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1fe2" w14:textId="c511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 Ережесін бекіту туралы" 2010 жылғы 16 сәуірдегі N 28/7-IV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аудандық мәслихатының 2011 жылғы 20 маусымдағы  N 37/7-IV шешімі. Шығыс Қазақстан облысы Әділет департаментінің Зырян аудандық әділет басқармасында 2011 жылғы 23 шілдеде N 5-12-123 тіркелді. Күші жойылды - Зырян аудандық мәслихатының 2012 жылғы 29 наурыздағы № 2/11-V хаты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Зырян аудандық мәслихатының 2012.03.29 № 2/11-V хаты.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«Тұрғын үй көмегін көрсету Ережесін бекіту туралы» Қазақстан Республикасы Үкіметінің 2009 жылғы 30 желтоқсандағы № 2314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«Тұрғын үй көмегін көрсету Ережесін бекіту туралы» Зырян ауданы мәслихатының 2010 жылғы 16 сәуірдегі № 28/7-IV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5-12-108, «Зырян-Инфо» газетінде 2010 жылғы 04 маусымда жарияланған, № 16)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отбасында еңбекке жарамды тұлғалары бар, егерде олар жұмыс істемесе, оқымаса, қарулы күштер қатарында болмаса және уәкілетті органдарда тіркелмесе, қоспағанда: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және екінші топтағы мүгедектерге, 18 жасқа дейінгі мүгедек-балаларға күтім көрсетіп отырған тұлғаларды, сексен жастан асқан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мүгедектік тобы жоқ туберкулез, онкология, психоневрологиялық диспансерде есепте тұрған тұлғаларды;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жасқа дейін баласын күтумен сонымен қатар, төрт және одан да көп кәмелетке толмаған балаларды тәрбиелеп отырған аналарды.»;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«Отбасының жиынтық табысын есептеу кезінде келесі жағдайларда алименттер есептелмейді: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жұмыс істемесе және алименттерді төлеу бойынша берешегі бар немесе оның орналасқан мекені белгісіз болса;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 бостандығынан айыру орындарында немесе уақытша ұстау изоляторында болса: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туберкулез немесе психоневрологиялық диспансерлерде (стационарларда), еңбекпен емдеудің алдын- алу (ЕЕАА) емделіп жатса немесе есепте болса;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Республикасына тиісті келісімі жоқ мемлекеттерде тұрақты тұруға кеткен жағдайда.».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В. Выходцев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Г. Денисова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