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1f17" w14:textId="63f1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2011 жылғы 22 желтоқсандағы N 39-1 шешімі. Шығыс Қазақстан облысы Әділет департаментінің Зайсан аудандық әділет басқармасында 2011 жылғы 30 желтоқсанда N 5-11-144 тіркелді. Күші жойылды - Зайсан аудандық мәслихатының 2012 жылғы 21 желтоқсандағы N 10-7/3 шешімімен</w:t>
      </w:r>
    </w:p>
    <w:p>
      <w:pPr>
        <w:spacing w:after="0"/>
        <w:ind w:left="0"/>
        <w:jc w:val="both"/>
      </w:pPr>
      <w:bookmarkStart w:name="z26" w:id="0"/>
      <w:r>
        <w:rPr>
          <w:rFonts w:ascii="Times New Roman"/>
          <w:b w:val="false"/>
          <w:i w:val="false"/>
          <w:color w:val="ff0000"/>
          <w:sz w:val="28"/>
        </w:rPr>
        <w:t>
      Ескерту. Күші жойылды - Зайсан аудандық мәслихатының 2012.12.21 N 10-7/3 (2013.01.01 бастап қолданысқа енгізіледі)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Шығыс Қазақстан облыстық мәслихатының № 34/397-IV (нормативтік құқықтық актілердің мемлекеттік тіркеу Тізілімінде 2011 жылғы 21 желтоқсандағы 2560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- 3866226,7 мың теңге, соның ішінде:</w:t>
      </w:r>
      <w:r>
        <w:br/>
      </w:r>
      <w:r>
        <w:rPr>
          <w:rFonts w:ascii="Times New Roman"/>
          <w:b w:val="false"/>
          <w:i w:val="false"/>
          <w:color w:val="000000"/>
          <w:sz w:val="28"/>
        </w:rPr>
        <w:t>
      салықтық түсімдер бойынша – 521194 мың теңге;</w:t>
      </w:r>
      <w:r>
        <w:br/>
      </w:r>
      <w:r>
        <w:rPr>
          <w:rFonts w:ascii="Times New Roman"/>
          <w:b w:val="false"/>
          <w:i w:val="false"/>
          <w:color w:val="000000"/>
          <w:sz w:val="28"/>
        </w:rPr>
        <w:t>
      салықтық емес түсімдер бойынша – 14397 мың теңге;</w:t>
      </w:r>
      <w:r>
        <w:br/>
      </w:r>
      <w:r>
        <w:rPr>
          <w:rFonts w:ascii="Times New Roman"/>
          <w:b w:val="false"/>
          <w:i w:val="false"/>
          <w:color w:val="000000"/>
          <w:sz w:val="28"/>
        </w:rPr>
        <w:t>
      негізгі капиталды сатудан түсетін түсімдер – 16000 мың теңге;</w:t>
      </w:r>
      <w:r>
        <w:br/>
      </w:r>
      <w:r>
        <w:rPr>
          <w:rFonts w:ascii="Times New Roman"/>
          <w:b w:val="false"/>
          <w:i w:val="false"/>
          <w:color w:val="000000"/>
          <w:sz w:val="28"/>
        </w:rPr>
        <w:t>
      трансферттердің түсімдері бойынша – 3314635,7 мың теңге;</w:t>
      </w:r>
      <w:r>
        <w:br/>
      </w:r>
      <w:r>
        <w:rPr>
          <w:rFonts w:ascii="Times New Roman"/>
          <w:b w:val="false"/>
          <w:i w:val="false"/>
          <w:color w:val="000000"/>
          <w:sz w:val="28"/>
        </w:rPr>
        <w:t>
      2) шығындар – 3875638 мың теңге;</w:t>
      </w:r>
      <w:r>
        <w:br/>
      </w:r>
      <w:r>
        <w:rPr>
          <w:rFonts w:ascii="Times New Roman"/>
          <w:b w:val="false"/>
          <w:i w:val="false"/>
          <w:color w:val="000000"/>
          <w:sz w:val="28"/>
        </w:rPr>
        <w:t>
      3) таза бюджеттік кредит беру – 19057 мың теңге, соның ішінде:</w:t>
      </w:r>
      <w:r>
        <w:br/>
      </w:r>
      <w:r>
        <w:rPr>
          <w:rFonts w:ascii="Times New Roman"/>
          <w:b w:val="false"/>
          <w:i w:val="false"/>
          <w:color w:val="000000"/>
          <w:sz w:val="28"/>
        </w:rPr>
        <w:t>
      бюджеттік кредиттер – 20386 мың теңге;</w:t>
      </w:r>
      <w:r>
        <w:br/>
      </w:r>
      <w:r>
        <w:rPr>
          <w:rFonts w:ascii="Times New Roman"/>
          <w:b w:val="false"/>
          <w:i w:val="false"/>
          <w:color w:val="000000"/>
          <w:sz w:val="28"/>
        </w:rPr>
        <w:t>
      бюджеттік кредиттерді өтеу – 1329 мың теңге;</w:t>
      </w:r>
      <w:r>
        <w:br/>
      </w:r>
      <w:r>
        <w:rPr>
          <w:rFonts w:ascii="Times New Roman"/>
          <w:b w:val="false"/>
          <w:i w:val="false"/>
          <w:color w:val="000000"/>
          <w:sz w:val="28"/>
        </w:rPr>
        <w:t>
      4) қаржы активтерімен жасалатын операциялар бойынша сальдо – 238 мың теңге, соның ішінде:</w:t>
      </w:r>
      <w:r>
        <w:br/>
      </w:r>
      <w:r>
        <w:rPr>
          <w:rFonts w:ascii="Times New Roman"/>
          <w:b w:val="false"/>
          <w:i w:val="false"/>
          <w:color w:val="000000"/>
          <w:sz w:val="28"/>
        </w:rPr>
        <w:t>
      қаржы активтерін сатып алу – 238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- 28706,3 мың теңге;</w:t>
      </w:r>
      <w:r>
        <w:br/>
      </w:r>
      <w:r>
        <w:rPr>
          <w:rFonts w:ascii="Times New Roman"/>
          <w:b w:val="false"/>
          <w:i w:val="false"/>
          <w:color w:val="000000"/>
          <w:sz w:val="28"/>
        </w:rPr>
        <w:t>
      6) бюджет тапшылығын қаржыландыру (профицитті пайдалану) – 28706,3 мың теңге:</w:t>
      </w:r>
      <w:r>
        <w:br/>
      </w:r>
      <w:r>
        <w:rPr>
          <w:rFonts w:ascii="Times New Roman"/>
          <w:b w:val="false"/>
          <w:i w:val="false"/>
          <w:color w:val="000000"/>
          <w:sz w:val="28"/>
        </w:rPr>
        <w:t>
      қарыздар түсімі – 20386 мың теңге;</w:t>
      </w:r>
      <w:r>
        <w:br/>
      </w:r>
      <w:r>
        <w:rPr>
          <w:rFonts w:ascii="Times New Roman"/>
          <w:b w:val="false"/>
          <w:i w:val="false"/>
          <w:color w:val="000000"/>
          <w:sz w:val="28"/>
        </w:rPr>
        <w:t>
      қарыздарды өтеу - 1329 мың теңге;</w:t>
      </w:r>
      <w:r>
        <w:br/>
      </w:r>
      <w:r>
        <w:rPr>
          <w:rFonts w:ascii="Times New Roman"/>
          <w:b w:val="false"/>
          <w:i w:val="false"/>
          <w:color w:val="000000"/>
          <w:sz w:val="28"/>
        </w:rPr>
        <w:t>
      бюджет қаражатының пайдаланатын қалдықтары – 9649,3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Зайсан аудандық мәслихатының 2012.11.30 </w:t>
      </w:r>
      <w:r>
        <w:rPr>
          <w:rFonts w:ascii="Times New Roman"/>
          <w:b w:val="false"/>
          <w:i w:val="false"/>
          <w:color w:val="000000"/>
          <w:sz w:val="28"/>
        </w:rPr>
        <w:t>№ 9-1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 бюджеті үшін 2012 жылға арналған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тұлғаларға салынатын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100 пайыз мөлшерінде белгіленгені ескерілсін.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2012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облыстық бюджеттен берілетін субвенция көлемі 1950769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жерде жұмыс істейтін денсаулық, әлеуметтік қамсыздандыру, білім беру, мәдениет және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2012 жылдың 1 қаңтарынан ауылдық елді-мекендерде тұратын және жұмыс істейтін мемлекеттік денсаулық сақтау, білім беру, әлеуметтік қамсыздандыру, мәдениет және спорт ұйымдарының мамандарына әлеуметтік көмек беруге (отын алуға) біржолғы ақшалай төлем түріндегі қаражат 7600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2012 жылға арналған резерві 9884 мың теңге.</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 атқару барысында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5 қосымшаға сәйкес облыстық бюджеттен 436289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Зайсан аудандық мәслихатының 2012.11.21 </w:t>
      </w:r>
      <w:r>
        <w:rPr>
          <w:rFonts w:ascii="Times New Roman"/>
          <w:b w:val="false"/>
          <w:i w:val="false"/>
          <w:color w:val="000000"/>
          <w:sz w:val="28"/>
        </w:rPr>
        <w:t>№ 8-2/1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аудан бюджетінде аудан бюджетінен облыстық бюджетке қайтаруға аудандық мәслихаттың тексеру комиссиясының таратылуына және «Облыстың тексеру комиссиясы» мемлекеттік мекемесінің құрылуына байланысты 1960 мың теңге сомасындағы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республикалық бюджеттен берілетін төмендегі нысаналы ағымдағы трансферттер көзделгені ескерілсін:</w:t>
      </w:r>
      <w:r>
        <w:br/>
      </w:r>
      <w:r>
        <w:rPr>
          <w:rFonts w:ascii="Times New Roman"/>
          <w:b w:val="false"/>
          <w:i w:val="false"/>
          <w:color w:val="000000"/>
          <w:sz w:val="28"/>
        </w:rPr>
        <w:t>
      53687 мың теңге – эпизоотияға қарсы шараларды жүргізуге;</w:t>
      </w:r>
      <w:r>
        <w:br/>
      </w:r>
      <w:r>
        <w:rPr>
          <w:rFonts w:ascii="Times New Roman"/>
          <w:b w:val="false"/>
          <w:i w:val="false"/>
          <w:color w:val="000000"/>
          <w:sz w:val="28"/>
        </w:rPr>
        <w:t>
      3437 мың теңге – мамандарды әлеуметтік қолдау шараларын іске асыруға;</w:t>
      </w:r>
      <w:r>
        <w:br/>
      </w:r>
      <w:r>
        <w:rPr>
          <w:rFonts w:ascii="Times New Roman"/>
          <w:b w:val="false"/>
          <w:i w:val="false"/>
          <w:color w:val="000000"/>
          <w:sz w:val="28"/>
        </w:rPr>
        <w:t>
      6040 мың теңге – арнайы әлеуметтік қызметтер стандарттарын енгізуге;</w:t>
      </w:r>
      <w:r>
        <w:br/>
      </w:r>
      <w:r>
        <w:rPr>
          <w:rFonts w:ascii="Times New Roman"/>
          <w:b w:val="false"/>
          <w:i w:val="false"/>
          <w:color w:val="000000"/>
          <w:sz w:val="28"/>
        </w:rPr>
        <w:t>
      41743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20703,7 мың теңге –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іске асыруға, соның ішінде:</w:t>
      </w:r>
      <w:r>
        <w:br/>
      </w:r>
      <w:r>
        <w:rPr>
          <w:rFonts w:ascii="Times New Roman"/>
          <w:b w:val="false"/>
          <w:i w:val="false"/>
          <w:color w:val="000000"/>
          <w:sz w:val="28"/>
        </w:rPr>
        <w:t>
      8188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12515,7 мың теңге – үйде оқитын мүгедек балаларды құрал-жабдықпен, бағдарламалық қамтыммен қамтамасыз етуге;</w:t>
      </w:r>
      <w:r>
        <w:br/>
      </w:r>
      <w:r>
        <w:rPr>
          <w:rFonts w:ascii="Times New Roman"/>
          <w:b w:val="false"/>
          <w:i w:val="false"/>
          <w:color w:val="000000"/>
          <w:sz w:val="28"/>
        </w:rPr>
        <w:t>
      14503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26424 мың теңге – мектеп мұғалімдеріне және мектепке дейінгі білім беру ұйымдарының тәрбиешілеріне біліктілік санаты үшін үстемақы мөлшерін ұлғайтуға;</w:t>
      </w:r>
      <w:r>
        <w:br/>
      </w:r>
      <w:r>
        <w:rPr>
          <w:rFonts w:ascii="Times New Roman"/>
          <w:b w:val="false"/>
          <w:i w:val="false"/>
          <w:color w:val="000000"/>
          <w:sz w:val="28"/>
        </w:rPr>
        <w:t>
      632 мың теңге – «Назарбаев Зияткерлік мектептері» дербес білім беру ұйымдарының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26581 мың теңге – </w:t>
      </w:r>
      <w:r>
        <w:rPr>
          <w:rFonts w:ascii="Times New Roman"/>
          <w:b w:val="false"/>
          <w:i w:val="false"/>
          <w:color w:val="000000"/>
          <w:sz w:val="28"/>
        </w:rPr>
        <w:t>«Жұмыспен қамту 2020» бағдарламасын</w:t>
      </w:r>
      <w:r>
        <w:rPr>
          <w:rFonts w:ascii="Times New Roman"/>
          <w:b w:val="false"/>
          <w:i w:val="false"/>
          <w:color w:val="000000"/>
          <w:sz w:val="28"/>
        </w:rPr>
        <w:t xml:space="preserve"> жүзеге асыруға, соның ішінде:</w:t>
      </w:r>
      <w:r>
        <w:br/>
      </w:r>
      <w:r>
        <w:rPr>
          <w:rFonts w:ascii="Times New Roman"/>
          <w:b w:val="false"/>
          <w:i w:val="false"/>
          <w:color w:val="000000"/>
          <w:sz w:val="28"/>
        </w:rPr>
        <w:t>
      13347 мың теңге – жалақыны ішінара субсидиялауға;</w:t>
      </w:r>
      <w:r>
        <w:br/>
      </w:r>
      <w:r>
        <w:rPr>
          <w:rFonts w:ascii="Times New Roman"/>
          <w:b w:val="false"/>
          <w:i w:val="false"/>
          <w:color w:val="000000"/>
          <w:sz w:val="28"/>
        </w:rPr>
        <w:t>
      10172 мың теңге – жұмыспен қамту орталықтарының қызметін қамтамасыз етуге;</w:t>
      </w:r>
      <w:r>
        <w:br/>
      </w:r>
      <w:r>
        <w:rPr>
          <w:rFonts w:ascii="Times New Roman"/>
          <w:b w:val="false"/>
          <w:i w:val="false"/>
          <w:color w:val="000000"/>
          <w:sz w:val="28"/>
        </w:rPr>
        <w:t>
      3062 мың теңге – жастар практикасын ұйымдастыруға;</w:t>
      </w:r>
      <w:r>
        <w:br/>
      </w:r>
      <w:r>
        <w:rPr>
          <w:rFonts w:ascii="Times New Roman"/>
          <w:b w:val="false"/>
          <w:i w:val="false"/>
          <w:color w:val="000000"/>
          <w:sz w:val="28"/>
        </w:rPr>
        <w:t>
      57844 мың теңге – «Жұмыспен қамту 2020» бағдарламасы шеңберінде </w:t>
      </w:r>
      <w:r>
        <w:rPr>
          <w:rFonts w:ascii="Times New Roman"/>
          <w:b w:val="false"/>
          <w:i w:val="false"/>
          <w:color w:val="000000"/>
          <w:sz w:val="28"/>
        </w:rPr>
        <w:t>ауылдық елді мекендерді дамытуға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Зайсан аудандық мәслихатының 2012.11.30 </w:t>
      </w:r>
      <w:r>
        <w:rPr>
          <w:rFonts w:ascii="Times New Roman"/>
          <w:b w:val="false"/>
          <w:i w:val="false"/>
          <w:color w:val="000000"/>
          <w:sz w:val="28"/>
        </w:rPr>
        <w:t>№ 9-1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2012 жылға арналған аудан бюджетінде республикалық бюджеттен жобаларды іске асыру, сондай-ақ </w:t>
      </w:r>
      <w:r>
        <w:rPr>
          <w:rFonts w:ascii="Times New Roman"/>
          <w:b w:val="false"/>
          <w:i w:val="false"/>
          <w:color w:val="000000"/>
          <w:sz w:val="28"/>
        </w:rPr>
        <w:t>«Өңірлік дамыту» бағдарламасы</w:t>
      </w:r>
      <w:r>
        <w:rPr>
          <w:rFonts w:ascii="Times New Roman"/>
          <w:b w:val="false"/>
          <w:i w:val="false"/>
          <w:color w:val="000000"/>
          <w:sz w:val="28"/>
        </w:rPr>
        <w:t xml:space="preserve"> шеңберінде жергілікті өзін-өзі басқаруды мемлекеттік қолдау бағыты бойынша іске асырылатын 2917 мың теңге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республикалық бюджеттен 673066 мың теңге нысаналы даму трансферттері көзделгені ескерілсін, соның ішінде:</w:t>
      </w:r>
      <w:r>
        <w:br/>
      </w:r>
      <w:r>
        <w:rPr>
          <w:rFonts w:ascii="Times New Roman"/>
          <w:b w:val="false"/>
          <w:i w:val="false"/>
          <w:color w:val="000000"/>
          <w:sz w:val="28"/>
        </w:rPr>
        <w:t>
      299974 мың теңге – Зайсан қаласындағы су құбыры желілерін және су бас тоғанын қайта жаңғыртуға;</w:t>
      </w:r>
      <w:r>
        <w:br/>
      </w:r>
      <w:r>
        <w:rPr>
          <w:rFonts w:ascii="Times New Roman"/>
          <w:b w:val="false"/>
          <w:i w:val="false"/>
          <w:color w:val="000000"/>
          <w:sz w:val="28"/>
        </w:rPr>
        <w:t>
      108000 мың теңге – Айнабұлақ ауылындағы су құбыры желілері және құрылымдарын қайта жаңғыртуға;</w:t>
      </w:r>
      <w:r>
        <w:br/>
      </w:r>
      <w:r>
        <w:rPr>
          <w:rFonts w:ascii="Times New Roman"/>
          <w:b w:val="false"/>
          <w:i w:val="false"/>
          <w:color w:val="000000"/>
          <w:sz w:val="28"/>
        </w:rPr>
        <w:t>
      101414 мың теңге – Зайсан қаласындағы бұрынғы казарманы пәтер типтес шағын отбасылық жатақханаға айналдыруға қайта жаңғыртуға;</w:t>
      </w:r>
      <w:r>
        <w:br/>
      </w:r>
      <w:r>
        <w:rPr>
          <w:rFonts w:ascii="Times New Roman"/>
          <w:b w:val="false"/>
          <w:i w:val="false"/>
          <w:color w:val="000000"/>
          <w:sz w:val="28"/>
        </w:rPr>
        <w:t>
      43678 мың теңге – Зайсан қаласындағы бұрынғы казарманы пәтер типтес шағын отбасылық жатақханаға айналдыруға қайта жаңғырту нысанының аббатандыруы мен инженерлік желілер құрылысына;</w:t>
      </w:r>
      <w:r>
        <w:br/>
      </w:r>
      <w:r>
        <w:rPr>
          <w:rFonts w:ascii="Times New Roman"/>
          <w:b w:val="false"/>
          <w:i w:val="false"/>
          <w:color w:val="000000"/>
          <w:sz w:val="28"/>
        </w:rPr>
        <w:t>
      120000 мың теңге – Зайсан қаласында интернаты бар 600 орындық орта мектептің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Зайсан аудандық мәслихатының 2012.04.12 </w:t>
      </w:r>
      <w:r>
        <w:rPr>
          <w:rFonts w:ascii="Times New Roman"/>
          <w:b w:val="false"/>
          <w:i w:val="false"/>
          <w:color w:val="000000"/>
          <w:sz w:val="28"/>
        </w:rPr>
        <w:t>№ 3-3/1</w:t>
      </w:r>
      <w:r>
        <w:rPr>
          <w:rFonts w:ascii="Times New Roman"/>
          <w:b w:val="false"/>
          <w:i w:val="false"/>
          <w:color w:val="ff0000"/>
          <w:sz w:val="28"/>
        </w:rPr>
        <w:t xml:space="preserve"> (2012.01.01 бастап қолданысқа енгізіледі); өзгерістер енгізілді - Зайсан аудандық мәслихатының 2012.11.30 </w:t>
      </w:r>
      <w:r>
        <w:rPr>
          <w:rFonts w:ascii="Times New Roman"/>
          <w:b w:val="false"/>
          <w:i w:val="false"/>
          <w:color w:val="000000"/>
          <w:sz w:val="28"/>
        </w:rPr>
        <w:t>№ 9-1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 2012 жылға арналған аудандық бюджетте республикалық бюджеттен мамандарды әлеуметтік қолдау шараларын іске асыруға 20386 мың теңге кредит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Зайсан аудандық мәслихатының 2012.11.30 </w:t>
      </w:r>
      <w:r>
        <w:rPr>
          <w:rFonts w:ascii="Times New Roman"/>
          <w:b w:val="false"/>
          <w:i w:val="false"/>
          <w:color w:val="000000"/>
          <w:sz w:val="28"/>
        </w:rPr>
        <w:t>№ 9-1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15. Аудандық маңызы бар қала,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15-1. 9649,3 мың теңге бюджет қаражатының пайдаланатын қалдықтары осы шешімнің 3 қосымшасына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Зайсан аудандық мәслихатының 2012.02.03 </w:t>
      </w:r>
      <w:r>
        <w:rPr>
          <w:rFonts w:ascii="Times New Roman"/>
          <w:b w:val="false"/>
          <w:i w:val="false"/>
          <w:color w:val="000000"/>
          <w:sz w:val="28"/>
        </w:rPr>
        <w:t>№ 2-2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Осы шешім 2012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Қошпанов</w:t>
      </w:r>
    </w:p>
    <w:p>
      <w:pPr>
        <w:spacing w:after="0"/>
        <w:ind w:left="0"/>
        <w:jc w:val="both"/>
      </w:pPr>
      <w:r>
        <w:rPr>
          <w:rFonts w:ascii="Times New Roman"/>
          <w:b w:val="false"/>
          <w:i/>
          <w:color w:val="000000"/>
          <w:sz w:val="28"/>
        </w:rPr>
        <w:t>      Аудандық мәслихат хатшысы                  Н. Бейсенов</w:t>
      </w:r>
    </w:p>
    <w:bookmarkStart w:name="z18"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1-қосымша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Зайсан аудандық мәслихатының 2012.11.30 </w:t>
      </w:r>
      <w:r>
        <w:rPr>
          <w:rFonts w:ascii="Times New Roman"/>
          <w:b w:val="false"/>
          <w:i w:val="false"/>
          <w:color w:val="ff0000"/>
          <w:sz w:val="28"/>
        </w:rPr>
        <w:t>№ 9-1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90"/>
        <w:gridCol w:w="589"/>
        <w:gridCol w:w="8870"/>
        <w:gridCol w:w="208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3866226,7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521194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3314635,7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3314635,7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27"/>
        <w:gridCol w:w="749"/>
        <w:gridCol w:w="749"/>
        <w:gridCol w:w="7969"/>
        <w:gridCol w:w="20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3875638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1841339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43977</w:t>
            </w:r>
          </w:p>
        </w:tc>
      </w:tr>
      <w:tr>
        <w:trPr>
          <w:trHeight w:val="15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жасы толмағандарды бейімдеу орталықтары тәрбиешілеріне біліктілік санаты үшін қосымша ақының мөлшерін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1445089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1445089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47564</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5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185011,7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35034</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29489</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987096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323674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42588</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320333</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470507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125831,8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122766,8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122766,8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41588,2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 және қоршаған ортаны қорғау мен жер қатынастары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110257</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110257</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3475,1</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2-қосымша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9465"/>
        <w:gridCol w:w="165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698"/>
        <w:gridCol w:w="678"/>
        <w:gridCol w:w="8523"/>
        <w:gridCol w:w="170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2462160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203150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84802</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105462</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1662166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1581461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1581461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1531281</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150248</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3-қосымша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2"/>
        <w:gridCol w:w="532"/>
        <w:gridCol w:w="9355"/>
        <w:gridCol w:w="1770"/>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2760095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2223377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2223377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698"/>
        <w:gridCol w:w="678"/>
        <w:gridCol w:w="8462"/>
        <w:gridCol w:w="17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2760095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264230</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118117</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1861627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1771237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1771237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1715035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56202</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191338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168277</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168277</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55216</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66937</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57977</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5"/>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4-қосымша</w:t>
      </w:r>
    </w:p>
    <w:bookmarkEnd w:id="5"/>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10"/>
        <w:gridCol w:w="710"/>
        <w:gridCol w:w="10595"/>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5-қосымша</w:t>
      </w:r>
    </w:p>
    <w:bookmarkEnd w:id="6"/>
    <w:p>
      <w:pPr>
        <w:spacing w:after="0"/>
        <w:ind w:left="0"/>
        <w:jc w:val="left"/>
      </w:pPr>
      <w:r>
        <w:rPr>
          <w:rFonts w:ascii="Times New Roman"/>
          <w:b/>
          <w:i w:val="false"/>
          <w:color w:val="000000"/>
        </w:rPr>
        <w:t xml:space="preserve"> 2012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5-қосымша жаңа редакцияда - Зайсан аудандық мәслихатының 2012.11.21 </w:t>
      </w:r>
      <w:r>
        <w:rPr>
          <w:rFonts w:ascii="Times New Roman"/>
          <w:b w:val="false"/>
          <w:i w:val="false"/>
          <w:color w:val="ff0000"/>
          <w:sz w:val="28"/>
        </w:rPr>
        <w:t>№ 8-2/1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746"/>
        <w:gridCol w:w="2949"/>
        <w:gridCol w:w="2544"/>
        <w:gridCol w:w="2666"/>
      </w:tblGrid>
      <w:tr>
        <w:trPr>
          <w:trHeight w:val="39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9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w:t>
            </w:r>
            <w:r>
              <w:br/>
            </w:r>
            <w:r>
              <w:rPr>
                <w:rFonts w:ascii="Times New Roman"/>
                <w:b w:val="false"/>
                <w:i w:val="false"/>
                <w:color w:val="000000"/>
                <w:sz w:val="20"/>
              </w:rPr>
              <w:t>
дің отбасыларына)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r>
      <w:tr>
        <w:trPr>
          <w:trHeight w:val="24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3192"/>
        <w:gridCol w:w="2354"/>
        <w:gridCol w:w="2355"/>
        <w:gridCol w:w="2355"/>
      </w:tblGrid>
      <w:tr>
        <w:trPr>
          <w:trHeight w:val="39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560" w:hRule="atLeast"/>
        </w:trPr>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жобаларды (Жол картасы) жүзеге асыруға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w:t>
            </w:r>
            <w:r>
              <w:br/>
            </w:r>
            <w:r>
              <w:rPr>
                <w:rFonts w:ascii="Times New Roman"/>
                <w:b w:val="false"/>
                <w:i w:val="false"/>
                <w:color w:val="000000"/>
                <w:sz w:val="20"/>
              </w:rPr>
              <w:t>
эстафетасын өткізуге</w:t>
            </w:r>
          </w:p>
        </w:tc>
      </w:tr>
      <w:tr>
        <w:trPr>
          <w:trHeight w:val="24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436289</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897"/>
        <w:gridCol w:w="1884"/>
        <w:gridCol w:w="2766"/>
        <w:gridCol w:w="2636"/>
      </w:tblGrid>
      <w:tr>
        <w:trPr>
          <w:trHeight w:val="375"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95" w:hRule="atLeast"/>
        </w:trPr>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Спамбетов көшесінде 60 пәтерлі коммуналдық № 2 тұрғын үй құрылысы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абаттандыруға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жаңғыртуға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ауылының су құбыры желілері және құрылымдарын қайта жаңғырту</w:t>
            </w:r>
          </w:p>
        </w:tc>
      </w:tr>
      <w:tr>
        <w:trPr>
          <w:trHeight w:val="24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bl>
    <w:bookmarkStart w:name="z23" w:id="7"/>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 6-қосымша</w:t>
      </w:r>
    </w:p>
    <w:bookmarkEnd w:id="7"/>
    <w:p>
      <w:pPr>
        <w:spacing w:after="0"/>
        <w:ind w:left="0"/>
        <w:jc w:val="left"/>
      </w:pPr>
      <w:r>
        <w:rPr>
          <w:rFonts w:ascii="Times New Roman"/>
          <w:b/>
          <w:i w:val="false"/>
          <w:color w:val="000000"/>
        </w:rPr>
        <w:t xml:space="preserve"> 2012 жылға аудандық маңызы бар қала, ауылдық округтердің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Зайсан аудандық мәслихатының 2012.11.21 </w:t>
      </w:r>
      <w:r>
        <w:rPr>
          <w:rFonts w:ascii="Times New Roman"/>
          <w:b w:val="false"/>
          <w:i w:val="false"/>
          <w:color w:val="ff0000"/>
          <w:sz w:val="28"/>
        </w:rPr>
        <w:t>№ 8-2/1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480"/>
        <w:gridCol w:w="1690"/>
        <w:gridCol w:w="2085"/>
        <w:gridCol w:w="2225"/>
        <w:gridCol w:w="1993"/>
      </w:tblGrid>
      <w:tr>
        <w:trPr>
          <w:trHeight w:val="282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әкімшіліктерінің 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53"/>
        <w:gridCol w:w="2233"/>
        <w:gridCol w:w="1873"/>
        <w:gridCol w:w="2193"/>
        <w:gridCol w:w="2275"/>
      </w:tblGrid>
      <w:tr>
        <w:trPr>
          <w:trHeight w:val="20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ауыл округ әкімшіліктерінің </w:t>
            </w: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bl>
    <w:bookmarkStart w:name="z25" w:id="8"/>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39-1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7 қосымшамен толықтырылды - Зайсан аудандық мәслихатының 2012.02.03 </w:t>
      </w:r>
      <w:r>
        <w:rPr>
          <w:rFonts w:ascii="Times New Roman"/>
          <w:b w:val="false"/>
          <w:i w:val="false"/>
          <w:color w:val="ff0000"/>
          <w:sz w:val="28"/>
        </w:rPr>
        <w:t>№ 2-2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55"/>
        <w:gridCol w:w="777"/>
        <w:gridCol w:w="739"/>
        <w:gridCol w:w="7806"/>
        <w:gridCol w:w="1964"/>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тенге)</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3475,1</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3475,1</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3475,1</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