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dd6" w14:textId="2932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2011 жылғы 22 желтоқсандағы № 35/262-IV шешімі. Шығыс Қазақстан облысы Әділет департаментінің Жарма аудандық әділет басқармасында 2011 жылғы 29 желтоқсанда № 5-10-124 тіркелді. Шешімнің қабылдау мерзімінің өтуіне байланысты қолдану тоқтатылды (Жарма аудандық мәслихатының 2012 жылғы 26 желтоқсандағы № 195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(Жарма аудандық мәслихатының 2012.12.26 № 195 хаты).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"2012-2014 жылдарға арналған облыстық бюджет туралы" Шығыс Қазақстан облыстық мәслихатының 2011 жылғы 8 желтоқсандағы № 34/397-IV (нормативтік құқықтық актілердің мемлекеттік тіркеу Тізіліміне 2011 жылдың 21 желтоқсанында № 2560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мынадай көлемдерде бекітілсін:</w:t>
      </w:r>
      <w:r>
        <w:br/>
      </w:r>
      <w:r>
        <w:rPr>
          <w:rFonts w:ascii="Times New Roman"/>
          <w:b w:val="false"/>
          <w:i w:val="false"/>
          <w:color w:val="000000"/>
          <w:sz w:val="28"/>
        </w:rPr>
        <w:t>
      1) кірістер – 6075155,0 мың теңге, соның ішінде:</w:t>
      </w:r>
      <w:r>
        <w:br/>
      </w:r>
      <w:r>
        <w:rPr>
          <w:rFonts w:ascii="Times New Roman"/>
          <w:b w:val="false"/>
          <w:i w:val="false"/>
          <w:color w:val="000000"/>
          <w:sz w:val="28"/>
        </w:rPr>
        <w:t>
      салықтық түсімдер – 1111037,0 мың теңге;</w:t>
      </w:r>
      <w:r>
        <w:br/>
      </w:r>
      <w:r>
        <w:rPr>
          <w:rFonts w:ascii="Times New Roman"/>
          <w:b w:val="false"/>
          <w:i w:val="false"/>
          <w:color w:val="000000"/>
          <w:sz w:val="28"/>
        </w:rPr>
        <w:t>
      салықтық емес түсімдер – 6600,0 мың теңге;</w:t>
      </w:r>
      <w:r>
        <w:br/>
      </w:r>
      <w:r>
        <w:rPr>
          <w:rFonts w:ascii="Times New Roman"/>
          <w:b w:val="false"/>
          <w:i w:val="false"/>
          <w:color w:val="000000"/>
          <w:sz w:val="28"/>
        </w:rPr>
        <w:t>
      негізгі капиталды сатудан түсетін түсімдер – 1800,0 мың теңге;</w:t>
      </w:r>
      <w:r>
        <w:br/>
      </w:r>
      <w:r>
        <w:rPr>
          <w:rFonts w:ascii="Times New Roman"/>
          <w:b w:val="false"/>
          <w:i w:val="false"/>
          <w:color w:val="000000"/>
          <w:sz w:val="28"/>
        </w:rPr>
        <w:t>
      трансферттердің түсімдері – 4955718,0 мың теңге;</w:t>
      </w:r>
      <w:r>
        <w:br/>
      </w:r>
      <w:r>
        <w:rPr>
          <w:rFonts w:ascii="Times New Roman"/>
          <w:b w:val="false"/>
          <w:i w:val="false"/>
          <w:color w:val="000000"/>
          <w:sz w:val="28"/>
        </w:rPr>
        <w:t>
      2) шығындар – 6151763,1 мың тенге;</w:t>
      </w:r>
      <w:r>
        <w:br/>
      </w:r>
      <w:r>
        <w:rPr>
          <w:rFonts w:ascii="Times New Roman"/>
          <w:b w:val="false"/>
          <w:i w:val="false"/>
          <w:color w:val="000000"/>
          <w:sz w:val="28"/>
        </w:rPr>
        <w:t>
      3) таза бюджеттік кредит беру – 45050,0 мың теңге, соның ішінде:</w:t>
      </w:r>
      <w:r>
        <w:br/>
      </w:r>
      <w:r>
        <w:rPr>
          <w:rFonts w:ascii="Times New Roman"/>
          <w:b w:val="false"/>
          <w:i w:val="false"/>
          <w:color w:val="000000"/>
          <w:sz w:val="28"/>
        </w:rPr>
        <w:t>
      бюджеттік кредиттер – 48540,0 мың теңге;</w:t>
      </w:r>
      <w:r>
        <w:br/>
      </w:r>
      <w:r>
        <w:rPr>
          <w:rFonts w:ascii="Times New Roman"/>
          <w:b w:val="false"/>
          <w:i w:val="false"/>
          <w:color w:val="000000"/>
          <w:sz w:val="28"/>
        </w:rPr>
        <w:t>
      бюджеттік кредиттерді өтеу – 3490,0 мың теңге;</w:t>
      </w:r>
      <w:r>
        <w:br/>
      </w:r>
      <w:r>
        <w:rPr>
          <w:rFonts w:ascii="Times New Roman"/>
          <w:b w:val="false"/>
          <w:i w:val="false"/>
          <w:color w:val="000000"/>
          <w:sz w:val="28"/>
        </w:rPr>
        <w:t>
      4) қаржы активтерімен жасалатын операциялар бойынша сальдо – 16200,0 мың теңге, соның ішінде:</w:t>
      </w:r>
      <w:r>
        <w:br/>
      </w:r>
      <w:r>
        <w:rPr>
          <w:rFonts w:ascii="Times New Roman"/>
          <w:b w:val="false"/>
          <w:i w:val="false"/>
          <w:color w:val="000000"/>
          <w:sz w:val="28"/>
        </w:rPr>
        <w:t>
      қаржы активтерін сатып алу – 16200,0 мың теңге;</w:t>
      </w:r>
      <w:r>
        <w:br/>
      </w:r>
      <w:r>
        <w:rPr>
          <w:rFonts w:ascii="Times New Roman"/>
          <w:b w:val="false"/>
          <w:i w:val="false"/>
          <w:color w:val="000000"/>
          <w:sz w:val="28"/>
        </w:rPr>
        <w:t>
      5) бюджет тапшылығы (профициті) – -137858,1 мың теңге;</w:t>
      </w:r>
      <w:r>
        <w:br/>
      </w:r>
      <w:r>
        <w:rPr>
          <w:rFonts w:ascii="Times New Roman"/>
          <w:b w:val="false"/>
          <w:i w:val="false"/>
          <w:color w:val="000000"/>
          <w:sz w:val="28"/>
        </w:rPr>
        <w:t>
      6) бюджет тапшылығын қаржыландыру (профицитін пайдалану) – 137858,1 мың теңге;</w:t>
      </w:r>
      <w:r>
        <w:br/>
      </w:r>
      <w:r>
        <w:rPr>
          <w:rFonts w:ascii="Times New Roman"/>
          <w:b w:val="false"/>
          <w:i w:val="false"/>
          <w:color w:val="000000"/>
          <w:sz w:val="28"/>
        </w:rPr>
        <w:t>
      қарыздардың түсімі – 48540,0 мың теңге;</w:t>
      </w:r>
      <w:r>
        <w:br/>
      </w:r>
      <w:r>
        <w:rPr>
          <w:rFonts w:ascii="Times New Roman"/>
          <w:b w:val="false"/>
          <w:i w:val="false"/>
          <w:color w:val="000000"/>
          <w:sz w:val="28"/>
        </w:rPr>
        <w:t>
      қарыздарды өтеу – 3490,0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облыстық мәслихатының 2011 жылғы 8 желтоқсандағы "2012-2014 жылдарға арналған аудандық бюджет туралы" № 34/397-IV (нормативтік құқықтық актілердің мемлекеттік тіркеу Тізіліміне 2011 жылдың 21 желтоқсанында № 2560 болып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аудан бюджетіне 2012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орындау үшін қабылдансын.</w:t>
      </w:r>
      <w:r>
        <w:br/>
      </w:r>
      <w:r>
        <w:rPr>
          <w:rFonts w:ascii="Times New Roman"/>
          <w:b w:val="false"/>
          <w:i w:val="false"/>
          <w:color w:val="000000"/>
          <w:sz w:val="28"/>
        </w:rPr>
        <w:t>
      </w:t>
      </w:r>
      <w:r>
        <w:rPr>
          <w:rFonts w:ascii="Times New Roman"/>
          <w:b w:val="false"/>
          <w:i w:val="false"/>
          <w:color w:val="000000"/>
          <w:sz w:val="28"/>
        </w:rPr>
        <w:t>3. Аудандық қазынашылық басқармасы 2012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4. 2012 жылға арналған облыстық бюджеттен түсетін бюджеттік субвенция көлемi 2 552 096,0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5. Аудандық бюджетке 2012 жылға республикалық және облыстық бюджеттерінен берілетін мына көлемдердегі ағымдағы нысаналы трансферттер көзделсін:</w:t>
      </w:r>
      <w:r>
        <w:br/>
      </w:r>
      <w:r>
        <w:rPr>
          <w:rFonts w:ascii="Times New Roman"/>
          <w:b w:val="false"/>
          <w:i w:val="false"/>
          <w:color w:val="000000"/>
          <w:sz w:val="28"/>
        </w:rPr>
        <w:t>
      2379,0 мың теңге - Жастар саясаты саласындағы өңірлік бағдарламаларды iске асыруға;</w:t>
      </w:r>
      <w:r>
        <w:br/>
      </w:r>
      <w:r>
        <w:rPr>
          <w:rFonts w:ascii="Times New Roman"/>
          <w:b w:val="false"/>
          <w:i w:val="false"/>
          <w:color w:val="000000"/>
          <w:sz w:val="28"/>
        </w:rPr>
        <w:t>
      33 567,0 мың тенге – елді мекендерді абаттандыруға;</w:t>
      </w:r>
      <w:r>
        <w:br/>
      </w:r>
      <w:r>
        <w:rPr>
          <w:rFonts w:ascii="Times New Roman"/>
          <w:b w:val="false"/>
          <w:i w:val="false"/>
          <w:color w:val="000000"/>
          <w:sz w:val="28"/>
        </w:rPr>
        <w:t>
      69 333,0 мың теңге – эпизоотияға қарсы шараларды жүргізуге;</w:t>
      </w:r>
      <w:r>
        <w:br/>
      </w:r>
      <w:r>
        <w:rPr>
          <w:rFonts w:ascii="Times New Roman"/>
          <w:b w:val="false"/>
          <w:i w:val="false"/>
          <w:color w:val="000000"/>
          <w:sz w:val="28"/>
        </w:rPr>
        <w:t>
      9 847,0 мың теңге - арнайы әлеуметтік қызметтерді көрсетуді іске асыруға;</w:t>
      </w:r>
      <w:r>
        <w:br/>
      </w:r>
      <w:r>
        <w:rPr>
          <w:rFonts w:ascii="Times New Roman"/>
          <w:b w:val="false"/>
          <w:i w:val="false"/>
          <w:color w:val="000000"/>
          <w:sz w:val="28"/>
        </w:rPr>
        <w:t>
      83 389,0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16309,0 мың теңге – жетім баланы (жетім балаларды) және ата-аналарының қамқорлығынсыз қалған баланы (балаларды) күтіп-ұстауға қамқоршыларына (қорғаншыларына) ай сайынғы ақшалай қаражат төлемдеріне;</w:t>
      </w:r>
      <w:r>
        <w:br/>
      </w:r>
      <w:r>
        <w:rPr>
          <w:rFonts w:ascii="Times New Roman"/>
          <w:b w:val="false"/>
          <w:i w:val="false"/>
          <w:color w:val="000000"/>
          <w:sz w:val="28"/>
        </w:rPr>
        <w:t>
      16676,0 мың теңге – мектеп мұғалімдеріне және мектепке дейінгі ұйымдардың тәрбиешілеріне біліктілік санаты үшін қосымша ақы көлемін ұлғайтуға;</w:t>
      </w:r>
      <w:r>
        <w:br/>
      </w:r>
      <w:r>
        <w:rPr>
          <w:rFonts w:ascii="Times New Roman"/>
          <w:b w:val="false"/>
          <w:i w:val="false"/>
          <w:color w:val="000000"/>
          <w:sz w:val="28"/>
        </w:rPr>
        <w:t>
      417,0 мың теңге – "Назарбаев зияткерлік мектептері" Дербес Білім беру Ұйымдарының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xml:space="preserve">
      4840,0 мың теңге – ауылдық елді мекендердің </w:t>
      </w:r>
      <w:r>
        <w:rPr>
          <w:rFonts w:ascii="Times New Roman"/>
          <w:b w:val="false"/>
          <w:i w:val="false"/>
          <w:color w:val="000000"/>
          <w:sz w:val="28"/>
        </w:rPr>
        <w:t>"Өңірлерді дамыту" бағдарламасының</w:t>
      </w:r>
      <w:r>
        <w:rPr>
          <w:rFonts w:ascii="Times New Roman"/>
          <w:b w:val="false"/>
          <w:i w:val="false"/>
          <w:color w:val="000000"/>
          <w:sz w:val="28"/>
        </w:rPr>
        <w:t xml:space="preserve"> шеңберінде іс шараларды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Жарма аудандық мәслихатының 2012.04.10 </w:t>
      </w:r>
      <w:r>
        <w:rPr>
          <w:rFonts w:ascii="Times New Roman"/>
          <w:b w:val="false"/>
          <w:i w:val="false"/>
          <w:color w:val="ff0000"/>
          <w:sz w:val="28"/>
        </w:rPr>
        <w:t>№ 2/14-V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2012.07.12 </w:t>
      </w:r>
      <w:r>
        <w:rPr>
          <w:rFonts w:ascii="Times New Roman"/>
          <w:b w:val="false"/>
          <w:i w:val="false"/>
          <w:color w:val="ff0000"/>
          <w:sz w:val="28"/>
        </w:rPr>
        <w:t>№ 4/45-V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2012.09.17 </w:t>
      </w:r>
      <w:r>
        <w:rPr>
          <w:rFonts w:ascii="Times New Roman"/>
          <w:b w:val="false"/>
          <w:i w:val="false"/>
          <w:color w:val="ff0000"/>
          <w:sz w:val="28"/>
        </w:rPr>
        <w:t>№ 5/56-V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2012.11.21 </w:t>
      </w:r>
      <w:r>
        <w:rPr>
          <w:rFonts w:ascii="Times New Roman"/>
          <w:b w:val="false"/>
          <w:i w:val="false"/>
          <w:color w:val="ff0000"/>
          <w:sz w:val="28"/>
        </w:rPr>
        <w:t>№ 6/64-V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Жұмыспен қамту – 2020 бағдарламасы</w:t>
      </w:r>
      <w:r>
        <w:rPr>
          <w:rFonts w:ascii="Times New Roman"/>
          <w:b w:val="false"/>
          <w:i w:val="false"/>
          <w:color w:val="000000"/>
          <w:sz w:val="28"/>
        </w:rPr>
        <w:t xml:space="preserve"> шеңберінде аудандық бюджетте сәулет, қала құрылысы және құрылыс бөліміне жетіспейтін инженерлік–коммуникациялық инфрақұрылымдарды орналастыруға және дамытуға республикалық бюджет есебінен 0,0 мың теңге ағымды нысаналы трансферттер көзделсін, соның ішінде:</w:t>
      </w:r>
      <w:r>
        <w:br/>
      </w:r>
      <w:r>
        <w:rPr>
          <w:rFonts w:ascii="Times New Roman"/>
          <w:b w:val="false"/>
          <w:i w:val="false"/>
          <w:color w:val="000000"/>
          <w:sz w:val="28"/>
        </w:rPr>
        <w:t>
      0,0 мың теңге – ауылда кәсіпкерліктің дамуына ықпал ету шеңберінде.</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Жарма аудандық мәслихатының 2012.04.10 </w:t>
      </w:r>
      <w:r>
        <w:rPr>
          <w:rFonts w:ascii="Times New Roman"/>
          <w:b w:val="false"/>
          <w:i w:val="false"/>
          <w:color w:val="ff0000"/>
          <w:sz w:val="28"/>
        </w:rPr>
        <w:t>№ 2/14-V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5-1–тармақ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5-2. Аудандық бюджетте тұрғын үй-коммуналдық шаруашылығы, жолаушылар көлігі және автомобиль жолдары бөліміне Жұмыспен қамту 2020 бағдарламасы шеңберінде </w:t>
      </w:r>
      <w:r>
        <w:rPr>
          <w:rFonts w:ascii="Times New Roman"/>
          <w:b w:val="false"/>
          <w:i w:val="false"/>
          <w:color w:val="000000"/>
          <w:sz w:val="28"/>
        </w:rPr>
        <w:t>ауылдық елді мекендерді дамытуға</w:t>
      </w:r>
      <w:r>
        <w:rPr>
          <w:rFonts w:ascii="Times New Roman"/>
          <w:b w:val="false"/>
          <w:i w:val="false"/>
          <w:color w:val="000000"/>
          <w:sz w:val="28"/>
        </w:rPr>
        <w:t xml:space="preserve"> республикалық бюджет есебінен 58 982,0 мың теңге ағымды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Жарма аудандық мәслихатының 2012.04.10 </w:t>
      </w:r>
      <w:r>
        <w:rPr>
          <w:rFonts w:ascii="Times New Roman"/>
          <w:b w:val="false"/>
          <w:i w:val="false"/>
          <w:color w:val="ff0000"/>
          <w:sz w:val="28"/>
        </w:rPr>
        <w:t>№ 2/14-V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жаңа редакцияда - 2012.07.12 </w:t>
      </w:r>
      <w:r>
        <w:rPr>
          <w:rFonts w:ascii="Times New Roman"/>
          <w:b w:val="false"/>
          <w:i w:val="false"/>
          <w:color w:val="ff0000"/>
          <w:sz w:val="28"/>
        </w:rPr>
        <w:t>№ 4/45-V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5-3. Аудандық бюджетте Суықбұлақ орта мектебінің жылумеханикалық жабдықтарын, жылу трассасын және жылыту жүйесін күрделі жөндеуге - 19 039,0 мың теңге ағымды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Жарма аудандық мәслихатының 2012.07.12 </w:t>
      </w:r>
      <w:r>
        <w:rPr>
          <w:rFonts w:ascii="Times New Roman"/>
          <w:b w:val="false"/>
          <w:i w:val="false"/>
          <w:color w:val="ff0000"/>
          <w:sz w:val="28"/>
        </w:rPr>
        <w:t>№ 4/45-V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5-3–тармақ жаңа редакцияда - 2012.09.17 </w:t>
      </w:r>
      <w:r>
        <w:rPr>
          <w:rFonts w:ascii="Times New Roman"/>
          <w:b w:val="false"/>
          <w:i w:val="false"/>
          <w:color w:val="ff0000"/>
          <w:sz w:val="28"/>
        </w:rPr>
        <w:t>№ 5/56-V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6. Денсаулық сақтау, білім беру, әлеуметтік қамсыздандыру, мәдениет салалары мамандарына отын сатып алу үшін 8 090,0 теңге көзделсін.</w:t>
      </w:r>
      <w:r>
        <w:br/>
      </w:r>
      <w:r>
        <w:rPr>
          <w:rFonts w:ascii="Times New Roman"/>
          <w:b w:val="false"/>
          <w:i w:val="false"/>
          <w:color w:val="000000"/>
          <w:sz w:val="28"/>
        </w:rPr>
        <w:t>
      </w:t>
      </w:r>
      <w:r>
        <w:rPr>
          <w:rFonts w:ascii="Times New Roman"/>
          <w:b w:val="false"/>
          <w:i w:val="false"/>
          <w:color w:val="000000"/>
          <w:sz w:val="28"/>
        </w:rPr>
        <w:t>7. Аудандық жергілікті атқарушы органының 2012 жылға арналған резерві 3790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Жарма аудандық мәслихатының 2012.11.21 </w:t>
      </w:r>
      <w:r>
        <w:rPr>
          <w:rFonts w:ascii="Times New Roman"/>
          <w:b w:val="false"/>
          <w:i w:val="false"/>
          <w:color w:val="ff0000"/>
          <w:sz w:val="28"/>
        </w:rPr>
        <w:t>№ 6/64-V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4 қосымшаға</w:t>
      </w:r>
      <w:r>
        <w:rPr>
          <w:rFonts w:ascii="Times New Roman"/>
          <w:b w:val="false"/>
          <w:i w:val="false"/>
          <w:color w:val="000000"/>
          <w:sz w:val="28"/>
        </w:rPr>
        <w:t xml:space="preserve"> сәйкес әлеуметтік сала мамандарына әлеуметтік қолдау шараларын іске асыруға 55 971,0 мың теңге көзделсін.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5 қосымшаға</w:t>
      </w:r>
      <w:r>
        <w:rPr>
          <w:rFonts w:ascii="Times New Roman"/>
          <w:b w:val="false"/>
          <w:i w:val="false"/>
          <w:color w:val="000000"/>
          <w:sz w:val="28"/>
        </w:rPr>
        <w:t xml:space="preserve"> сәйкес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20 638,0 мың теңге көзделсін.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6 қосымшаға</w:t>
      </w:r>
      <w:r>
        <w:rPr>
          <w:rFonts w:ascii="Times New Roman"/>
          <w:b w:val="false"/>
          <w:i w:val="false"/>
          <w:color w:val="000000"/>
          <w:sz w:val="28"/>
        </w:rPr>
        <w:t xml:space="preserve"> сәйкес мұқтаж азаматтардың жекелеген санаттарына әлеуметтік көмек көрсетуге 60 259,0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Жарма аудандық мәслихатының 2012.09.17 </w:t>
      </w:r>
      <w:r>
        <w:rPr>
          <w:rFonts w:ascii="Times New Roman"/>
          <w:b w:val="false"/>
          <w:i w:val="false"/>
          <w:color w:val="ff0000"/>
          <w:sz w:val="28"/>
        </w:rPr>
        <w:t>№ 5/56-V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7 қосымшаға</w:t>
      </w:r>
      <w:r>
        <w:rPr>
          <w:rFonts w:ascii="Times New Roman"/>
          <w:b w:val="false"/>
          <w:i w:val="false"/>
          <w:color w:val="000000"/>
          <w:sz w:val="28"/>
        </w:rPr>
        <w:t xml:space="preserve"> сәйкес </w:t>
      </w:r>
      <w:r>
        <w:rPr>
          <w:rFonts w:ascii="Times New Roman"/>
          <w:b w:val="false"/>
          <w:i w:val="false"/>
          <w:color w:val="000000"/>
          <w:sz w:val="28"/>
        </w:rPr>
        <w:t>Жұмыспен қамту 2020 бағдарламасының</w:t>
      </w:r>
      <w:r>
        <w:rPr>
          <w:rFonts w:ascii="Times New Roman"/>
          <w:b w:val="false"/>
          <w:i w:val="false"/>
          <w:color w:val="000000"/>
          <w:sz w:val="28"/>
        </w:rPr>
        <w:t xml:space="preserve"> шеңберіндегі іс шараларын іске асыру үшін 29 422,0 мың теңге көзделсін.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8 қосымшаға</w:t>
      </w:r>
      <w:r>
        <w:rPr>
          <w:rFonts w:ascii="Times New Roman"/>
          <w:b w:val="false"/>
          <w:i w:val="false"/>
          <w:color w:val="000000"/>
          <w:sz w:val="28"/>
        </w:rPr>
        <w:t xml:space="preserve"> сәйкес 2012 жылға арналған аудандық бюджетті дамытудың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9 қосымшаға</w:t>
      </w:r>
      <w:r>
        <w:rPr>
          <w:rFonts w:ascii="Times New Roman"/>
          <w:b w:val="false"/>
          <w:i w:val="false"/>
          <w:color w:val="000000"/>
          <w:sz w:val="28"/>
        </w:rPr>
        <w:t xml:space="preserve"> сәйкес 2012 жылға арналған аудандық бюджетті атқару барысында секвестрлеуге жатпайтын жергілікті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14. Осы шешім 2012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15"/>
        <w:gridCol w:w="515"/>
        <w:gridCol w:w="515"/>
        <w:gridCol w:w="8431"/>
        <w:gridCol w:w="1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6075155,0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1111037,0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482055,0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482055,0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408755,0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205832,0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133658,0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22599,0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5017,0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Аңшылық құқығына рұқсат бергені үшін алынатын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4955718,0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4955718,0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4955718,0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429279,0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1974343,0</w:t>
            </w: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2552096,0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801"/>
        <w:gridCol w:w="801"/>
        <w:gridCol w:w="802"/>
        <w:gridCol w:w="6667"/>
        <w:gridCol w:w="20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6151763,1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436110,2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386303,2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111784,0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88674,0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259515,2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252943,0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1801517,0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Шуақ кентінде қазандық салу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2375841,0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150546,0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150546,0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66939,0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83389,0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83389,0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2061597,0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2061597,0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1996422,0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163698,0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319220,0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290445,0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290445,0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50253,0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39485,0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28775,0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350360,0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75106,0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58982,0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бағдарламасының екінші бағытының шеңберінде жетіспейтін инженерлік коммуникациялық инфрақұрылымды орналастыруға және дамытуға</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142356,0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102456,0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132898,0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118020,0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444405,0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292157,0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119031,0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34287,0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18678,0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15877,0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104781,0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69333,0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29852,0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9552,0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186858,9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186108,9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186108,9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186108,9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186108,9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75562,1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6489,0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68173,1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40329,1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19064,0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төлемдерді төлеу бойынша борышына қызмет көрсету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12966,7</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12966,7</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12966,7</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 толық пайдаланылмаған ) нысаналы трансферттерді қайтару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10356,7</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52030,0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-137858,1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137858,1</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жергілікті атқарушы органы алатын қарыздар</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534"/>
        <w:gridCol w:w="534"/>
        <w:gridCol w:w="534"/>
        <w:gridCol w:w="8736"/>
        <w:gridCol w:w="16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3591917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1032273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443449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443449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386941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31620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351951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117665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36516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пайдаланғаны үшін төлем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2552096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2552096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2552096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2552096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3591917,0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378767,0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348133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2374118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218074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42424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171147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73838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Сейтказина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534"/>
        <w:gridCol w:w="534"/>
        <w:gridCol w:w="534"/>
        <w:gridCol w:w="8736"/>
        <w:gridCol w:w="16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4076455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1159244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497993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497993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434535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395241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395241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395241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215189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132138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129437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45773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телімдерін пайдаланғаны үшін төлем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5048</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2176</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2908735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2908735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2908735</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2908735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4076455,0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436092,0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395954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82279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276869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2668683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226556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2396533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2396533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2342353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273534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70849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95443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 ұстау және туысы жоқтарды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55841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215835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38384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Сейтказина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Аудандар (облыстық маңызы бар қалалар) бюджеттеріне әлеуметтік</w:t>
      </w:r>
      <w:r>
        <w:br/>
      </w:r>
      <w:r>
        <w:rPr>
          <w:rFonts w:ascii="Times New Roman"/>
          <w:b/>
          <w:i w:val="false"/>
          <w:color w:val="000000"/>
        </w:rPr>
        <w:t>сала мамандарын әлеуметтік қолдау шараларын іске асыру үшін</w:t>
      </w:r>
      <w:r>
        <w:br/>
      </w:r>
      <w:r>
        <w:rPr>
          <w:rFonts w:ascii="Times New Roman"/>
          <w:b/>
          <w:i w:val="false"/>
          <w:color w:val="000000"/>
        </w:rPr>
        <w:t>берілетін ағымдағы нысаналы трансферттер</w:t>
      </w:r>
    </w:p>
    <w:p>
      <w:pPr>
        <w:spacing w:after="0"/>
        <w:ind w:left="0"/>
        <w:jc w:val="left"/>
      </w:pPr>
      <w:r>
        <w:rPr>
          <w:rFonts w:ascii="Times New Roman"/>
          <w:b w:val="false"/>
          <w:i w:val="false"/>
          <w:color w:val="ff0000"/>
          <w:sz w:val="28"/>
        </w:rPr>
        <w:t xml:space="preserve">      Ескерту. 4-қосымша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3771"/>
        <w:gridCol w:w="3227"/>
        <w:gridCol w:w="3772"/>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тенге)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56530,0</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7990,0</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56530,0</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7990,0</w:t>
            </w: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Аудандар (облыстық маңызы бар қалалар) бюджеттеріне Қазақстан</w:t>
      </w:r>
      <w:r>
        <w:br/>
      </w:r>
      <w:r>
        <w:rPr>
          <w:rFonts w:ascii="Times New Roman"/>
          <w:b/>
          <w:i w:val="false"/>
          <w:color w:val="000000"/>
        </w:rPr>
        <w:t>Республикасында білім беруді дамытудың 2011-2020 жылдарға</w:t>
      </w:r>
      <w:r>
        <w:br/>
      </w:r>
      <w:r>
        <w:rPr>
          <w:rFonts w:ascii="Times New Roman"/>
          <w:b/>
          <w:i w:val="false"/>
          <w:color w:val="000000"/>
        </w:rPr>
        <w:t xml:space="preserve">арналған </w:t>
      </w:r>
      <w:r>
        <w:rPr>
          <w:rFonts w:ascii="Times New Roman"/>
          <w:b/>
          <w:i w:val="false"/>
          <w:color w:val="000000"/>
        </w:rPr>
        <w:t>Мемлекеттік бағдарламасын</w:t>
      </w:r>
      <w:r>
        <w:rPr>
          <w:rFonts w:ascii="Times New Roman"/>
          <w:b/>
          <w:i w:val="false"/>
          <w:color w:val="000000"/>
        </w:rPr>
        <w:t xml:space="preserve"> іске асыруға берілетін</w:t>
      </w:r>
      <w:r>
        <w:br/>
      </w:r>
      <w:r>
        <w:rPr>
          <w:rFonts w:ascii="Times New Roman"/>
          <w:b/>
          <w:i w:val="false"/>
          <w:color w:val="000000"/>
        </w:rPr>
        <w:t>нысаналы трансферттер</w:t>
      </w:r>
    </w:p>
    <w:p>
      <w:pPr>
        <w:spacing w:after="0"/>
        <w:ind w:left="0"/>
        <w:jc w:val="left"/>
      </w:pPr>
      <w:r>
        <w:rPr>
          <w:rFonts w:ascii="Times New Roman"/>
          <w:b w:val="false"/>
          <w:i w:val="false"/>
          <w:color w:val="ff0000"/>
          <w:sz w:val="28"/>
        </w:rPr>
        <w:t xml:space="preserve">      Ескерту. 5-қосымша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02"/>
        <w:gridCol w:w="3459"/>
        <w:gridCol w:w="4477"/>
        <w:gridCol w:w="2960"/>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және жалпы орта білім беретін мемлекеттік мекемелердегі физика, химия, биология, кабинеттерін оқу жабдығымен жарақтандыру</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оқитын мүгедек балаларды жабдықтармен, бағдарламалық қамтыммен қамтамасыз ету</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21005,0</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16376,0</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21005,0</w:t>
            </w: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16376,0</w:t>
            </w: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көрсетуге облыстық бюджеттен аудандар (облыстық маңызы бар</w:t>
      </w:r>
      <w:r>
        <w:br/>
      </w:r>
      <w:r>
        <w:rPr>
          <w:rFonts w:ascii="Times New Roman"/>
          <w:b/>
          <w:i w:val="false"/>
          <w:color w:val="000000"/>
        </w:rPr>
        <w:t>қалалар) бюджеттеріне бөлінетін трансферттер</w:t>
      </w:r>
    </w:p>
    <w:p>
      <w:pPr>
        <w:spacing w:after="0"/>
        <w:ind w:left="0"/>
        <w:jc w:val="left"/>
      </w:pPr>
      <w:r>
        <w:rPr>
          <w:rFonts w:ascii="Times New Roman"/>
          <w:b w:val="false"/>
          <w:i w:val="false"/>
          <w:color w:val="ff0000"/>
          <w:sz w:val="28"/>
        </w:rPr>
        <w:t xml:space="preserve">      Ескерту. 6-қосымша жаңа редакцияда – Жарма аудандық мәслихатының 2012.09.17 </w:t>
      </w:r>
      <w:r>
        <w:rPr>
          <w:rFonts w:ascii="Times New Roman"/>
          <w:b w:val="false"/>
          <w:i w:val="false"/>
          <w:color w:val="ff0000"/>
          <w:sz w:val="28"/>
        </w:rPr>
        <w:t>№ 5/56-V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828"/>
        <w:gridCol w:w="3490"/>
        <w:gridCol w:w="3490"/>
        <w:gridCol w:w="828"/>
        <w:gridCol w:w="1418"/>
        <w:gridCol w:w="1418"/>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Азамматтардың кейбір</w:t>
            </w:r>
            <w:r>
              <w:br/>
            </w:r>
            <w:r>
              <w:rPr>
                <w:rFonts w:ascii="Times New Roman"/>
                <w:b w:val="false"/>
                <w:i w:val="false"/>
                <w:color w:val="000000"/>
                <w:sz w:val="20"/>
              </w:rPr>
              <w:t>
санаттарына</w:t>
            </w:r>
            <w:r>
              <w:br/>
            </w:r>
            <w:r>
              <w:rPr>
                <w:rFonts w:ascii="Times New Roman"/>
                <w:b w:val="false"/>
                <w:i w:val="false"/>
                <w:color w:val="000000"/>
                <w:sz w:val="20"/>
              </w:rPr>
              <w:t>
материалдық</w:t>
            </w:r>
            <w:r>
              <w:br/>
            </w:r>
            <w:r>
              <w:rPr>
                <w:rFonts w:ascii="Times New Roman"/>
                <w:b w:val="false"/>
                <w:i w:val="false"/>
                <w:color w:val="000000"/>
                <w:sz w:val="20"/>
              </w:rPr>
              <w:t>
көмек</w:t>
            </w:r>
            <w:r>
              <w:br/>
            </w:r>
            <w:r>
              <w:rPr>
                <w:rFonts w:ascii="Times New Roman"/>
                <w:b w:val="false"/>
                <w:i w:val="false"/>
                <w:color w:val="000000"/>
                <w:sz w:val="20"/>
              </w:rPr>
              <w:t>
көрсетуге (ҰОС</w:t>
            </w:r>
            <w:r>
              <w:br/>
            </w:r>
            <w:r>
              <w:rPr>
                <w:rFonts w:ascii="Times New Roman"/>
                <w:b w:val="false"/>
                <w:i w:val="false"/>
                <w:color w:val="000000"/>
                <w:sz w:val="20"/>
              </w:rPr>
              <w:t>
қатысушыларға және мүгедек-</w:t>
            </w:r>
            <w:r>
              <w:br/>
            </w:r>
            <w:r>
              <w:rPr>
                <w:rFonts w:ascii="Times New Roman"/>
                <w:b w:val="false"/>
                <w:i w:val="false"/>
                <w:color w:val="000000"/>
                <w:sz w:val="20"/>
              </w:rPr>
              <w:t>
теріне, соғысқа</w:t>
            </w:r>
            <w:r>
              <w:br/>
            </w:r>
            <w:r>
              <w:rPr>
                <w:rFonts w:ascii="Times New Roman"/>
                <w:b w:val="false"/>
                <w:i w:val="false"/>
                <w:color w:val="000000"/>
                <w:sz w:val="20"/>
              </w:rPr>
              <w:t>
қатысушыларға</w:t>
            </w:r>
            <w:r>
              <w:br/>
            </w:r>
            <w:r>
              <w:rPr>
                <w:rFonts w:ascii="Times New Roman"/>
                <w:b w:val="false"/>
                <w:i w:val="false"/>
                <w:color w:val="000000"/>
                <w:sz w:val="20"/>
              </w:rPr>
              <w:t>
теңестірілген</w:t>
            </w:r>
            <w:r>
              <w:br/>
            </w:r>
            <w:r>
              <w:rPr>
                <w:rFonts w:ascii="Times New Roman"/>
                <w:b w:val="false"/>
                <w:i w:val="false"/>
                <w:color w:val="000000"/>
                <w:sz w:val="20"/>
              </w:rPr>
              <w:t>
адамдарға,</w:t>
            </w:r>
            <w:r>
              <w:br/>
            </w:r>
            <w:r>
              <w:rPr>
                <w:rFonts w:ascii="Times New Roman"/>
                <w:b w:val="false"/>
                <w:i w:val="false"/>
                <w:color w:val="000000"/>
                <w:sz w:val="20"/>
              </w:rPr>
              <w:t>
қаза тапқан</w:t>
            </w:r>
            <w:r>
              <w:br/>
            </w:r>
            <w:r>
              <w:rPr>
                <w:rFonts w:ascii="Times New Roman"/>
                <w:b w:val="false"/>
                <w:i w:val="false"/>
                <w:color w:val="000000"/>
                <w:sz w:val="20"/>
              </w:rPr>
              <w:t>
әскери</w:t>
            </w:r>
            <w:r>
              <w:br/>
            </w:r>
            <w:r>
              <w:rPr>
                <w:rFonts w:ascii="Times New Roman"/>
                <w:b w:val="false"/>
                <w:i w:val="false"/>
                <w:color w:val="000000"/>
                <w:sz w:val="20"/>
              </w:rPr>
              <w:t>
қызметшілердің отбасыларына)</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Ауғаныстанда қаза</w:t>
            </w:r>
            <w:r>
              <w:br/>
            </w:r>
            <w:r>
              <w:rPr>
                <w:rFonts w:ascii="Times New Roman"/>
                <w:b w:val="false"/>
                <w:i w:val="false"/>
                <w:color w:val="000000"/>
                <w:sz w:val="20"/>
              </w:rPr>
              <w:t>
тапқандар</w:t>
            </w:r>
            <w:r>
              <w:br/>
            </w:r>
            <w:r>
              <w:rPr>
                <w:rFonts w:ascii="Times New Roman"/>
                <w:b w:val="false"/>
                <w:i w:val="false"/>
                <w:color w:val="000000"/>
                <w:sz w:val="20"/>
              </w:rPr>
              <w:t>
отбасына</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зейнеткерлерге</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сіңірген</w:t>
            </w:r>
            <w:r>
              <w:br/>
            </w:r>
            <w:r>
              <w:rPr>
                <w:rFonts w:ascii="Times New Roman"/>
                <w:b w:val="false"/>
                <w:i w:val="false"/>
                <w:color w:val="000000"/>
                <w:sz w:val="20"/>
              </w:rPr>
              <w:t>
зейнеткерлерге</w:t>
            </w:r>
            <w:r>
              <w:br/>
            </w:r>
            <w:r>
              <w:rPr>
                <w:rFonts w:ascii="Times New Roman"/>
                <w:b w:val="false"/>
                <w:i w:val="false"/>
                <w:color w:val="000000"/>
                <w:sz w:val="20"/>
              </w:rPr>
              <w:t>
материалдық көмек</w:t>
            </w:r>
            <w:r>
              <w:br/>
            </w:r>
            <w:r>
              <w:rPr>
                <w:rFonts w:ascii="Times New Roman"/>
                <w:b w:val="false"/>
                <w:i w:val="false"/>
                <w:color w:val="000000"/>
                <w:sz w:val="20"/>
              </w:rPr>
              <w:t>
көрсетуге</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w:t>
            </w: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2857"/>
        <w:gridCol w:w="2857"/>
        <w:gridCol w:w="2857"/>
        <w:gridCol w:w="2375"/>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w:t>
            </w:r>
            <w:r>
              <w:br/>
            </w:r>
            <w:r>
              <w:rPr>
                <w:rFonts w:ascii="Times New Roman"/>
                <w:b w:val="false"/>
                <w:i w:val="false"/>
                <w:color w:val="000000"/>
                <w:sz w:val="20"/>
              </w:rPr>
              <w:t>
отбасыларының</w:t>
            </w:r>
            <w:r>
              <w:br/>
            </w:r>
            <w:r>
              <w:rPr>
                <w:rFonts w:ascii="Times New Roman"/>
                <w:b w:val="false"/>
                <w:i w:val="false"/>
                <w:color w:val="000000"/>
                <w:sz w:val="20"/>
              </w:rPr>
              <w:t>
балаларын</w:t>
            </w:r>
            <w:r>
              <w:br/>
            </w:r>
            <w:r>
              <w:rPr>
                <w:rFonts w:ascii="Times New Roman"/>
                <w:b w:val="false"/>
                <w:i w:val="false"/>
                <w:color w:val="000000"/>
                <w:sz w:val="20"/>
              </w:rPr>
              <w:t>
жоғары оқу</w:t>
            </w:r>
            <w:r>
              <w:br/>
            </w:r>
            <w:r>
              <w:rPr>
                <w:rFonts w:ascii="Times New Roman"/>
                <w:b w:val="false"/>
                <w:i w:val="false"/>
                <w:color w:val="000000"/>
                <w:sz w:val="20"/>
              </w:rPr>
              <w:t>
орындарында</w:t>
            </w:r>
            <w:r>
              <w:br/>
            </w:r>
            <w:r>
              <w:rPr>
                <w:rFonts w:ascii="Times New Roman"/>
                <w:b w:val="false"/>
                <w:i w:val="false"/>
                <w:color w:val="000000"/>
                <w:sz w:val="20"/>
              </w:rPr>
              <w:t>
оқытуға (оқыту</w:t>
            </w:r>
            <w:r>
              <w:br/>
            </w:r>
            <w:r>
              <w:rPr>
                <w:rFonts w:ascii="Times New Roman"/>
                <w:b w:val="false"/>
                <w:i w:val="false"/>
                <w:color w:val="000000"/>
                <w:sz w:val="20"/>
              </w:rPr>
              <w:t>
құны, стипендия</w:t>
            </w:r>
            <w:r>
              <w:br/>
            </w:r>
            <w:r>
              <w:rPr>
                <w:rFonts w:ascii="Times New Roman"/>
                <w:b w:val="false"/>
                <w:i w:val="false"/>
                <w:color w:val="000000"/>
                <w:sz w:val="20"/>
              </w:rPr>
              <w:t>
жатақханада</w:t>
            </w:r>
            <w:r>
              <w:br/>
            </w:r>
            <w:r>
              <w:rPr>
                <w:rFonts w:ascii="Times New Roman"/>
                <w:b w:val="false"/>
                <w:i w:val="false"/>
                <w:color w:val="000000"/>
                <w:sz w:val="20"/>
              </w:rPr>
              <w:t>
тұруы)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w:t>
            </w:r>
            <w:r>
              <w:br/>
            </w:r>
            <w:r>
              <w:rPr>
                <w:rFonts w:ascii="Times New Roman"/>
                <w:b w:val="false"/>
                <w:i w:val="false"/>
                <w:color w:val="000000"/>
                <w:sz w:val="20"/>
              </w:rPr>
              <w:t>
"Күміс алқа"</w:t>
            </w:r>
            <w:r>
              <w:br/>
            </w:r>
            <w:r>
              <w:rPr>
                <w:rFonts w:ascii="Times New Roman"/>
                <w:b w:val="false"/>
                <w:i w:val="false"/>
                <w:color w:val="000000"/>
                <w:sz w:val="20"/>
              </w:rPr>
              <w:t>
алған көп балалы</w:t>
            </w:r>
            <w:r>
              <w:br/>
            </w:r>
            <w:r>
              <w:rPr>
                <w:rFonts w:ascii="Times New Roman"/>
                <w:b w:val="false"/>
                <w:i w:val="false"/>
                <w:color w:val="000000"/>
                <w:sz w:val="20"/>
              </w:rPr>
              <w:t>
аналарға немесе "Батыр ана" атағын</w:t>
            </w:r>
            <w:r>
              <w:br/>
            </w:r>
            <w:r>
              <w:rPr>
                <w:rFonts w:ascii="Times New Roman"/>
                <w:b w:val="false"/>
                <w:i w:val="false"/>
                <w:color w:val="000000"/>
                <w:sz w:val="20"/>
              </w:rPr>
              <w:t>
алған және 1, 2</w:t>
            </w:r>
            <w:r>
              <w:br/>
            </w:r>
            <w:r>
              <w:rPr>
                <w:rFonts w:ascii="Times New Roman"/>
                <w:b w:val="false"/>
                <w:i w:val="false"/>
                <w:color w:val="000000"/>
                <w:sz w:val="20"/>
              </w:rPr>
              <w:t>
дәрежелі</w:t>
            </w:r>
            <w:r>
              <w:br/>
            </w:r>
            <w:r>
              <w:rPr>
                <w:rFonts w:ascii="Times New Roman"/>
                <w:b w:val="false"/>
                <w:i w:val="false"/>
                <w:color w:val="000000"/>
                <w:sz w:val="20"/>
              </w:rPr>
              <w:t>
"Аналық даңқ"</w:t>
            </w:r>
            <w:r>
              <w:br/>
            </w:r>
            <w:r>
              <w:rPr>
                <w:rFonts w:ascii="Times New Roman"/>
                <w:b w:val="false"/>
                <w:i w:val="false"/>
                <w:color w:val="000000"/>
                <w:sz w:val="20"/>
              </w:rPr>
              <w:t>
орденімен</w:t>
            </w:r>
            <w:r>
              <w:br/>
            </w:r>
            <w:r>
              <w:rPr>
                <w:rFonts w:ascii="Times New Roman"/>
                <w:b w:val="false"/>
                <w:i w:val="false"/>
                <w:color w:val="000000"/>
                <w:sz w:val="20"/>
              </w:rPr>
              <w:t>
марапатталған</w:t>
            </w:r>
            <w:r>
              <w:br/>
            </w:r>
            <w:r>
              <w:rPr>
                <w:rFonts w:ascii="Times New Roman"/>
                <w:b w:val="false"/>
                <w:i w:val="false"/>
                <w:color w:val="000000"/>
                <w:sz w:val="20"/>
              </w:rPr>
              <w:t>
аналарға бір</w:t>
            </w:r>
            <w:r>
              <w:br/>
            </w:r>
            <w:r>
              <w:rPr>
                <w:rFonts w:ascii="Times New Roman"/>
                <w:b w:val="false"/>
                <w:i w:val="false"/>
                <w:color w:val="000000"/>
                <w:sz w:val="20"/>
              </w:rPr>
              <w:t>
реттік материалдық</w:t>
            </w:r>
            <w:r>
              <w:br/>
            </w:r>
            <w:r>
              <w:rPr>
                <w:rFonts w:ascii="Times New Roman"/>
                <w:b w:val="false"/>
                <w:i w:val="false"/>
                <w:color w:val="000000"/>
                <w:sz w:val="20"/>
              </w:rPr>
              <w:t>
көмек көрсетуге</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немесе</w:t>
            </w:r>
            <w:r>
              <w:br/>
            </w:r>
            <w:r>
              <w:rPr>
                <w:rFonts w:ascii="Times New Roman"/>
                <w:b w:val="false"/>
                <w:i w:val="false"/>
                <w:color w:val="000000"/>
                <w:sz w:val="20"/>
              </w:rPr>
              <w:t>
одан көп</w:t>
            </w:r>
            <w:r>
              <w:br/>
            </w:r>
            <w:r>
              <w:rPr>
                <w:rFonts w:ascii="Times New Roman"/>
                <w:b w:val="false"/>
                <w:i w:val="false"/>
                <w:color w:val="000000"/>
                <w:sz w:val="20"/>
              </w:rPr>
              <w:t>
бірге</w:t>
            </w:r>
            <w:r>
              <w:br/>
            </w:r>
            <w:r>
              <w:rPr>
                <w:rFonts w:ascii="Times New Roman"/>
                <w:b w:val="false"/>
                <w:i w:val="false"/>
                <w:color w:val="000000"/>
                <w:sz w:val="20"/>
              </w:rPr>
              <w:t>
тұратын</w:t>
            </w:r>
            <w:r>
              <w:br/>
            </w:r>
            <w:r>
              <w:rPr>
                <w:rFonts w:ascii="Times New Roman"/>
                <w:b w:val="false"/>
                <w:i w:val="false"/>
                <w:color w:val="000000"/>
                <w:sz w:val="20"/>
              </w:rPr>
              <w:t>
кәмелетке</w:t>
            </w:r>
            <w:r>
              <w:br/>
            </w:r>
            <w:r>
              <w:rPr>
                <w:rFonts w:ascii="Times New Roman"/>
                <w:b w:val="false"/>
                <w:i w:val="false"/>
                <w:color w:val="000000"/>
                <w:sz w:val="20"/>
              </w:rPr>
              <w:t>
толмаған</w:t>
            </w:r>
            <w:r>
              <w:br/>
            </w:r>
            <w:r>
              <w:rPr>
                <w:rFonts w:ascii="Times New Roman"/>
                <w:b w:val="false"/>
                <w:i w:val="false"/>
                <w:color w:val="000000"/>
                <w:sz w:val="20"/>
              </w:rPr>
              <w:t>
балалы</w:t>
            </w:r>
            <w:r>
              <w:br/>
            </w:r>
            <w:r>
              <w:rPr>
                <w:rFonts w:ascii="Times New Roman"/>
                <w:b w:val="false"/>
                <w:i w:val="false"/>
                <w:color w:val="000000"/>
                <w:sz w:val="20"/>
              </w:rPr>
              <w:t>
аналарға</w:t>
            </w:r>
            <w:r>
              <w:br/>
            </w:r>
            <w:r>
              <w:rPr>
                <w:rFonts w:ascii="Times New Roman"/>
                <w:b w:val="false"/>
                <w:i w:val="false"/>
                <w:color w:val="000000"/>
                <w:sz w:val="20"/>
              </w:rPr>
              <w:t>
бір реттік</w:t>
            </w:r>
            <w:r>
              <w:br/>
            </w:r>
            <w:r>
              <w:rPr>
                <w:rFonts w:ascii="Times New Roman"/>
                <w:b w:val="false"/>
                <w:i w:val="false"/>
                <w:color w:val="000000"/>
                <w:sz w:val="20"/>
              </w:rPr>
              <w:t>
материалды</w:t>
            </w:r>
            <w:r>
              <w:br/>
            </w:r>
            <w:r>
              <w:rPr>
                <w:rFonts w:ascii="Times New Roman"/>
                <w:b w:val="false"/>
                <w:i w:val="false"/>
                <w:color w:val="000000"/>
                <w:sz w:val="20"/>
              </w:rPr>
              <w:t>
көмек</w:t>
            </w:r>
            <w:r>
              <w:br/>
            </w:r>
            <w:r>
              <w:rPr>
                <w:rFonts w:ascii="Times New Roman"/>
                <w:b w:val="false"/>
                <w:i w:val="false"/>
                <w:color w:val="000000"/>
                <w:sz w:val="20"/>
              </w:rPr>
              <w:t>
көрсетуге</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33 213</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11 970</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w:t>
            </w: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60 259</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33 213</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11 970</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Сейтказина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бағдарламасының</w:t>
      </w:r>
      <w:r>
        <w:rPr>
          <w:rFonts w:ascii="Times New Roman"/>
          <w:b/>
          <w:i w:val="false"/>
          <w:color w:val="000000"/>
        </w:rPr>
        <w:t xml:space="preserve"> шеңберіндегі іс шараларын іске асыру үшін аудандар (облыстық маңызы бар қалалар) бюджеттеріне берілетін нысаналы трансферттер</w:t>
      </w:r>
    </w:p>
    <w:p>
      <w:pPr>
        <w:spacing w:after="0"/>
        <w:ind w:left="0"/>
        <w:jc w:val="left"/>
      </w:pPr>
      <w:r>
        <w:rPr>
          <w:rFonts w:ascii="Times New Roman"/>
          <w:b w:val="false"/>
          <w:i w:val="false"/>
          <w:color w:val="ff0000"/>
          <w:sz w:val="28"/>
        </w:rPr>
        <w:t xml:space="preserve">      Ескерту. 7-қосымша жаңа редакцияда – Жарма аудандық мәслихатының 2012.12.06 </w:t>
      </w:r>
      <w:r>
        <w:rPr>
          <w:rFonts w:ascii="Times New Roman"/>
          <w:b w:val="false"/>
          <w:i w:val="false"/>
          <w:color w:val="ff0000"/>
          <w:sz w:val="28"/>
        </w:rPr>
        <w:t>№ 7/70-V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2755"/>
        <w:gridCol w:w="2755"/>
        <w:gridCol w:w="559"/>
        <w:gridCol w:w="2755"/>
        <w:gridCol w:w="2358"/>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жалақыны жартылай субсидиялау</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көшуге субсидия ұсыну</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жұмысын қамтамасыз ету</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политика</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25247,0</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10651,0</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11255,0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3341,0</w:t>
            </w: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25247,0</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11255,0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2012 жылға арналған бюджеттік бағдарламаларды іске асыруға бағытталған инвестициялық жобалардың тізбесі</w:t>
      </w:r>
    </w:p>
    <w:p>
      <w:pPr>
        <w:spacing w:after="0"/>
        <w:ind w:left="0"/>
        <w:jc w:val="left"/>
      </w:pPr>
      <w:r>
        <w:rPr>
          <w:rFonts w:ascii="Times New Roman"/>
          <w:b w:val="false"/>
          <w:i w:val="false"/>
          <w:color w:val="ff0000"/>
          <w:sz w:val="28"/>
        </w:rPr>
        <w:t xml:space="preserve">      Ескерту. 8-қосымша жаңа редакцияда – Жарма аудандық мәслихатының 2012.11.21 </w:t>
      </w:r>
      <w:r>
        <w:rPr>
          <w:rFonts w:ascii="Times New Roman"/>
          <w:b w:val="false"/>
          <w:i w:val="false"/>
          <w:color w:val="ff0000"/>
          <w:sz w:val="28"/>
        </w:rPr>
        <w:t>№ 6/64-V</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937"/>
        <w:gridCol w:w="937"/>
        <w:gridCol w:w="937"/>
        <w:gridCol w:w="3153"/>
        <w:gridCol w:w="2040"/>
        <w:gridCol w:w="1763"/>
        <w:gridCol w:w="1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2091998</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443683</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435117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435117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435117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облысының Шуақ кентінде қазандық салу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435117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1801217</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435117</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64956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182828</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173126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13492</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Сейтказина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2011 жылғы 22 желтоқсандағы</w:t>
            </w:r>
            <w:r>
              <w:br/>
            </w:r>
            <w:r>
              <w:rPr>
                <w:rFonts w:ascii="Times New Roman"/>
                <w:b w:val="false"/>
                <w:i w:val="false"/>
                <w:color w:val="000000"/>
                <w:sz w:val="20"/>
              </w:rPr>
              <w:t>№ 35/262-IV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2012 жылға арналған жергілікті бюджеттерді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1087"/>
        <w:gridCol w:w="2640"/>
        <w:gridCol w:w="2640"/>
        <w:gridCol w:w="40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білім беру</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білім беру бөлімі</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Сейтказина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