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8c52" w14:textId="afd8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29 желтоқсандағы № 28/2-IV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2011 жылғы 29 қыркүйектегі N 32/4-IV шешімі. Шығыс Қазақстан облысы Әділет департаментінің Глубокое аудандық әділет басқармасында 2011 жылғы 30 қыркүйекте N 5-9-155 тіркелді. Шешімнің қабылдау мерзімінің өтуіне байланысты қолдану тоқтатылды (Глубокое аудандық мәслихатының 2011 жылғы 30 желтоқсандағы N 332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(Глубокое аудандық мәслихатының 2011.12.30 N 332 хаты).</w:t>
      </w:r>
    </w:p>
    <w:bookmarkStart w:name="z1" w:id="0"/>
    <w:p>
      <w:pPr>
        <w:spacing w:after="0"/>
        <w:ind w:left="0"/>
        <w:jc w:val="both"/>
      </w:pPr>
      <w:r>
        <w:rPr>
          <w:rFonts w:ascii="Times New Roman"/>
          <w:b w:val="false"/>
          <w:i w:val="false"/>
          <w:color w:val="000000"/>
          <w:sz w:val="28"/>
        </w:rPr>
        <w:t>
      Қазақстан Республикасы Бюджеттік кодексінің </w:t>
      </w:r>
      <w:r>
        <w:rPr>
          <w:rFonts w:ascii="Times New Roman"/>
          <w:b w:val="false"/>
          <w:i w:val="false"/>
          <w:color w:val="000000"/>
          <w:sz w:val="28"/>
        </w:rPr>
        <w:t>109 бабын</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1)-тармақшасын</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2011 жылғы 27 қыркүйектегі 32/379-IV </w:t>
      </w:r>
      <w:r>
        <w:rPr>
          <w:rFonts w:ascii="Times New Roman"/>
          <w:b w:val="false"/>
          <w:i w:val="false"/>
          <w:color w:val="000000"/>
          <w:sz w:val="28"/>
        </w:rPr>
        <w:t>шешімін</w:t>
      </w:r>
      <w:r>
        <w:rPr>
          <w:rFonts w:ascii="Times New Roman"/>
          <w:b w:val="false"/>
          <w:i w:val="false"/>
          <w:color w:val="000000"/>
          <w:sz w:val="28"/>
        </w:rPr>
        <w:t xml:space="preserve"> басшылыққа алып (нормативтік құқықтық актілердің мемлекеттік тіркеу Тізілімінде № 2555 болып тіркелген)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Глубокое аудандық мәслихатының 2010 жылғы 29 желтоқсандағы № 28/2-IV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5-9-142 болып тіркелген, 2011 жылғы 7 қаңтардағы № 1-2 «Ақ бұлақ» және 2011 жылғы 7 қаңтардағы № 1-2 «Огни Прииртышья»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жаңа басылымда мазмұндалсын:</w:t>
      </w:r>
      <w:r>
        <w:br/>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келесі көлемдерде бекітілсін:</w:t>
      </w:r>
      <w:r>
        <w:br/>
      </w:r>
      <w:r>
        <w:rPr>
          <w:rFonts w:ascii="Times New Roman"/>
          <w:b w:val="false"/>
          <w:i w:val="false"/>
          <w:color w:val="000000"/>
          <w:sz w:val="28"/>
        </w:rPr>
        <w:t>
      1) табыстар - 3656058,7 мың теңге, соның ішінде:</w:t>
      </w:r>
      <w:r>
        <w:br/>
      </w:r>
      <w:r>
        <w:rPr>
          <w:rFonts w:ascii="Times New Roman"/>
          <w:b w:val="false"/>
          <w:i w:val="false"/>
          <w:color w:val="000000"/>
          <w:sz w:val="28"/>
        </w:rPr>
        <w:t>
      салықтық түсімдер - 1364920 мың теңге;</w:t>
      </w:r>
      <w:r>
        <w:br/>
      </w:r>
      <w:r>
        <w:rPr>
          <w:rFonts w:ascii="Times New Roman"/>
          <w:b w:val="false"/>
          <w:i w:val="false"/>
          <w:color w:val="000000"/>
          <w:sz w:val="28"/>
        </w:rPr>
        <w:t>
      салықтан тыс түсімдер - 4753 мың теңге;</w:t>
      </w:r>
      <w:r>
        <w:br/>
      </w:r>
      <w:r>
        <w:rPr>
          <w:rFonts w:ascii="Times New Roman"/>
          <w:b w:val="false"/>
          <w:i w:val="false"/>
          <w:color w:val="000000"/>
          <w:sz w:val="28"/>
        </w:rPr>
        <w:t>
      негізгі капиталды сатудан түсімдер - 41602 мың теңге;</w:t>
      </w:r>
      <w:r>
        <w:br/>
      </w:r>
      <w:r>
        <w:rPr>
          <w:rFonts w:ascii="Times New Roman"/>
          <w:b w:val="false"/>
          <w:i w:val="false"/>
          <w:color w:val="000000"/>
          <w:sz w:val="28"/>
        </w:rPr>
        <w:t>
      трансферттердің түсімдері - 2244783,7 мың теңге;</w:t>
      </w:r>
      <w:r>
        <w:br/>
      </w:r>
      <w:r>
        <w:rPr>
          <w:rFonts w:ascii="Times New Roman"/>
          <w:b w:val="false"/>
          <w:i w:val="false"/>
          <w:color w:val="000000"/>
          <w:sz w:val="28"/>
        </w:rPr>
        <w:t>
      2) шығындар - 3671274,9 мың тенге;</w:t>
      </w:r>
      <w:r>
        <w:br/>
      </w:r>
      <w:r>
        <w:rPr>
          <w:rFonts w:ascii="Times New Roman"/>
          <w:b w:val="false"/>
          <w:i w:val="false"/>
          <w:color w:val="000000"/>
          <w:sz w:val="28"/>
        </w:rPr>
        <w:t>
      3) таза бюджеттік несиелеу - 29187 мың теңге, соның ішінде:</w:t>
      </w:r>
      <w:r>
        <w:br/>
      </w:r>
      <w:r>
        <w:rPr>
          <w:rFonts w:ascii="Times New Roman"/>
          <w:b w:val="false"/>
          <w:i w:val="false"/>
          <w:color w:val="000000"/>
          <w:sz w:val="28"/>
        </w:rPr>
        <w:t>
      бюджеттік несиелер - 29484 мың теңге;</w:t>
      </w:r>
      <w:r>
        <w:br/>
      </w:r>
      <w:r>
        <w:rPr>
          <w:rFonts w:ascii="Times New Roman"/>
          <w:b w:val="false"/>
          <w:i w:val="false"/>
          <w:color w:val="000000"/>
          <w:sz w:val="28"/>
        </w:rPr>
        <w:t>
      бюджеттік несиелерді өтеу - 297 мың теңге;</w:t>
      </w:r>
      <w:r>
        <w:br/>
      </w:r>
      <w:r>
        <w:rPr>
          <w:rFonts w:ascii="Times New Roman"/>
          <w:b w:val="false"/>
          <w:i w:val="false"/>
          <w:color w:val="000000"/>
          <w:sz w:val="28"/>
        </w:rPr>
        <w:t>
      4) қаржылық активтермен операция бойынша сальдо - 8729 мың теңге, соның ішінде:</w:t>
      </w:r>
      <w:r>
        <w:br/>
      </w:r>
      <w:r>
        <w:rPr>
          <w:rFonts w:ascii="Times New Roman"/>
          <w:b w:val="false"/>
          <w:i w:val="false"/>
          <w:color w:val="000000"/>
          <w:sz w:val="28"/>
        </w:rPr>
        <w:t>
      қаржылық активтерді сатып алу - 8729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5) бюджеттің (профицит) тапшылығы - -53132,2 мың теңге;</w:t>
      </w:r>
      <w:r>
        <w:br/>
      </w:r>
      <w:r>
        <w:rPr>
          <w:rFonts w:ascii="Times New Roman"/>
          <w:b w:val="false"/>
          <w:i w:val="false"/>
          <w:color w:val="000000"/>
          <w:sz w:val="28"/>
        </w:rPr>
        <w:t>
      6) бюджеттің тапшылығын (профицитті пайдалану) қаржыландыру 53132,2 мың теңге, соның ішінде:</w:t>
      </w:r>
      <w:r>
        <w:br/>
      </w:r>
      <w:r>
        <w:rPr>
          <w:rFonts w:ascii="Times New Roman"/>
          <w:b w:val="false"/>
          <w:i w:val="false"/>
          <w:color w:val="000000"/>
          <w:sz w:val="28"/>
        </w:rPr>
        <w:t>
      қарыздардың түсімі – 29484 мың теңге;</w:t>
      </w:r>
      <w:r>
        <w:br/>
      </w:r>
      <w:r>
        <w:rPr>
          <w:rFonts w:ascii="Times New Roman"/>
          <w:b w:val="false"/>
          <w:i w:val="false"/>
          <w:color w:val="000000"/>
          <w:sz w:val="28"/>
        </w:rPr>
        <w:t>
      қарыздарды өтеу – 297 мың теңге;</w:t>
      </w:r>
      <w:r>
        <w:br/>
      </w:r>
      <w:r>
        <w:rPr>
          <w:rFonts w:ascii="Times New Roman"/>
          <w:b w:val="false"/>
          <w:i w:val="false"/>
          <w:color w:val="000000"/>
          <w:sz w:val="28"/>
        </w:rPr>
        <w:t>
      бюджеттік қаражаттардың қалдықтарын пайдалану – 23945,2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бірінші және екінші абзацтар жаңа басылымда мазмұндалсын:</w:t>
      </w:r>
      <w:r>
        <w:br/>
      </w:r>
      <w:r>
        <w:rPr>
          <w:rFonts w:ascii="Times New Roman"/>
          <w:b w:val="false"/>
          <w:i w:val="false"/>
          <w:color w:val="000000"/>
          <w:sz w:val="28"/>
        </w:rPr>
        <w:t>
      «Аудандық бюджетте облыстық бюджеттен нысаналы трансферттер 338982, 7 мың теңге сомасында қарастырылсын, соның ішінде:</w:t>
      </w:r>
      <w:r>
        <w:br/>
      </w:r>
      <w:r>
        <w:rPr>
          <w:rFonts w:ascii="Times New Roman"/>
          <w:b w:val="false"/>
          <w:i w:val="false"/>
          <w:color w:val="000000"/>
          <w:sz w:val="28"/>
        </w:rPr>
        <w:t>
      18886 мың теңге кейбір санаттағы азаматтарға материалдық көмек көрсетуге (Ұлы Отан соғысына қатысқандарға, Ұлы Отан соғысының мүгедектеріне, Ұлы Отан соғысына қатысқандарға және Ұлы Отан соғысының мүгедектеріне теңестірілген тұлғаларға, қайтыс болған әскери қызметкерлердің отбасыларына);»;</w:t>
      </w:r>
      <w:r>
        <w:br/>
      </w:r>
      <w:r>
        <w:rPr>
          <w:rFonts w:ascii="Times New Roman"/>
          <w:b w:val="false"/>
          <w:i w:val="false"/>
          <w:color w:val="000000"/>
          <w:sz w:val="28"/>
        </w:rPr>
        <w:t>
      бесінші, алтыншы, жетінші, сегізінші абзацтар жаңа басылымда мазмұндалсын:</w:t>
      </w:r>
      <w:r>
        <w:br/>
      </w:r>
      <w:r>
        <w:rPr>
          <w:rFonts w:ascii="Times New Roman"/>
          <w:b w:val="false"/>
          <w:i w:val="false"/>
          <w:color w:val="000000"/>
          <w:sz w:val="28"/>
        </w:rPr>
        <w:t>
      «облысқа еңбек сіңірген зейнеткерлерге материалдық көмек көрсетуге 688 мың теңге;</w:t>
      </w:r>
      <w:r>
        <w:br/>
      </w:r>
      <w:r>
        <w:rPr>
          <w:rFonts w:ascii="Times New Roman"/>
          <w:b w:val="false"/>
          <w:i w:val="false"/>
          <w:color w:val="000000"/>
          <w:sz w:val="28"/>
        </w:rPr>
        <w:t>
      аз қамтылған отбасыларына балаларын жоғары оқу орындарында оқытуға 4641 мың теңге (оқу бағасы, стипендия, жатаханада тұру);</w:t>
      </w:r>
      <w:r>
        <w:br/>
      </w:r>
      <w:r>
        <w:rPr>
          <w:rFonts w:ascii="Times New Roman"/>
          <w:b w:val="false"/>
          <w:i w:val="false"/>
          <w:color w:val="000000"/>
          <w:sz w:val="28"/>
        </w:rPr>
        <w:t>
      «Алтын алқа», «Күміс алқамен» марапатталған немесе бұрын «Батыр – ана» және 1, 2 дәрежелі «Ана даңқы» ордендерімен марапатталған көп балалы аналарға біржолғы материалдық көмек көрсетуге 3740 мың теңге;</w:t>
      </w:r>
      <w:r>
        <w:br/>
      </w:r>
      <w:r>
        <w:rPr>
          <w:rFonts w:ascii="Times New Roman"/>
          <w:b w:val="false"/>
          <w:i w:val="false"/>
          <w:color w:val="000000"/>
          <w:sz w:val="28"/>
        </w:rPr>
        <w:t>
      4 және одан да көп кәмелетке толмаған балалармен бірге тұратын көп балалы аналарға біржолғы материалдық көмек көрсетуге 1285 мың теңге;»;</w:t>
      </w:r>
      <w:r>
        <w:br/>
      </w:r>
      <w:r>
        <w:rPr>
          <w:rFonts w:ascii="Times New Roman"/>
          <w:b w:val="false"/>
          <w:i w:val="false"/>
          <w:color w:val="000000"/>
          <w:sz w:val="28"/>
        </w:rPr>
        <w:t>
      он екінші абзац жаңа басылымда мазмұндалсын:</w:t>
      </w:r>
      <w:r>
        <w:br/>
      </w:r>
      <w:r>
        <w:rPr>
          <w:rFonts w:ascii="Times New Roman"/>
          <w:b w:val="false"/>
          <w:i w:val="false"/>
          <w:color w:val="000000"/>
          <w:sz w:val="28"/>
        </w:rPr>
        <w:t>
      "төтенше жағдайлардың алдын-алу және жою бойынша шараларын жүзеге асыруға 1800 мың теңге (су тасқынына қарсы шаралар);";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тармақ</w:t>
      </w:r>
      <w:r>
        <w:rPr>
          <w:rFonts w:ascii="Times New Roman"/>
          <w:b w:val="false"/>
          <w:i w:val="false"/>
          <w:color w:val="000000"/>
          <w:sz w:val="28"/>
        </w:rPr>
        <w:t xml:space="preserve"> жаңа басылымда мазмұндалсын:</w:t>
      </w:r>
      <w:r>
        <w:br/>
      </w:r>
      <w:r>
        <w:rPr>
          <w:rFonts w:ascii="Times New Roman"/>
          <w:b w:val="false"/>
          <w:i w:val="false"/>
          <w:color w:val="000000"/>
          <w:sz w:val="28"/>
        </w:rPr>
        <w:t>
      «Ауылды елді мекендерде әлеуметтік сала мамандарын әлеуметтік қолдау шараларын жүзеге асыруға 29484 мың теңге сомасында аудандық бюджетте республикалық бюджеттен несиелер қарастырылсын.»;</w:t>
      </w:r>
      <w:r>
        <w:br/>
      </w:r>
      <w:r>
        <w:rPr>
          <w:rFonts w:ascii="Times New Roman"/>
          <w:b w:val="false"/>
          <w:i w:val="false"/>
          <w:color w:val="000000"/>
          <w:sz w:val="28"/>
        </w:rPr>
        <w:t>
</w:t>
      </w:r>
      <w:r>
        <w:rPr>
          <w:rFonts w:ascii="Times New Roman"/>
          <w:b w:val="false"/>
          <w:i w:val="false"/>
          <w:color w:val="000000"/>
          <w:sz w:val="28"/>
        </w:rPr>
        <w:t>
      4)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қосымшалары</w:t>
      </w:r>
      <w:r>
        <w:rPr>
          <w:rFonts w:ascii="Times New Roman"/>
          <w:b w:val="false"/>
          <w:i w:val="false"/>
          <w:color w:val="000000"/>
          <w:sz w:val="28"/>
        </w:rPr>
        <w:t xml:space="preserve">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Бурдаков</w:t>
      </w:r>
      <w:r>
        <w:br/>
      </w:r>
      <w:r>
        <w:rPr>
          <w:rFonts w:ascii="Times New Roman"/>
          <w:b w:val="false"/>
          <w:i w:val="false"/>
          <w:color w:val="000000"/>
          <w:sz w:val="28"/>
        </w:rPr>
        <w:t>
 </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bookmarkStart w:name="z8" w:id="1"/>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29 қыркүйектегі</w:t>
      </w:r>
      <w:r>
        <w:br/>
      </w:r>
      <w:r>
        <w:rPr>
          <w:rFonts w:ascii="Times New Roman"/>
          <w:b w:val="false"/>
          <w:i w:val="false"/>
          <w:color w:val="000000"/>
          <w:sz w:val="28"/>
        </w:rPr>
        <w:t>
№ 32/4-IV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Глубокое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618"/>
        <w:gridCol w:w="9378"/>
        <w:gridCol w:w="228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3656058,7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1411275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1364920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2244783,7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2244783,7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2244783,7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44"/>
        <w:gridCol w:w="686"/>
        <w:gridCol w:w="686"/>
        <w:gridCol w:w="8551"/>
        <w:gridCol w:w="2370"/>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3671274,9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259965,9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органдар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225829,9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бюджетті орындау және коммуналдық меншік (облыстық маңызы бар қала)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қауiпсiздiгін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мұғалімдерінің біліктілік сатысына және мектепке дейінгі білім беру ұйымдарының тәрбиешілеріне қосымша мөлшерін арттыру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1845768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1845768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124519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құралдармен, бағдарламалық жабдықпен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құрылысын салу және (немесе) сатып алу жолдарға ауыстырылсын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инженерлік-коммуникациялық инфрақұрылымды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68855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173188,5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55955,7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 мемлекеттік саясатты іске асыру бойынша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несиелер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 бойынша сальдо</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алу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23945,2</w:t>
            </w:r>
          </w:p>
        </w:tc>
      </w:tr>
    </w:tbl>
    <w:bookmarkStart w:name="z9" w:id="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29 қыркүйектегі</w:t>
      </w:r>
      <w:r>
        <w:br/>
      </w:r>
      <w:r>
        <w:rPr>
          <w:rFonts w:ascii="Times New Roman"/>
          <w:b w:val="false"/>
          <w:i w:val="false"/>
          <w:color w:val="000000"/>
          <w:sz w:val="28"/>
        </w:rPr>
        <w:t>
№ 32/4-IV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 әкімінің аппараты қызметін қамтамасыз</w:t>
      </w:r>
      <w:r>
        <w:br/>
      </w:r>
      <w:r>
        <w:rPr>
          <w:rFonts w:ascii="Times New Roman"/>
          <w:b/>
          <w:i w:val="false"/>
          <w:color w:val="000000"/>
        </w:rPr>
        <w:t>
ету бойынша қызметтерге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498"/>
        <w:gridCol w:w="2388"/>
      </w:tblGrid>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бағдарлама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145407,9</w:t>
            </w:r>
          </w:p>
        </w:tc>
      </w:tr>
    </w:tbl>
    <w:bookmarkStart w:name="z10" w:id="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29 қыркүйектегі</w:t>
      </w:r>
      <w:r>
        <w:br/>
      </w:r>
      <w:r>
        <w:rPr>
          <w:rFonts w:ascii="Times New Roman"/>
          <w:b w:val="false"/>
          <w:i w:val="false"/>
          <w:color w:val="000000"/>
          <w:sz w:val="28"/>
        </w:rPr>
        <w:t>
№ 32/4-IV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7 қосымша</w:t>
      </w:r>
    </w:p>
    <w:p>
      <w:pPr>
        <w:spacing w:after="0"/>
        <w:ind w:left="0"/>
        <w:jc w:val="left"/>
      </w:pPr>
      <w:r>
        <w:rPr>
          <w:rFonts w:ascii="Times New Roman"/>
          <w:b/>
          <w:i w:val="false"/>
          <w:color w:val="000000"/>
        </w:rPr>
        <w:t xml:space="preserve"> Ауылдық елді мекендерді сумен жабдықтауды ұйымдастыруға</w:t>
      </w:r>
      <w:r>
        <w:br/>
      </w:r>
      <w:r>
        <w:rPr>
          <w:rFonts w:ascii="Times New Roman"/>
          <w:b/>
          <w:i w:val="false"/>
          <w:color w:val="000000"/>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0230"/>
        <w:gridCol w:w="2660"/>
      </w:tblGrid>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 бағдарлама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bl>
    <w:bookmarkStart w:name="z11" w:id="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29 қыркүйектегі</w:t>
      </w:r>
      <w:r>
        <w:br/>
      </w:r>
      <w:r>
        <w:rPr>
          <w:rFonts w:ascii="Times New Roman"/>
          <w:b w:val="false"/>
          <w:i w:val="false"/>
          <w:color w:val="000000"/>
          <w:sz w:val="28"/>
        </w:rPr>
        <w:t>
№ 32/4-IV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8 қосымша</w:t>
      </w:r>
    </w:p>
    <w:p>
      <w:pPr>
        <w:spacing w:after="0"/>
        <w:ind w:left="0"/>
        <w:jc w:val="left"/>
      </w:pPr>
      <w:r>
        <w:rPr>
          <w:rFonts w:ascii="Times New Roman"/>
          <w:b/>
          <w:i w:val="false"/>
          <w:color w:val="000000"/>
        </w:rPr>
        <w:t xml:space="preserve"> Елді мекендердің көшелерін жарықтандыруға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0230"/>
        <w:gridCol w:w="2660"/>
      </w:tblGrid>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бағдарлама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bl>
    <w:bookmarkStart w:name="z12" w:id="5"/>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29 қыркүйектегі</w:t>
      </w:r>
      <w:r>
        <w:br/>
      </w:r>
      <w:r>
        <w:rPr>
          <w:rFonts w:ascii="Times New Roman"/>
          <w:b w:val="false"/>
          <w:i w:val="false"/>
          <w:color w:val="000000"/>
          <w:sz w:val="28"/>
        </w:rPr>
        <w:t>
№ 32/4-IV шешіміне</w:t>
      </w:r>
      <w:r>
        <w:br/>
      </w:r>
      <w:r>
        <w:rPr>
          <w:rFonts w:ascii="Times New Roman"/>
          <w:b w:val="false"/>
          <w:i w:val="false"/>
          <w:color w:val="000000"/>
          <w:sz w:val="28"/>
        </w:rPr>
        <w:t>
5 қосымша</w:t>
      </w:r>
    </w:p>
    <w:bookmarkEnd w:id="5"/>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 IV шешіміне</w:t>
      </w:r>
      <w:r>
        <w:br/>
      </w:r>
      <w:r>
        <w:rPr>
          <w:rFonts w:ascii="Times New Roman"/>
          <w:b w:val="false"/>
          <w:i w:val="false"/>
          <w:color w:val="000000"/>
          <w:sz w:val="28"/>
        </w:rPr>
        <w:t>
10 қосымша</w:t>
      </w:r>
    </w:p>
    <w:p>
      <w:pPr>
        <w:spacing w:after="0"/>
        <w:ind w:left="0"/>
        <w:jc w:val="left"/>
      </w:pPr>
      <w:r>
        <w:rPr>
          <w:rFonts w:ascii="Times New Roman"/>
          <w:b/>
          <w:i w:val="false"/>
          <w:color w:val="000000"/>
        </w:rPr>
        <w:t xml:space="preserve"> Жерлеу орындарын күтіп-ұстау және тексіздерді жерлеуге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0230"/>
        <w:gridCol w:w="2660"/>
      </w:tblGrid>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 бағдарлама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bl>
    <w:bookmarkStart w:name="z13" w:id="6"/>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29 қыркүйектегі</w:t>
      </w:r>
      <w:r>
        <w:br/>
      </w:r>
      <w:r>
        <w:rPr>
          <w:rFonts w:ascii="Times New Roman"/>
          <w:b w:val="false"/>
          <w:i w:val="false"/>
          <w:color w:val="000000"/>
          <w:sz w:val="28"/>
        </w:rPr>
        <w:t>
№ 32/4-IV шешіміне</w:t>
      </w:r>
      <w:r>
        <w:br/>
      </w:r>
      <w:r>
        <w:rPr>
          <w:rFonts w:ascii="Times New Roman"/>
          <w:b w:val="false"/>
          <w:i w:val="false"/>
          <w:color w:val="000000"/>
          <w:sz w:val="28"/>
        </w:rPr>
        <w:t>
6 қосымша</w:t>
      </w:r>
    </w:p>
    <w:bookmarkEnd w:id="6"/>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11 қосымша</w:t>
      </w:r>
    </w:p>
    <w:p>
      <w:pPr>
        <w:spacing w:after="0"/>
        <w:ind w:left="0"/>
        <w:jc w:val="left"/>
      </w:pPr>
      <w:r>
        <w:rPr>
          <w:rFonts w:ascii="Times New Roman"/>
          <w:b/>
          <w:i w:val="false"/>
          <w:color w:val="000000"/>
        </w:rPr>
        <w:t xml:space="preserve"> Елді мекендерді көріктендіруге және көгалдандыруға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477"/>
        <w:gridCol w:w="2429"/>
      </w:tblGrid>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бағдарлама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32526</w:t>
            </w:r>
          </w:p>
        </w:tc>
      </w:tr>
    </w:tbl>
    <w:bookmarkStart w:name="z14" w:id="7"/>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2011 жылғы 29 қыркүйектегі</w:t>
      </w:r>
      <w:r>
        <w:br/>
      </w:r>
      <w:r>
        <w:rPr>
          <w:rFonts w:ascii="Times New Roman"/>
          <w:b w:val="false"/>
          <w:i w:val="false"/>
          <w:color w:val="000000"/>
          <w:sz w:val="28"/>
        </w:rPr>
        <w:t>
№ 32/4-IV шешіміне</w:t>
      </w:r>
      <w:r>
        <w:br/>
      </w:r>
      <w:r>
        <w:rPr>
          <w:rFonts w:ascii="Times New Roman"/>
          <w:b w:val="false"/>
          <w:i w:val="false"/>
          <w:color w:val="000000"/>
          <w:sz w:val="28"/>
        </w:rPr>
        <w:t>
7 қосымша</w:t>
      </w:r>
    </w:p>
    <w:bookmarkEnd w:id="7"/>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28/2-IV шешіміне</w:t>
      </w:r>
      <w:r>
        <w:br/>
      </w:r>
      <w:r>
        <w:rPr>
          <w:rFonts w:ascii="Times New Roman"/>
          <w:b w:val="false"/>
          <w:i w:val="false"/>
          <w:color w:val="000000"/>
          <w:sz w:val="28"/>
        </w:rPr>
        <w:t>
12 қосымша</w:t>
      </w:r>
    </w:p>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жұмыс істеуін қамтамасыз етуге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498"/>
        <w:gridCol w:w="2408"/>
      </w:tblGrid>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атаулары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бағдарлама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