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642" w14:textId="ccb9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қаласында тұрғын үй көмегін көрсету мөлшері және тәртібі туралы Ереже бекіту туралы" 2010 жылғы 16 сәуірдегі N 25/7-IV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2011 жылғы 30 қыркүйектегі N 36/8-IV шешімі. Шығыс Қазақстан облысы Әділет департаментінің Риддер қалалық әділет басқармасында 2011 жылғы 25 қазанда № 5-4-155 тіркелді. Күші жойылды - Риддер қалалық мәслихатының 2012 жылғы 16 сәуірдегі N 3/3-V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Риддер қалалық мәслихатының 2012.04.16  N 3/3-V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 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«Риддер қаласында тұрғын үй көмегін көрсету мөлшері мен тәртібі жөнінде Ереже бекіту туралы» мәслихаттың 2010 жылғы 16 сәуірдегі № 25/7-IV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Риддер қаласында тұрғын үй көмегін көрсету мөлшері мен тәртібі жөніндегі Ережеге (нормативтік құқықтық актілердің мемлекеттік тіркеу тізілімінде 2010 жылдың 21 мамырындағы № 5-4-132 тіркелген, 2010 жылдың 04 маусымындағы № 25 "Лениногорская правда"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Тұрғын үй көмегін тағайындау кезінде келесі шарттар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заңды некеде болса, бірақ зайыбы сол мекенжай бойынша тіркелмеген болса, ерлі-зайыптылардың екеуінің де табыстары есептеледі және тұрғын үй көмегі жұбайының тұрғын үй көмегі туралы өтініш берген мекенжайы бойынша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үйінде, ата-аналары басқа жерде тіркелген және ата-аналық құқығынан айырылмаған 18 жасқа дейінгі бала тіркелген болса, өтініш беруші баланың ата-анасының табыстарын растайды;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заңды некеде болса, бірақ зайыбының тұрғылықты жерін білмесе (көрсетпесе) және бұл мәселе бойынша құқық қорғау органдарына хабарламаса - тұрғын үй көмегі тағайындалмайды;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беруші жалғыз тұрса және оқу орнының күндізгі бөлімінде оқыса - өтініш беруші сонымен қатар ата-анасының табыстары туралы және олардың тұрғын үй көмегін алғандығы туралы мәліметті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Тұрғын үй көмегін алушылар 10 күнтізбелік күн ішінде, өз тұрғын үйінің жеке меншік нысанындағы, отбасы құрамындағы және оның жиынтық табысындағы кез келген өзгерістер туралы, тұрғын үй көмегі қызметін ақпараттандырады.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жәрдемақысының негізсіз алынған сомасы, алушымен ерікті түрде, бас тартқан жағдайда заңнамамен белгіленген тәртіпте қайтаруға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Электроэнергияны тұтыну нормасы - әрбір тұратынға 90 кВт.».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он күнтізбелік күн өткен соң қолданысқа енгізіледі және 2011 жылдың 01 қазандағы пайда болған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          В.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