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71d9" w14:textId="1817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қаласында және оның қала айналысында иттер мен мысықтарды ұстау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2011 жылғы 30 қыркүйектегі N 36/7-IV шешімі. Шығыс Қазақстан облысы Әділет департаментінің Риддер қалалық әділет басқармасында 2011 жылғы 25 қазанда № 5-4-154 тіркелді. Күші жойылды - Риддер қалалық мәслихатының 2012 жылғы 23 мамырдағы N 4/2-V шешімімен</w:t>
      </w:r>
    </w:p>
    <w:p>
      <w:pPr>
        <w:spacing w:after="0"/>
        <w:ind w:left="0"/>
        <w:jc w:val="both"/>
      </w:pPr>
      <w:bookmarkStart w:name="z1" w:id="0"/>
      <w:r>
        <w:rPr>
          <w:rFonts w:ascii="Times New Roman"/>
          <w:b w:val="false"/>
          <w:i w:val="false"/>
          <w:color w:val="ff0000"/>
          <w:sz w:val="28"/>
        </w:rPr>
        <w:t>
      Ескерту. Күші жойылды - Риддер қалалық мәслихатының 2012.05.23 N 4/2-V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2001 жылғы 30 қаңтардағы «Әкiмшiлiк құқық бұзушылық туралы» Кодексiнiң </w:t>
      </w:r>
      <w:r>
        <w:rPr>
          <w:rFonts w:ascii="Times New Roman"/>
          <w:b w:val="false"/>
          <w:i w:val="false"/>
          <w:color w:val="000000"/>
          <w:sz w:val="28"/>
        </w:rPr>
        <w:t>3 бабының</w:t>
      </w:r>
      <w:r>
        <w:rPr>
          <w:rFonts w:ascii="Times New Roman"/>
          <w:b w:val="false"/>
          <w:i w:val="false"/>
          <w:color w:val="000000"/>
          <w:sz w:val="28"/>
        </w:rPr>
        <w:t xml:space="preserve"> 2 тармағына және </w:t>
      </w:r>
      <w:r>
        <w:rPr>
          <w:rFonts w:ascii="Times New Roman"/>
          <w:b w:val="false"/>
          <w:i w:val="false"/>
          <w:color w:val="000000"/>
          <w:sz w:val="28"/>
        </w:rPr>
        <w:t>311-бабына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Риддер қаласында және оның қала айналысында иттер мен мысықтарды ұстау Ережелері </w:t>
      </w:r>
      <w:r>
        <w:rPr>
          <w:rFonts w:ascii="Times New Roman"/>
          <w:b w:val="false"/>
          <w:i w:val="false"/>
          <w:color w:val="000000"/>
          <w:sz w:val="28"/>
        </w:rPr>
        <w:t>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Қалалық мәслихаттың 2007 жылғы 23 қазандағы № 3/6-IV «Риддер қаласында және оның қала айналысында жануарларды ұстау Ережелері туралы» шешімінің (нормативтік құқықтық актілерді мемлекеттік тіркеу Тізілімінде 2007 жылғы 22 қарашадағы № 5-4-73 тіркелген, «Лениногорская правда» газетінде 2007 жылғы 30 қарашадағы № 48 жарияланған).</w:t>
      </w:r>
      <w:r>
        <w:br/>
      </w:r>
      <w:r>
        <w:rPr>
          <w:rFonts w:ascii="Times New Roman"/>
          <w:b w:val="false"/>
          <w:i w:val="false"/>
          <w:color w:val="000000"/>
          <w:sz w:val="28"/>
        </w:rPr>
        <w:t>
</w:t>
      </w:r>
      <w:r>
        <w:rPr>
          <w:rFonts w:ascii="Times New Roman"/>
          <w:b w:val="false"/>
          <w:i w:val="false"/>
          <w:color w:val="000000"/>
          <w:sz w:val="28"/>
        </w:rPr>
        <w:t>
      3. Осы шешiм алғаш ресми жарияланған күннен кейiн он күнтiзбелiк күн өткен соң қолданысқа енгiзiледi.</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Кезекті сессияның төрағасы                 В. Бондаренко</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А. Ермаков</w:t>
      </w:r>
    </w:p>
    <w:bookmarkStart w:name="z5" w:id="2"/>
    <w:p>
      <w:pPr>
        <w:spacing w:after="0"/>
        <w:ind w:left="0"/>
        <w:jc w:val="both"/>
      </w:pPr>
      <w:r>
        <w:rPr>
          <w:rFonts w:ascii="Times New Roman"/>
          <w:b w:val="false"/>
          <w:i w:val="false"/>
          <w:color w:val="000000"/>
          <w:sz w:val="28"/>
        </w:rPr>
        <w:t>
2011 жылғы 30 қыркүйектегі № 36/7-IV</w:t>
      </w:r>
      <w:r>
        <w:br/>
      </w:r>
      <w:r>
        <w:rPr>
          <w:rFonts w:ascii="Times New Roman"/>
          <w:b w:val="false"/>
          <w:i w:val="false"/>
          <w:color w:val="000000"/>
          <w:sz w:val="28"/>
        </w:rPr>
        <w:t>
қалалық мәслихатының шешіміне</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Риддер қаласында және оның қала айналысында</w:t>
      </w:r>
      <w:r>
        <w:br/>
      </w:r>
      <w:r>
        <w:rPr>
          <w:rFonts w:ascii="Times New Roman"/>
          <w:b/>
          <w:i w:val="false"/>
          <w:color w:val="000000"/>
        </w:rPr>
        <w:t>
иттер мен мысықтарды ұстау Ережелері</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Риддер қаласында және оның қала айналысында иттер мен мысықтарды ұстау Ережелерi (бұдан әрi – Ережелер) Қазақстан Республикасының «Әкiмшiлiк құқық бұзушылық туралы» Кодексiнiң </w:t>
      </w:r>
      <w:r>
        <w:rPr>
          <w:rFonts w:ascii="Times New Roman"/>
          <w:b w:val="false"/>
          <w:i w:val="false"/>
          <w:color w:val="000000"/>
          <w:sz w:val="28"/>
        </w:rPr>
        <w:t>3 бабының</w:t>
      </w:r>
      <w:r>
        <w:rPr>
          <w:rFonts w:ascii="Times New Roman"/>
          <w:b w:val="false"/>
          <w:i w:val="false"/>
          <w:color w:val="000000"/>
          <w:sz w:val="28"/>
        </w:rPr>
        <w:t xml:space="preserve"> 2 тармағына және </w:t>
      </w:r>
      <w:r>
        <w:rPr>
          <w:rFonts w:ascii="Times New Roman"/>
          <w:b w:val="false"/>
          <w:i w:val="false"/>
          <w:color w:val="000000"/>
          <w:sz w:val="28"/>
        </w:rPr>
        <w:t>311-бабына</w:t>
      </w:r>
      <w:r>
        <w:rPr>
          <w:rFonts w:ascii="Times New Roman"/>
          <w:b w:val="false"/>
          <w:i w:val="false"/>
          <w:color w:val="000000"/>
          <w:sz w:val="28"/>
        </w:rPr>
        <w:t>, Қазақстан Республикасының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сәйкес әзiрлендi.</w:t>
      </w:r>
      <w:r>
        <w:br/>
      </w:r>
      <w:r>
        <w:rPr>
          <w:rFonts w:ascii="Times New Roman"/>
          <w:b w:val="false"/>
          <w:i w:val="false"/>
          <w:color w:val="000000"/>
          <w:sz w:val="28"/>
        </w:rPr>
        <w:t>
      2. Осы Ережелер Риддер қаласының жеке немесе басқа меншігінде иттер мен мысықтары бар барлық жеке және заңды тұлғалармен орындау үшін міндетті болып табылады.</w:t>
      </w:r>
    </w:p>
    <w:bookmarkStart w:name="z7" w:id="4"/>
    <w:p>
      <w:pPr>
        <w:spacing w:after="0"/>
        <w:ind w:left="0"/>
        <w:jc w:val="left"/>
      </w:pPr>
      <w:r>
        <w:rPr>
          <w:rFonts w:ascii="Times New Roman"/>
          <w:b/>
          <w:i w:val="false"/>
          <w:color w:val="000000"/>
        </w:rPr>
        <w:t xml:space="preserve"> 
2. Иттер мен мысықтарды ұстау және серуендету тәртiбi</w:t>
      </w:r>
    </w:p>
    <w:bookmarkEnd w:id="4"/>
    <w:p>
      <w:pPr>
        <w:spacing w:after="0"/>
        <w:ind w:left="0"/>
        <w:jc w:val="both"/>
      </w:pPr>
      <w:r>
        <w:rPr>
          <w:rFonts w:ascii="Times New Roman"/>
          <w:b w:val="false"/>
          <w:i w:val="false"/>
          <w:color w:val="000000"/>
          <w:sz w:val="28"/>
        </w:rPr>
        <w:t>      3. Иттер мен мысықтарды ұстау санитарлық-гигиеналық, ветеринарлық-санитарлық талаптар мен осы Ережелердің талаптарын сақтаған жағдайда рұқсат етiледi:</w:t>
      </w:r>
      <w:r>
        <w:br/>
      </w:r>
      <w:r>
        <w:rPr>
          <w:rFonts w:ascii="Times New Roman"/>
          <w:b w:val="false"/>
          <w:i w:val="false"/>
          <w:color w:val="000000"/>
          <w:sz w:val="28"/>
        </w:rPr>
        <w:t>
      бiр жанұя тұратын тұрғын-жайда;</w:t>
      </w:r>
      <w:r>
        <w:br/>
      </w:r>
      <w:r>
        <w:rPr>
          <w:rFonts w:ascii="Times New Roman"/>
          <w:b w:val="false"/>
          <w:i w:val="false"/>
          <w:color w:val="000000"/>
          <w:sz w:val="28"/>
        </w:rPr>
        <w:t>
      бiрнеше жанұялар тұратын пәтерде, өзінің тұрғын үй алаңында (пәтерде тұратындардың барлығының жазбаша келiсiмiмен);</w:t>
      </w:r>
      <w:r>
        <w:br/>
      </w:r>
      <w:r>
        <w:rPr>
          <w:rFonts w:ascii="Times New Roman"/>
          <w:b w:val="false"/>
          <w:i w:val="false"/>
          <w:color w:val="000000"/>
          <w:sz w:val="28"/>
        </w:rPr>
        <w:t>
      кәсiпорындардың, ұйымдардың, мекемелердiң, бағбандық және саяжайлық бiрлестiктердiң аумағында, демалыс базаларында иттердi байлаулы немесе арнаулы вольерлерде, тәуліктің түнгi уақытында мазалау, тыныштықты бұзу және айналасындағылар үшiн қауiп төндiру мүмкiндiктерiн болдырмайтын жағдайларда ұстау. Аумаққа кiреберiсте тиiстi жазу жазылған ескерту кестесiн қамтамасыз ету қажет.</w:t>
      </w:r>
      <w:r>
        <w:br/>
      </w:r>
      <w:r>
        <w:rPr>
          <w:rFonts w:ascii="Times New Roman"/>
          <w:b w:val="false"/>
          <w:i w:val="false"/>
          <w:color w:val="000000"/>
          <w:sz w:val="28"/>
        </w:rPr>
        <w:t>
      4. Барлық иттер мен мысықтар оларды иелерi сатып алған сәттен бастап екi айлық жасынан тiркеуге және вакцинациялауға жатады. Иттер мен мысықтарды тiркеу кезiнде иесiне өз өкілеттігі аясында ветеринария саласындағы мемлекеттiк саясатты жүзеге асыратын тиiстi уәкiлеттi мемлекеттiк органмен </w:t>
      </w:r>
      <w:r>
        <w:rPr>
          <w:rFonts w:ascii="Times New Roman"/>
          <w:b w:val="false"/>
          <w:i w:val="false"/>
          <w:color w:val="000000"/>
          <w:sz w:val="28"/>
        </w:rPr>
        <w:t>ветеринарлық төлқұжат</w:t>
      </w:r>
      <w:r>
        <w:rPr>
          <w:rFonts w:ascii="Times New Roman"/>
          <w:b w:val="false"/>
          <w:i w:val="false"/>
          <w:color w:val="000000"/>
          <w:sz w:val="28"/>
        </w:rPr>
        <w:t xml:space="preserve"> бередi.</w:t>
      </w:r>
      <w:r>
        <w:br/>
      </w:r>
      <w:r>
        <w:rPr>
          <w:rFonts w:ascii="Times New Roman"/>
          <w:b w:val="false"/>
          <w:i w:val="false"/>
          <w:color w:val="000000"/>
          <w:sz w:val="28"/>
        </w:rPr>
        <w:t>
      5. Иттер мен мысықтарды көпшiлiк пайдаланатын орындарда (асханаларда, дәлiздерде, баспалдақтар алаңдарында, жертөлелерде, шатырлар астында, лоджияларда, балкондарда және басқа да қосалқы үй-жайларда), үй жанындағы аумақтарда (жеке тұрғын үй қоры үйлерiнiң жанындағы аумақтардан басқа), қонақүйлерде ұстауға жол берілмейді.</w:t>
      </w:r>
      <w:r>
        <w:br/>
      </w:r>
      <w:r>
        <w:rPr>
          <w:rFonts w:ascii="Times New Roman"/>
          <w:b w:val="false"/>
          <w:i w:val="false"/>
          <w:color w:val="000000"/>
          <w:sz w:val="28"/>
        </w:rPr>
        <w:t>
      6. Иттер мен мысықтарды олардың терiсiн және етiн пайдалану мақсатында өсiруге және аулауға жол берілмейді.</w:t>
      </w:r>
      <w:r>
        <w:br/>
      </w:r>
      <w:r>
        <w:rPr>
          <w:rFonts w:ascii="Times New Roman"/>
          <w:b w:val="false"/>
          <w:i w:val="false"/>
          <w:color w:val="000000"/>
          <w:sz w:val="28"/>
        </w:rPr>
        <w:t>
      7. Иттердi таластыруға және басқа да жануарларға қатысты қатыгез iс-шаралар ұйымдастыру мен өткiзуге жол берілмейді.</w:t>
      </w:r>
      <w:r>
        <w:br/>
      </w:r>
      <w:r>
        <w:rPr>
          <w:rFonts w:ascii="Times New Roman"/>
          <w:b w:val="false"/>
          <w:i w:val="false"/>
          <w:color w:val="000000"/>
          <w:sz w:val="28"/>
        </w:rPr>
        <w:t>
      8. Пәтер иелерiнiң кооперативтерiне, тұрғын үй кооперативтерiне, үй-жай иелерiнiң кооперативтерiне, кондоминиумдарға:</w:t>
      </w:r>
      <w:r>
        <w:br/>
      </w:r>
      <w:r>
        <w:rPr>
          <w:rFonts w:ascii="Times New Roman"/>
          <w:b w:val="false"/>
          <w:i w:val="false"/>
          <w:color w:val="000000"/>
          <w:sz w:val="28"/>
        </w:rPr>
        <w:t>
      1) жертөлелерге, шатырлар астына және басқа да қосалқы үй-жайларға кiретiн есiктердi онда иттер мен мысықтардың кiрiп кетуiне жол бермейтiндей жабық күйiнде ұстау;</w:t>
      </w:r>
      <w:r>
        <w:br/>
      </w:r>
      <w:r>
        <w:rPr>
          <w:rFonts w:ascii="Times New Roman"/>
          <w:b w:val="false"/>
          <w:i w:val="false"/>
          <w:color w:val="000000"/>
          <w:sz w:val="28"/>
        </w:rPr>
        <w:t>
      2) жануарларды аулаумен айналысатын ұйымдарға өзiнiң аумағында бұралқы иттер мен мысықтардың бары туралы хабарлау ұсынылады.</w:t>
      </w:r>
      <w:r>
        <w:br/>
      </w:r>
      <w:r>
        <w:rPr>
          <w:rFonts w:ascii="Times New Roman"/>
          <w:b w:val="false"/>
          <w:i w:val="false"/>
          <w:color w:val="000000"/>
          <w:sz w:val="28"/>
        </w:rPr>
        <w:t>
      9. Қоғамдық орындарда (көшелерде, аулалық аумақтарда, саябақтарда, скверлерде және басқа орындарда) қарғыбаусыз және тұмылдырықсыз, иесiз жүрген иттер, иесi байлап кеткендерден басқасы, қараусыз деп есептеледi және тиiстi ұйымдардың аулауына жатады.</w:t>
      </w:r>
      <w:r>
        <w:br/>
      </w:r>
      <w:r>
        <w:rPr>
          <w:rFonts w:ascii="Times New Roman"/>
          <w:b w:val="false"/>
          <w:i w:val="false"/>
          <w:color w:val="000000"/>
          <w:sz w:val="28"/>
        </w:rPr>
        <w:t>
      10. Қараусыз иттер мен мысықтарды аулауды жергiлiктi атқарушы органмен, онда аулаудың шарттары реттелетiн келісімшарт жасасқан тиiстi ұйымдармен жүзеге асырылады.</w:t>
      </w:r>
      <w:r>
        <w:br/>
      </w:r>
      <w:r>
        <w:rPr>
          <w:rFonts w:ascii="Times New Roman"/>
          <w:b w:val="false"/>
          <w:i w:val="false"/>
          <w:color w:val="000000"/>
          <w:sz w:val="28"/>
        </w:rPr>
        <w:t>
      11. Иттерді серуендетуге жол беріледі:</w:t>
      </w:r>
      <w:r>
        <w:br/>
      </w:r>
      <w:r>
        <w:rPr>
          <w:rFonts w:ascii="Times New Roman"/>
          <w:b w:val="false"/>
          <w:i w:val="false"/>
          <w:color w:val="000000"/>
          <w:sz w:val="28"/>
        </w:rPr>
        <w:t>
      1) айналасындағыларға мазасыздық және кедергi тудырмай, аумақтың санитарлық жағдайын сақтаған жағдайда тұмылдырықпен және қысқа бауда;</w:t>
      </w:r>
      <w:r>
        <w:br/>
      </w:r>
      <w:r>
        <w:rPr>
          <w:rFonts w:ascii="Times New Roman"/>
          <w:b w:val="false"/>
          <w:i w:val="false"/>
          <w:color w:val="000000"/>
          <w:sz w:val="28"/>
        </w:rPr>
        <w:t>
      2) қоршалған аумақтарда, жаттықтыру алаңдарында және осы мақсаттар үшiн қарастырылған орындарда қарғыбаусыз және тұмылдырықсыз.</w:t>
      </w:r>
      <w:r>
        <w:br/>
      </w:r>
      <w:r>
        <w:rPr>
          <w:rFonts w:ascii="Times New Roman"/>
          <w:b w:val="false"/>
          <w:i w:val="false"/>
          <w:color w:val="000000"/>
          <w:sz w:val="28"/>
        </w:rPr>
        <w:t>
      12. Иттердi серуендетуге жол берілмейді:</w:t>
      </w:r>
      <w:r>
        <w:br/>
      </w:r>
      <w:r>
        <w:rPr>
          <w:rFonts w:ascii="Times New Roman"/>
          <w:b w:val="false"/>
          <w:i w:val="false"/>
          <w:color w:val="000000"/>
          <w:sz w:val="28"/>
        </w:rPr>
        <w:t>
      1) балалар аулалық және спорттық алаңдарда, қалалық жағажайларда, мектепке дейiнгi балалар және оқу орындарының, емдеу мекемелерiнiң аумақтарында, саябақтарда және тұрғындарының жаппай демалатын басқа орындарында;</w:t>
      </w:r>
      <w:r>
        <w:br/>
      </w:r>
      <w:r>
        <w:rPr>
          <w:rFonts w:ascii="Times New Roman"/>
          <w:b w:val="false"/>
          <w:i w:val="false"/>
          <w:color w:val="000000"/>
          <w:sz w:val="28"/>
        </w:rPr>
        <w:t>
      2) халық көп жиналатын орындарда және қоғамдық iс-шаралар өтетiн жерлерде адамдарды құтқару бойынша, сондай-ақ қылмыстықпен күрес және қоғамдық тәртiптi сақтау бойынша жұмыстарды орындайтын қызметтiк иттердi және көзi нашар көретiн адамдар үшiн жетектеушi иттердi қоспағанда.</w:t>
      </w:r>
    </w:p>
    <w:bookmarkStart w:name="z8" w:id="5"/>
    <w:p>
      <w:pPr>
        <w:spacing w:after="0"/>
        <w:ind w:left="0"/>
        <w:jc w:val="left"/>
      </w:pPr>
      <w:r>
        <w:rPr>
          <w:rFonts w:ascii="Times New Roman"/>
          <w:b/>
          <w:i w:val="false"/>
          <w:color w:val="000000"/>
        </w:rPr>
        <w:t xml:space="preserve"> 
3. Қорытынды ережелер</w:t>
      </w:r>
    </w:p>
    <w:bookmarkEnd w:id="5"/>
    <w:p>
      <w:pPr>
        <w:spacing w:after="0"/>
        <w:ind w:left="0"/>
        <w:jc w:val="both"/>
      </w:pPr>
      <w:r>
        <w:rPr>
          <w:rFonts w:ascii="Times New Roman"/>
          <w:b w:val="false"/>
          <w:i w:val="false"/>
          <w:color w:val="000000"/>
          <w:sz w:val="28"/>
        </w:rPr>
        <w:t>      13. Риддер қаласында және оның қала айналысында иттер мен мысықтарды ұстау Ережелерінің сақталуын бақылауды Қазақстан Республикасының заңнамасына сәйкес оған уәкiлеттi мемлекеттiк органдар жүзеге асырады.</w:t>
      </w:r>
      <w:r>
        <w:br/>
      </w:r>
      <w:r>
        <w:rPr>
          <w:rFonts w:ascii="Times New Roman"/>
          <w:b w:val="false"/>
          <w:i w:val="false"/>
          <w:color w:val="000000"/>
          <w:sz w:val="28"/>
        </w:rPr>
        <w:t>
      14. Осы Ережелердiң талаптарын бұзғаны үшiн кiнәлi тұлғалар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жауапкершiлiкке тартылады.</w:t>
      </w:r>
    </w:p>
    <w:p>
      <w:pPr>
        <w:spacing w:after="0"/>
        <w:ind w:left="0"/>
        <w:jc w:val="both"/>
      </w:pPr>
      <w:r>
        <w:rPr>
          <w:rFonts w:ascii="Times New Roman"/>
          <w:b w:val="false"/>
          <w:i/>
          <w:color w:val="000000"/>
          <w:sz w:val="28"/>
        </w:rPr>
        <w:t>      Қалалық мәслихаттың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