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b09a" w14:textId="c3ab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2011-2013 жылдарға арналған бюджеті туралы" 2010 жылғы 28 желтоқсандағы N 30/235-IV шешімге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2011 жылғы 18 наурыздағы N 32/256-IV шешімі. Шығыс Қазақстан облысы Әділет департаментінің Курчатов қаласындағы Әділет басқармасында 2011 жылғы 25 наурызда N 5-3-102 тіркелді. Шешімнің қабылдау мерзімінің өтуіне байланысты қолдану тоқтатылды - Шығыс Қазақстан облысы Курчатов қалалық мәслихаты аппаратының 2012 жылғы 5 қаңтардағы N 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2012.01.05 N 5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шешімге өзгерістер мен толықтырулар енгізу туралы» Шығыс Қазақстан облыстық мәслихатының 2011 жылғы 11 наурыздағы № 27/336-IV (нормативтік құқықтық кесімдерді мемлекеттік тіркеудің тізіліміне 2543 нөмірімен 2011 жылғы 17 наурызда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2011-2013 жылдарға арналған бюджеті туралы» 2010 жылғы 28 желтоқсандағы № 30/235-IV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5-3-98 нөмірімен тіркелген, облыстық «7 дней» газетінің 2011 жылғы 06 қаңтардағы № 1 санында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1)-тармақшадағы:</w:t>
      </w:r>
      <w:r>
        <w:br/>
      </w:r>
      <w:r>
        <w:rPr>
          <w:rFonts w:ascii="Times New Roman"/>
          <w:b w:val="false"/>
          <w:i w:val="false"/>
          <w:color w:val="000000"/>
          <w:sz w:val="28"/>
        </w:rPr>
        <w:t>
      «673809,0 мың теңге» сандары «798658,3 мың теңге» сандарымен ауыстырылсын;</w:t>
      </w:r>
      <w:r>
        <w:br/>
      </w:r>
      <w:r>
        <w:rPr>
          <w:rFonts w:ascii="Times New Roman"/>
          <w:b w:val="false"/>
          <w:i w:val="false"/>
          <w:color w:val="000000"/>
          <w:sz w:val="28"/>
        </w:rPr>
        <w:t>
      «86945,0 мың теңге» сандары «211794,3 мың теңге» сандарымен ауыстырылсын;</w:t>
      </w:r>
      <w:r>
        <w:br/>
      </w:r>
      <w:r>
        <w:rPr>
          <w:rFonts w:ascii="Times New Roman"/>
          <w:b w:val="false"/>
          <w:i w:val="false"/>
          <w:color w:val="000000"/>
          <w:sz w:val="28"/>
        </w:rPr>
        <w:t>
      2)-тармақшадағы:</w:t>
      </w:r>
      <w:r>
        <w:br/>
      </w:r>
      <w:r>
        <w:rPr>
          <w:rFonts w:ascii="Times New Roman"/>
          <w:b w:val="false"/>
          <w:i w:val="false"/>
          <w:color w:val="000000"/>
          <w:sz w:val="28"/>
        </w:rPr>
        <w:t>
      «666966,0 мың теңге» сандары «798392,5 мың теңге» сандарымен ауыстырылсын;</w:t>
      </w:r>
      <w:r>
        <w:br/>
      </w:r>
      <w:r>
        <w:rPr>
          <w:rFonts w:ascii="Times New Roman"/>
          <w:b w:val="false"/>
          <w:i w:val="false"/>
          <w:color w:val="000000"/>
          <w:sz w:val="28"/>
        </w:rPr>
        <w:t>
      4)-тармақшадағы:</w:t>
      </w:r>
      <w:r>
        <w:br/>
      </w:r>
      <w:r>
        <w:rPr>
          <w:rFonts w:ascii="Times New Roman"/>
          <w:b w:val="false"/>
          <w:i w:val="false"/>
          <w:color w:val="000000"/>
          <w:sz w:val="28"/>
        </w:rPr>
        <w:t>
      «6843,0 мың теңге» сандары «14342,0 мың теңге» сандарымен ауыстырылсын;</w:t>
      </w:r>
      <w:r>
        <w:br/>
      </w:r>
      <w:r>
        <w:rPr>
          <w:rFonts w:ascii="Times New Roman"/>
          <w:b w:val="false"/>
          <w:i w:val="false"/>
          <w:color w:val="000000"/>
          <w:sz w:val="28"/>
        </w:rPr>
        <w:t>
      «6843,0 мың теңге» сандары «14342,0 мың теңге» сандарымен ауыстырылсын;</w:t>
      </w:r>
      <w:r>
        <w:br/>
      </w:r>
      <w:r>
        <w:rPr>
          <w:rFonts w:ascii="Times New Roman"/>
          <w:b w:val="false"/>
          <w:i w:val="false"/>
          <w:color w:val="000000"/>
          <w:sz w:val="28"/>
        </w:rPr>
        <w:t>
      5)-тармақшадағы:</w:t>
      </w:r>
      <w:r>
        <w:br/>
      </w:r>
      <w:r>
        <w:rPr>
          <w:rFonts w:ascii="Times New Roman"/>
          <w:b w:val="false"/>
          <w:i w:val="false"/>
          <w:color w:val="000000"/>
          <w:sz w:val="28"/>
        </w:rPr>
        <w:t>
      «0,0 мың теңге» сандары «-14076,2 мың теңге» сандарымен ауыстырылсын;</w:t>
      </w:r>
      <w:r>
        <w:br/>
      </w:r>
      <w:r>
        <w:rPr>
          <w:rFonts w:ascii="Times New Roman"/>
          <w:b w:val="false"/>
          <w:i w:val="false"/>
          <w:color w:val="000000"/>
          <w:sz w:val="28"/>
        </w:rPr>
        <w:t>
      6)-тармақшадағы:</w:t>
      </w:r>
      <w:r>
        <w:br/>
      </w:r>
      <w:r>
        <w:rPr>
          <w:rFonts w:ascii="Times New Roman"/>
          <w:b w:val="false"/>
          <w:i w:val="false"/>
          <w:color w:val="000000"/>
          <w:sz w:val="28"/>
        </w:rPr>
        <w:t>
      «0,0 мың теңге» сандары «14076,2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5-тармақтағы:</w:t>
      </w:r>
      <w:r>
        <w:br/>
      </w:r>
      <w:r>
        <w:rPr>
          <w:rFonts w:ascii="Times New Roman"/>
          <w:b w:val="false"/>
          <w:i w:val="false"/>
          <w:color w:val="000000"/>
          <w:sz w:val="28"/>
        </w:rPr>
        <w:t>
      «7500,0 мың теңге» сандары «7617,8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7-тармақтағы</w:t>
      </w:r>
      <w:r>
        <w:rPr>
          <w:rFonts w:ascii="Times New Roman"/>
          <w:b w:val="false"/>
          <w:i w:val="false"/>
          <w:color w:val="000000"/>
          <w:sz w:val="28"/>
        </w:rPr>
        <w:t>:</w:t>
      </w:r>
      <w:r>
        <w:br/>
      </w:r>
      <w:r>
        <w:rPr>
          <w:rFonts w:ascii="Times New Roman"/>
          <w:b w:val="false"/>
          <w:i w:val="false"/>
          <w:color w:val="000000"/>
          <w:sz w:val="28"/>
        </w:rPr>
        <w:t>
      бірінші абзацтағы: «27514,0 мың теңге» сандары «26802,0 мың теңге» сандарымен ауыстырылсын;</w:t>
      </w:r>
      <w:r>
        <w:br/>
      </w:r>
      <w:r>
        <w:rPr>
          <w:rFonts w:ascii="Times New Roman"/>
          <w:b w:val="false"/>
          <w:i w:val="false"/>
          <w:color w:val="000000"/>
          <w:sz w:val="28"/>
        </w:rPr>
        <w:t>
      екінші абзацтағы: «25860,0 мың теңге» сандары «25008,0 мың теңге» сандарымен ауыстырылсын;</w:t>
      </w:r>
      <w:r>
        <w:br/>
      </w:r>
      <w:r>
        <w:rPr>
          <w:rFonts w:ascii="Times New Roman"/>
          <w:b w:val="false"/>
          <w:i w:val="false"/>
          <w:color w:val="000000"/>
          <w:sz w:val="28"/>
        </w:rPr>
        <w:t>
      төртінші абзацтағы: «270,0 мың теңге» сандары «390,0 мың теңге» сандарымен ауыстырылсын;</w:t>
      </w:r>
      <w:r>
        <w:br/>
      </w:r>
      <w:r>
        <w:rPr>
          <w:rFonts w:ascii="Times New Roman"/>
          <w:b w:val="false"/>
          <w:i w:val="false"/>
          <w:color w:val="000000"/>
          <w:sz w:val="28"/>
        </w:rPr>
        <w:t>
      бесінші абзацтағы: «230,0 мың теңге» сандары «250,0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4) мынадай мазмұндағы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«7-1. 2011 жылғы қалалық бюджетте облыстық бюджеттен берілетін ағымдағы нысаналы трансферттер есебінен «Ауылдың гүлденуі - Қазақстанның гүлденуі» атты марафон-эстафета өткізуге сомасы 1769,0 мың теңге қарастырылсын»;</w:t>
      </w:r>
      <w:r>
        <w:br/>
      </w:r>
      <w:r>
        <w:rPr>
          <w:rFonts w:ascii="Times New Roman"/>
          <w:b w:val="false"/>
          <w:i w:val="false"/>
          <w:color w:val="000000"/>
          <w:sz w:val="28"/>
        </w:rPr>
        <w:t>
      «7-2. 2011 жылғы қалалық бюджетте облыстық бюджеттен берілетін дамытуға арналған нысаналы трансферттер есебінен Курчатов қаласындағы қатты тұрмыстық қалдықтар полигонының құрылысын аяқтауға сомасы 59765,3 мың теңге қарастырылсын»;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8-тармақтағы</w:t>
      </w:r>
      <w:r>
        <w:rPr>
          <w:rFonts w:ascii="Times New Roman"/>
          <w:b w:val="false"/>
          <w:i w:val="false"/>
          <w:color w:val="000000"/>
          <w:sz w:val="28"/>
        </w:rPr>
        <w:t>:</w:t>
      </w:r>
      <w:r>
        <w:br/>
      </w:r>
      <w:r>
        <w:rPr>
          <w:rFonts w:ascii="Times New Roman"/>
          <w:b w:val="false"/>
          <w:i w:val="false"/>
          <w:color w:val="000000"/>
          <w:sz w:val="28"/>
        </w:rPr>
        <w:t>
      төртінші абзацтағы: «714,0 мың теңге» сандары «500,0 мың теңге» сандарымен ауыстырылсын;</w:t>
      </w:r>
      <w:r>
        <w:br/>
      </w:r>
      <w:r>
        <w:rPr>
          <w:rFonts w:ascii="Times New Roman"/>
          <w:b w:val="false"/>
          <w:i w:val="false"/>
          <w:color w:val="000000"/>
          <w:sz w:val="28"/>
        </w:rPr>
        <w:t>
      мынадай мазмұндағы алтыншы-тоғызыншы абзацтармен толықтырылсын:</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мектеп мұғалімдеріне және мектепке дейінгі ұйымдардың тәрбиешілеріне біліктілік санаты үшін қосымша ақы көлемін ұлғайтуға - 2088,0 мың теңге</w:t>
      </w:r>
      <w:r>
        <w:rPr>
          <w:rFonts w:ascii="Times New Roman"/>
          <w:b/>
          <w:i w:val="false"/>
          <w:color w:val="000000"/>
          <w:sz w:val="28"/>
        </w:rPr>
        <w:t>»</w:t>
      </w:r>
      <w:r>
        <w:br/>
      </w:r>
      <w:r>
        <w:rPr>
          <w:rFonts w:ascii="Times New Roman"/>
          <w:b w:val="false"/>
          <w:i w:val="false"/>
          <w:color w:val="000000"/>
          <w:sz w:val="28"/>
        </w:rPr>
        <w:t>
      жалақыны ішінара субсидиялауға - 1144,0 мың теңге;</w:t>
      </w:r>
      <w:r>
        <w:br/>
      </w:r>
      <w:r>
        <w:rPr>
          <w:rFonts w:ascii="Times New Roman"/>
          <w:b w:val="false"/>
          <w:i w:val="false"/>
          <w:color w:val="000000"/>
          <w:sz w:val="28"/>
        </w:rPr>
        <w:t>
      қоныс аударуға субсидиялар беруге - 10583,0 мың теңге;</w:t>
      </w:r>
      <w:r>
        <w:br/>
      </w:r>
      <w:r>
        <w:rPr>
          <w:rFonts w:ascii="Times New Roman"/>
          <w:b w:val="false"/>
          <w:i w:val="false"/>
          <w:color w:val="000000"/>
          <w:sz w:val="28"/>
        </w:rPr>
        <w:t>
      жұмыспен қамту орталықтарын құруға - 5426,0 мың теңге;</w:t>
      </w:r>
      <w:r>
        <w:br/>
      </w:r>
      <w:r>
        <w:rPr>
          <w:rFonts w:ascii="Times New Roman"/>
          <w:b w:val="false"/>
          <w:i w:val="false"/>
          <w:color w:val="000000"/>
          <w:sz w:val="28"/>
        </w:rPr>
        <w:t>
</w:t>
      </w:r>
      <w:r>
        <w:rPr>
          <w:rFonts w:ascii="Times New Roman"/>
          <w:b w:val="false"/>
          <w:i w:val="false"/>
          <w:color w:val="000000"/>
          <w:sz w:val="28"/>
        </w:rPr>
        <w:t>
      6) мынадай мазмұндағы </w:t>
      </w:r>
      <w:r>
        <w:rPr>
          <w:rFonts w:ascii="Times New Roman"/>
          <w:b w:val="false"/>
          <w:i w:val="false"/>
          <w:color w:val="000000"/>
          <w:sz w:val="28"/>
        </w:rPr>
        <w:t>8-1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«8-1. 2011 жылғы қалалық бюджетте республикалық бюджеттен берілетін дамытуға арналған нысаналы трансферттер қарастырылсын, соның ішінде:</w:t>
      </w:r>
      <w:r>
        <w:br/>
      </w:r>
      <w:r>
        <w:rPr>
          <w:rFonts w:ascii="Times New Roman"/>
          <w:b w:val="false"/>
          <w:i w:val="false"/>
          <w:color w:val="000000"/>
          <w:sz w:val="28"/>
        </w:rPr>
        <w:t>
      мемлекеттік коммуналдық тұрғын үй қорының тұрғын үй құрылысы және (немесе) сатып алуға - 42000,0 мың теңге;</w:t>
      </w:r>
      <w:r>
        <w:br/>
      </w:r>
      <w:r>
        <w:rPr>
          <w:rFonts w:ascii="Times New Roman"/>
          <w:b w:val="false"/>
          <w:i w:val="false"/>
          <w:color w:val="000000"/>
          <w:sz w:val="28"/>
        </w:rPr>
        <w:t>
      ауылдағы кәсіпкерлікті дамытуға жәрдемдесу шеңберінде,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коммуникациялық инфрақұрылымдардың дамуына - 3000,0 мың теңге»;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В. ДЕМЫШЕВ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Ш. ТӨЛЕУТАЕВ</w:t>
      </w:r>
    </w:p>
    <w:bookmarkEnd w:id="0"/>
    <w:bookmarkStart w:name="z11" w:id="1"/>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32 сессиясының 2011 жылғы 18 наурыздағы</w:t>
      </w:r>
      <w:r>
        <w:br/>
      </w:r>
      <w:r>
        <w:rPr>
          <w:rFonts w:ascii="Times New Roman"/>
          <w:b w:val="false"/>
          <w:i w:val="false"/>
          <w:color w:val="000000"/>
          <w:sz w:val="28"/>
        </w:rPr>
        <w:t>
№ 32/256-IV шешіміне 1 қосымша</w:t>
      </w:r>
    </w:p>
    <w:bookmarkEnd w:id="1"/>
    <w:bookmarkStart w:name="z12" w:id="2"/>
    <w:p>
      <w:pPr>
        <w:spacing w:after="0"/>
        <w:ind w:left="0"/>
        <w:jc w:val="both"/>
      </w:pPr>
      <w:r>
        <w:rPr>
          <w:rFonts w:ascii="Times New Roman"/>
          <w:b w:val="false"/>
          <w:i w:val="false"/>
          <w:color w:val="000000"/>
          <w:sz w:val="28"/>
        </w:rPr>
        <w:t>
Курчатов қалалық мәслихаты</w:t>
      </w:r>
      <w:r>
        <w:br/>
      </w:r>
      <w:r>
        <w:rPr>
          <w:rFonts w:ascii="Times New Roman"/>
          <w:b w:val="false"/>
          <w:i w:val="false"/>
          <w:color w:val="000000"/>
          <w:sz w:val="28"/>
        </w:rPr>
        <w:t>
30 сессиясының 2010 жылғы 28 желтоқсандағы</w:t>
      </w:r>
      <w:r>
        <w:br/>
      </w:r>
      <w:r>
        <w:rPr>
          <w:rFonts w:ascii="Times New Roman"/>
          <w:b w:val="false"/>
          <w:i w:val="false"/>
          <w:color w:val="000000"/>
          <w:sz w:val="28"/>
        </w:rPr>
        <w:t>
№ 30/235-IV шешіміне 1 қосымша</w:t>
      </w:r>
    </w:p>
    <w:bookmarkEnd w:id="2"/>
    <w:bookmarkStart w:name="z13" w:id="3"/>
    <w:p>
      <w:pPr>
        <w:spacing w:after="0"/>
        <w:ind w:left="0"/>
        <w:jc w:val="left"/>
      </w:pPr>
      <w:r>
        <w:rPr>
          <w:rFonts w:ascii="Times New Roman"/>
          <w:b/>
          <w:i w:val="false"/>
          <w:color w:val="000000"/>
        </w:rPr>
        <w:t xml:space="preserve"> 
Курчатов қаласының 2011 жылға арналған анықталған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682"/>
        <w:gridCol w:w="677"/>
        <w:gridCol w:w="741"/>
        <w:gridCol w:w="742"/>
        <w:gridCol w:w="8130"/>
        <w:gridCol w:w="2477"/>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(мың теңге)</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798 658,3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564 789,0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202 868,0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202 868,0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164 931,0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201 000,0</w:t>
            </w:r>
          </w:p>
        </w:tc>
      </w:tr>
      <w:tr>
        <w:trPr>
          <w:trHeight w:val="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134 201,0</w:t>
            </w:r>
          </w:p>
        </w:tc>
      </w:tr>
      <w:tr>
        <w:trPr>
          <w:trHeight w:val="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80 810,0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80 100,0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34 612,0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17 716,0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көлік құралдарына салынатын салық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4 022,0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18 053,0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211 794,3</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211 794,3</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211 794,3</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62 013,0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нысаналы трансферттер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104 765,3</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45 016,0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828"/>
        <w:gridCol w:w="763"/>
        <w:gridCol w:w="763"/>
        <w:gridCol w:w="785"/>
        <w:gridCol w:w="7664"/>
        <w:gridCol w:w="2457"/>
      </w:tblGrid>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w:t>
            </w:r>
            <w:r>
              <w:br/>
            </w:r>
            <w:r>
              <w:rPr>
                <w:rFonts w:ascii="Times New Roman"/>
                <w:b w:val="false"/>
                <w:i w:val="false"/>
                <w:color w:val="000000"/>
                <w:sz w:val="20"/>
              </w:rPr>
              <w:t>
алды</w:t>
            </w:r>
            <w:r>
              <w:br/>
            </w:r>
            <w:r>
              <w:rPr>
                <w:rFonts w:ascii="Times New Roman"/>
                <w:b w:val="false"/>
                <w:i w:val="false"/>
                <w:color w:val="000000"/>
                <w:sz w:val="20"/>
              </w:rPr>
              <w:t>
топ</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w:t>
            </w:r>
            <w:r>
              <w:br/>
            </w:r>
            <w:r>
              <w:rPr>
                <w:rFonts w:ascii="Times New Roman"/>
                <w:b w:val="false"/>
                <w:i w:val="false"/>
                <w:color w:val="000000"/>
                <w:sz w:val="20"/>
              </w:rPr>
              <w:t>
алдық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w:t>
            </w:r>
            <w:r>
              <w:br/>
            </w:r>
            <w:r>
              <w:rPr>
                <w:rFonts w:ascii="Times New Roman"/>
                <w:b w:val="false"/>
                <w:i w:val="false"/>
                <w:color w:val="000000"/>
                <w:sz w:val="20"/>
              </w:rPr>
              <w:t>
уы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(мың теңге)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798 392,5</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88 535,4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71 486,0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58 063,0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p>
        </w:tc>
      </w:tr>
      <w:tr>
        <w:trPr>
          <w:trHeight w:val="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2 985,0</w:t>
            </w:r>
          </w:p>
        </w:tc>
      </w:tr>
      <w:tr>
        <w:trPr>
          <w:trHeight w:val="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384,0</w:t>
            </w:r>
          </w:p>
        </w:tc>
      </w:tr>
      <w:tr>
        <w:trPr>
          <w:trHeight w:val="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330 500,0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77 752,0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77 752,0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75 664,0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245 447,0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245 447,0</w:t>
            </w:r>
          </w:p>
        </w:tc>
      </w:tr>
      <w:tr>
        <w:trPr>
          <w:trHeight w:val="19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227 157,0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4 684, 0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81 528,0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68 394,0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68 394,0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25 927,0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5 426,0</w:t>
            </w:r>
          </w:p>
        </w:tc>
      </w:tr>
      <w:tr>
        <w:trPr>
          <w:trHeight w:val="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2 152,0</w:t>
            </w:r>
          </w:p>
        </w:tc>
      </w:tr>
      <w:tr>
        <w:trPr>
          <w:trHeight w:val="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2 152,0</w:t>
            </w:r>
          </w:p>
        </w:tc>
      </w:tr>
      <w:tr>
        <w:trPr>
          <w:trHeight w:val="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163 467,3</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r>
              <w:br/>
            </w:r>
            <w:r>
              <w:rPr>
                <w:rFonts w:ascii="Times New Roman"/>
                <w:b w:val="false"/>
                <w:i w:val="false"/>
                <w:color w:val="000000"/>
                <w:sz w:val="20"/>
              </w:rPr>
              <w:t>
 </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коммуникациялық инфрақұрылымдардың дамуы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71 375,3</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қайтарғы жүйелерінің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12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59 765,3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10 127,0 </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8 046, 0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62 588,0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6 605,0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10 526,0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6 208,0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28 474,8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28 474,8</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7 617,8</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7 617,8</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11 087,0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r>
      <w:tr>
        <w:trPr>
          <w:trHeight w:val="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несиелендіру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Қаржылық активтермен операциялар жөніндегі сальдо:</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14 342,0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14 342,0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-14 076,2</w:t>
            </w:r>
          </w:p>
        </w:tc>
      </w:tr>
      <w:tr>
        <w:trPr>
          <w:trHeight w:val="3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(профицитті пайдалану)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14 076,2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