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bd54" w14:textId="e8eb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Шералы Беркінбаевқа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Құмкент ауылы әкімінің 2011 жылғы 15 сәуірдегі N 3 шешімі. Оңтүстік Қазақстан облысы Созақ ауданының Әділет басқармасында 2011 жылғы 22 сәуірде N 14-12-119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  пікірін  ескере отырып, 2011 жылғы 31 қаңтардағы жалпы жиналысының хаттамасы негізінде,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Құмкент ауылы, Қызылкөл елді мекеніндегі атауы жоқ көшесіне Шералы Беркінбаевтың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Қ.Еспенбетов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