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8c33" w14:textId="e808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2011 жылғы 21 желтоқсандағы 56-434/IV шешімі. Оңтүстік Қазақстан облысы Сайрам ауданының Әділет басқармасында 2011 жылғы 28 желтоқсанда N 14-10-176 тіркелді. Қолданылу мерзімінің аяқталуына байланысты шешімнің күші жойылды - Оңтүстік Қазақстан облысы Сайрам аудандық мәслихатының 2013 жылғы 1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01.02.2013 № 31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«2012-2014 жылдарға арналған облыстық бюджет туралы» Нормативтік құқықтық актілерді мемлекеттік тіркеу тізілімінде 2065 санымен тіркелген шешіміне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ауданының 2012-2014 жылдарға арналған бюджеті 1,2 және 3-қосымшаларға сәйкес, соның ішінде 2012 жылға мынадай көлемде бекітілсін:</w:t>
      </w:r>
      <w:r>
        <w:br/>
      </w:r>
      <w:r>
        <w:rPr>
          <w:rFonts w:ascii="Times New Roman"/>
          <w:b w:val="false"/>
          <w:i w:val="false"/>
          <w:color w:val="000000"/>
          <w:sz w:val="28"/>
        </w:rPr>
        <w:t>
      1) кірістер – 20 341 987 мың теңге, оның ішінде:</w:t>
      </w:r>
      <w:r>
        <w:br/>
      </w:r>
      <w:r>
        <w:rPr>
          <w:rFonts w:ascii="Times New Roman"/>
          <w:b w:val="false"/>
          <w:i w:val="false"/>
          <w:color w:val="000000"/>
          <w:sz w:val="28"/>
        </w:rPr>
        <w:t>
      салықтық түсімдер – 3 305 314 мың теңге;</w:t>
      </w:r>
      <w:r>
        <w:br/>
      </w:r>
      <w:r>
        <w:rPr>
          <w:rFonts w:ascii="Times New Roman"/>
          <w:b w:val="false"/>
          <w:i w:val="false"/>
          <w:color w:val="000000"/>
          <w:sz w:val="28"/>
        </w:rPr>
        <w:t>
      салықтық емес түсімдер – 11 844 мың теңге;</w:t>
      </w:r>
      <w:r>
        <w:br/>
      </w:r>
      <w:r>
        <w:rPr>
          <w:rFonts w:ascii="Times New Roman"/>
          <w:b w:val="false"/>
          <w:i w:val="false"/>
          <w:color w:val="000000"/>
          <w:sz w:val="28"/>
        </w:rPr>
        <w:t>
      негізгі капиталды сатудан түсетін түсімдер – 215 590 мың теңге;</w:t>
      </w:r>
      <w:r>
        <w:br/>
      </w:r>
      <w:r>
        <w:rPr>
          <w:rFonts w:ascii="Times New Roman"/>
          <w:b w:val="false"/>
          <w:i w:val="false"/>
          <w:color w:val="000000"/>
          <w:sz w:val="28"/>
        </w:rPr>
        <w:t>
      трансферттер түсімі – 16 809 239 мың теңге;</w:t>
      </w:r>
      <w:r>
        <w:br/>
      </w:r>
      <w:r>
        <w:rPr>
          <w:rFonts w:ascii="Times New Roman"/>
          <w:b w:val="false"/>
          <w:i w:val="false"/>
          <w:color w:val="000000"/>
          <w:sz w:val="28"/>
        </w:rPr>
        <w:t>
      2) шығындар – 20 458 015 мың теңге;</w:t>
      </w:r>
      <w:r>
        <w:br/>
      </w:r>
      <w:r>
        <w:rPr>
          <w:rFonts w:ascii="Times New Roman"/>
          <w:b w:val="false"/>
          <w:i w:val="false"/>
          <w:color w:val="000000"/>
          <w:sz w:val="28"/>
        </w:rPr>
        <w:t>
      3) таза бюджеттiк кредиттеу – 5 321 мың теңге, оның iшiнде:</w:t>
      </w:r>
      <w:r>
        <w:br/>
      </w:r>
      <w:r>
        <w:rPr>
          <w:rFonts w:ascii="Times New Roman"/>
          <w:b w:val="false"/>
          <w:i w:val="false"/>
          <w:color w:val="000000"/>
          <w:sz w:val="28"/>
        </w:rPr>
        <w:t>
      бюджеттік кредиттер – 7 281 мың теңге;</w:t>
      </w:r>
      <w:r>
        <w:br/>
      </w:r>
      <w:r>
        <w:rPr>
          <w:rFonts w:ascii="Times New Roman"/>
          <w:b w:val="false"/>
          <w:i w:val="false"/>
          <w:color w:val="000000"/>
          <w:sz w:val="28"/>
        </w:rPr>
        <w:t>
      бюджеттік кредиттерді өтеу – 1 960 мың теңге;</w:t>
      </w:r>
      <w:r>
        <w:br/>
      </w:r>
      <w:r>
        <w:rPr>
          <w:rFonts w:ascii="Times New Roman"/>
          <w:b w:val="false"/>
          <w:i w:val="false"/>
          <w:color w:val="000000"/>
          <w:sz w:val="28"/>
        </w:rPr>
        <w:t>
      4) қаржы активтерімен операциялар бойынша сальдо – -10 713 мың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10 713 мың теңге;</w:t>
      </w:r>
      <w:r>
        <w:br/>
      </w:r>
      <w:r>
        <w:rPr>
          <w:rFonts w:ascii="Times New Roman"/>
          <w:b w:val="false"/>
          <w:i w:val="false"/>
          <w:color w:val="000000"/>
          <w:sz w:val="28"/>
        </w:rPr>
        <w:t>
      5) бюджет тапшылығы (профициті) – -110 636 мың теңге;</w:t>
      </w:r>
      <w:r>
        <w:br/>
      </w:r>
      <w:r>
        <w:rPr>
          <w:rFonts w:ascii="Times New Roman"/>
          <w:b w:val="false"/>
          <w:i w:val="false"/>
          <w:color w:val="000000"/>
          <w:sz w:val="28"/>
        </w:rPr>
        <w:t>
      6) бюджет тапшылығын қаржыландыру (профицитін пайдалану) – 110 636 мың теңге, оның ішінде:</w:t>
      </w:r>
      <w:r>
        <w:br/>
      </w:r>
      <w:r>
        <w:rPr>
          <w:rFonts w:ascii="Times New Roman"/>
          <w:b w:val="false"/>
          <w:i w:val="false"/>
          <w:color w:val="000000"/>
          <w:sz w:val="28"/>
        </w:rPr>
        <w:t>
      қарыздар түсімі – 7 281 мың теңге;</w:t>
      </w:r>
      <w:r>
        <w:br/>
      </w:r>
      <w:r>
        <w:rPr>
          <w:rFonts w:ascii="Times New Roman"/>
          <w:b w:val="false"/>
          <w:i w:val="false"/>
          <w:color w:val="000000"/>
          <w:sz w:val="28"/>
        </w:rPr>
        <w:t>
      қарыздарды өтеу – 615 мың теңге;</w:t>
      </w:r>
      <w:r>
        <w:br/>
      </w:r>
      <w:r>
        <w:rPr>
          <w:rFonts w:ascii="Times New Roman"/>
          <w:b w:val="false"/>
          <w:i w:val="false"/>
          <w:color w:val="000000"/>
          <w:sz w:val="28"/>
        </w:rPr>
        <w:t>
      бюджет қаражатының пайдаланылатын қалдықтары – 103 970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Сайрам аудандық мәслихатының 2012.12.06 </w:t>
      </w:r>
      <w:r>
        <w:rPr>
          <w:rFonts w:ascii="Times New Roman"/>
          <w:b w:val="false"/>
          <w:i w:val="false"/>
          <w:color w:val="000000"/>
          <w:sz w:val="28"/>
        </w:rPr>
        <w:t>№ 12-73/V</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аудандық бюджетке берілетін бюджеттік субвенциялардың көлемі 9 863 878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2012 жылға арналған резерві 51 805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2012-2014 жылдарға арналған аудандық бюджетте ауыл округтерінің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А.Досболов</w:t>
      </w:r>
      <w:r>
        <w:br/>
      </w:r>
      <w:r>
        <w:rPr>
          <w:rFonts w:ascii="Times New Roman"/>
          <w:b w:val="false"/>
          <w:i w:val="false"/>
          <w:color w:val="000000"/>
          <w:sz w:val="28"/>
        </w:rPr>
        <w:t>
</w:t>
      </w:r>
      <w:r>
        <w:rPr>
          <w:rFonts w:ascii="Times New Roman"/>
          <w:b w:val="false"/>
          <w:i/>
          <w:color w:val="000000"/>
          <w:sz w:val="28"/>
        </w:rPr>
        <w:t>      Аудандық мәслихат хатшысы                  Т.Тулендиев</w:t>
      </w:r>
    </w:p>
    <w:bookmarkStart w:name="z11"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56-434/IV шешіміне 1-қосымша</w:t>
      </w:r>
    </w:p>
    <w:bookmarkEnd w:id="1"/>
    <w:p>
      <w:pPr>
        <w:spacing w:after="0"/>
        <w:ind w:left="0"/>
        <w:jc w:val="left"/>
      </w:pPr>
      <w:r>
        <w:rPr>
          <w:rFonts w:ascii="Times New Roman"/>
          <w:b/>
          <w:i w:val="false"/>
          <w:color w:val="000000"/>
        </w:rPr>
        <w:t xml:space="preserve">             Сайрам ауданының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мәслихатының 2012.12.06 </w:t>
      </w:r>
      <w:r>
        <w:rPr>
          <w:rFonts w:ascii="Times New Roman"/>
          <w:b w:val="false"/>
          <w:i w:val="false"/>
          <w:color w:val="ff0000"/>
          <w:sz w:val="28"/>
        </w:rPr>
        <w:t>№ 12-73/V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70"/>
        <w:gridCol w:w="707"/>
        <w:gridCol w:w="8250"/>
        <w:gridCol w:w="182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20341987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3305314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628497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628497</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1477140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1204536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пакеттеріне дивидендтер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16809239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16809239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71"/>
        <w:gridCol w:w="670"/>
        <w:gridCol w:w="690"/>
        <w:gridCol w:w="7622"/>
        <w:gridCol w:w="209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20458015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254017</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248874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37916</w:t>
            </w:r>
          </w:p>
        </w:tc>
      </w:tr>
      <w:tr>
        <w:trPr>
          <w:trHeight w:val="6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15 707 233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1 332 588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1 332 588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259 025</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1 067 264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10170624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10 148 298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9 844 607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79262</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4124759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574089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33619</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3550670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3550670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808587</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760861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760861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235261</w:t>
            </w:r>
          </w:p>
        </w:tc>
      </w:tr>
      <w:tr>
        <w:trPr>
          <w:trHeight w:val="6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313242</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2163494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808471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688067</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573317</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958623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885102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885102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 мен ұйымдардың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36102</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15663</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327879</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327879</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61685</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w:t>
            </w:r>
          </w:p>
        </w:tc>
      </w:tr>
      <w:tr>
        <w:trPr>
          <w:trHeight w:val="6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-110 636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110 636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103 970</w:t>
            </w:r>
          </w:p>
        </w:tc>
      </w:tr>
    </w:tbl>
    <w:bookmarkStart w:name="z12"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56-434/IV шешіміне 2-қосымша</w:t>
      </w:r>
    </w:p>
    <w:bookmarkEnd w:id="2"/>
    <w:p>
      <w:pPr>
        <w:spacing w:after="0"/>
        <w:ind w:left="0"/>
        <w:jc w:val="left"/>
      </w:pPr>
      <w:r>
        <w:rPr>
          <w:rFonts w:ascii="Times New Roman"/>
          <w:b/>
          <w:i w:val="false"/>
          <w:color w:val="000000"/>
        </w:rPr>
        <w:t xml:space="preserve">        Сайрам ауданының 2013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 сессиясының 2012.08.24 </w:t>
      </w:r>
      <w:r>
        <w:rPr>
          <w:rFonts w:ascii="Times New Roman"/>
          <w:b w:val="false"/>
          <w:i w:val="false"/>
          <w:color w:val="ff0000"/>
          <w:sz w:val="28"/>
        </w:rPr>
        <w:t>№ 8-57/V</w:t>
      </w:r>
      <w:r>
        <w:rPr>
          <w:rFonts w:ascii="Times New Roman"/>
          <w:b w:val="false"/>
          <w:i w:val="false"/>
          <w:color w:val="ff0000"/>
          <w:sz w:val="28"/>
        </w:rPr>
        <w:t xml:space="preserve"> (2012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13"/>
        <w:gridCol w:w="453"/>
        <w:gridCol w:w="8372"/>
        <w:gridCol w:w="227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17008971</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3120888</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934246</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934246</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568781</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568781</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1427770</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1145244</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59332</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220696</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163586</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110309</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13877478</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13877478</w:t>
            </w:r>
          </w:p>
        </w:tc>
      </w:tr>
      <w:tr>
        <w:trPr>
          <w:trHeight w:val="25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9"/>
        <w:gridCol w:w="669"/>
        <w:gridCol w:w="669"/>
        <w:gridCol w:w="7339"/>
        <w:gridCol w:w="22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17009421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379908</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78708</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248289</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12886230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251 586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251 586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251 586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10027403</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10012401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9 951 640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2529033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2395380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2395380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688146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645341</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645341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46120</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34778</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445542</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40789</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2141730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1914571</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1832654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1832654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227159</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308411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326699</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61428</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77712</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bl>
    <w:bookmarkStart w:name="z13"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56-434/IV шешіміне 3-қосымша</w:t>
      </w:r>
    </w:p>
    <w:bookmarkEnd w:id="3"/>
    <w:p>
      <w:pPr>
        <w:spacing w:after="0"/>
        <w:ind w:left="0"/>
        <w:jc w:val="left"/>
      </w:pPr>
      <w:r>
        <w:rPr>
          <w:rFonts w:ascii="Times New Roman"/>
          <w:b/>
          <w:i w:val="false"/>
          <w:color w:val="000000"/>
        </w:rPr>
        <w:t xml:space="preserve">             Сайрам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59"/>
        <w:gridCol w:w="721"/>
        <w:gridCol w:w="7983"/>
        <w:gridCol w:w="21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13389871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3299190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970991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970991</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1534853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10079618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10079618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10079618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6"/>
        <w:gridCol w:w="710"/>
        <w:gridCol w:w="690"/>
        <w:gridCol w:w="7111"/>
        <w:gridCol w:w="20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13390321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389025</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253363</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253363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10790899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9820067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9804014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9 742 268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633304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142252</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491052</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711873</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711873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50270</w:t>
            </w:r>
          </w:p>
        </w:tc>
      </w:tr>
      <w:tr>
        <w:trPr>
          <w:trHeight w:val="6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54312</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500522</w:t>
            </w:r>
          </w:p>
        </w:tc>
      </w:tr>
      <w:tr>
        <w:trPr>
          <w:trHeight w:val="7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43587</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709006</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467651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241355</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316852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110258</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144361</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144361</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65728</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65728</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82375</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67426</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bl>
    <w:bookmarkStart w:name="z14"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56-434/IV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2012 жылға арналған аудандық бюджеттік даму бағдарламаларының тізбесі </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Сайрам аудандық мәслихат сессиясының 2012.01.09 </w:t>
      </w:r>
      <w:r>
        <w:rPr>
          <w:rFonts w:ascii="Times New Roman"/>
          <w:b w:val="false"/>
          <w:i w:val="false"/>
          <w:color w:val="ff0000"/>
          <w:sz w:val="28"/>
        </w:rPr>
        <w:t>№ 57-450/IV</w:t>
      </w:r>
      <w:r>
        <w:rPr>
          <w:rFonts w:ascii="Times New Roman"/>
          <w:b w:val="false"/>
          <w:i w:val="false"/>
          <w:color w:val="ff0000"/>
          <w:sz w:val="28"/>
        </w:rPr>
        <w:t xml:space="preserve"> (2012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2"/>
        <w:gridCol w:w="801"/>
        <w:gridCol w:w="686"/>
        <w:gridCol w:w="94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bookmarkStart w:name="z15"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56-434/IV шешіміне 5-қосымша</w:t>
      </w:r>
    </w:p>
    <w:bookmarkEnd w:id="5"/>
    <w:p>
      <w:pPr>
        <w:spacing w:after="0"/>
        <w:ind w:left="0"/>
        <w:jc w:val="left"/>
      </w:pPr>
      <w:r>
        <w:rPr>
          <w:rFonts w:ascii="Times New Roman"/>
          <w:b/>
          <w:i w:val="false"/>
          <w:color w:val="000000"/>
        </w:rPr>
        <w:t xml:space="preserve">        2011 жылға арналған жергілікті бюджеттің атқарылу процесінде секвестрлеуге жатпайтын жергілікті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32"/>
        <w:gridCol w:w="765"/>
        <w:gridCol w:w="743"/>
        <w:gridCol w:w="922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56-434/IV шешіміне 6-қосымша</w:t>
      </w:r>
    </w:p>
    <w:bookmarkEnd w:id="6"/>
    <w:p>
      <w:pPr>
        <w:spacing w:after="0"/>
        <w:ind w:left="0"/>
        <w:jc w:val="left"/>
      </w:pPr>
      <w:r>
        <w:rPr>
          <w:rFonts w:ascii="Times New Roman"/>
          <w:b/>
          <w:i w:val="false"/>
          <w:color w:val="000000"/>
        </w:rPr>
        <w:t xml:space="preserve">       2012 жылға арналған аудандық бюджетте ауылдық округтердің бюджеттік бағдарламарының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Сайрам аудандық мәслихат сессиясының 2012.04.12 </w:t>
      </w:r>
      <w:r>
        <w:rPr>
          <w:rFonts w:ascii="Times New Roman"/>
          <w:b w:val="false"/>
          <w:i w:val="false"/>
          <w:color w:val="ff0000"/>
          <w:sz w:val="28"/>
        </w:rPr>
        <w:t>№ 4-36/V</w:t>
      </w:r>
      <w:r>
        <w:rPr>
          <w:rFonts w:ascii="Times New Roman"/>
          <w:b w:val="false"/>
          <w:i w:val="false"/>
          <w:color w:val="ff0000"/>
          <w:sz w:val="28"/>
        </w:rPr>
        <w:t xml:space="preserve"> (2012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52"/>
        <w:gridCol w:w="692"/>
        <w:gridCol w:w="732"/>
        <w:gridCol w:w="96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