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a3cd" w14:textId="377a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2009 жылғы 1 шілдедегі "Біржолғы талондар құнының мөлшерін белгілеу туралы" № 22-166-IV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2011 жылғы 30 маусымдағы N 47-320-IV шешімі. Оңтүстік Қазақстан облысы Мақтаарал ауданының Әділет басқармасында 2011 жылғы 19 шілдеде N 14-7-146 тіркелді. Күші жойылды - Оңтүстік Қазақстан облысы Мақтаарал аудандық мәслихатының 2012 жылғы 21 желтоқсандағы № 12-64-V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Мақтаарал аудандық мәслихатының 2012.12.21 № 12-64-V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2011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"Біржолғы талондар құнының мөлшерін белгілеу туралы" Мақтаарал аудандық мәслихатының 2009 жылғы 1 шілдедегі </w:t>
      </w:r>
      <w:r>
        <w:rPr>
          <w:rFonts w:ascii="Times New Roman"/>
          <w:b w:val="false"/>
          <w:i w:val="false"/>
          <w:color w:val="000000"/>
          <w:sz w:val="28"/>
        </w:rPr>
        <w:t>№ 22-166-IV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14-7-82-нөмірімен тіркелген, "Мақтаарал" газетінің 2009 жылғы 7 тамыздағы № 32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 2 тармақтардағы және 1, 2 қосымшалардың атауларындағы "жеке тұлғалар" деген сөздер "Қазақстан Республикасының азаматтары мен оралмандар"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Х.Урманов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Ж.Әбдәзімов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