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b67f" w14:textId="26a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2011 жылғы 19 қыркүйектегі N 290 қаулысы. Оңтүстік Қазақстан облысы Кентау қаласының Әділет басқармасында 2011 жылғы 7 қазанда N 14-3-114 тіркелді. Күші жойылды - Оңтүстік Қазақстан облысы Кентау қаласы әкімдігінің 2013 жылғы 8 мамырдағы N 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 әкімдігінің 08.05.2013 N 179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мен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Кентау қаласының еңбекпен қамту және әлеуметтік бағдарламалар бөлімі (Р.Қожабекова) осы қаулының 1-тармағына сәйкес бос жұмыс орындарына бас бостандығынан айыру орындарынан босатылған адамдар мен интернаттық ұйымдарды бітіруші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