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3b86" w14:textId="1753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2010 жылғы 22 желтоқсандағы № 268 "2011-2013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2011 жылғы 2 тамыздағы N 325 шешімі. Оңтүстік Қазақстан облысы Кентау қаласының Әділет басқармасында 2011 жылғы 12 тамызда N 14-3-112 тіркелді. Қолданылу мерзімінің аяқталуына байланысты шешімнің күші жойылды - Оңтүстік Қазақстан облысы Кентау қалалық мәслихатының 2012 жылғы 9 ақпандағы N 40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Кентау қалалық мәслихатының 2012.02.09 N 40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 </w:t>
      </w:r>
      <w:r>
        <w:rPr>
          <w:rFonts w:ascii="Times New Roman"/>
          <w:b w:val="false"/>
          <w:i w:val="false"/>
          <w:color w:val="000000"/>
          <w:sz w:val="28"/>
        </w:rPr>
        <w:t>4)-тармақшасына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және Оңтүстік Қазақстан облыстық мәслихатының 2011 жылғы 26 шілдедегі </w:t>
      </w:r>
      <w:r>
        <w:rPr>
          <w:rFonts w:ascii="Times New Roman"/>
          <w:b w:val="false"/>
          <w:i w:val="false"/>
          <w:color w:val="000000"/>
          <w:sz w:val="28"/>
        </w:rPr>
        <w:t>№ 42/420-IV</w:t>
      </w:r>
      <w:r>
        <w:rPr>
          <w:rFonts w:ascii="Times New Roman"/>
          <w:b w:val="false"/>
          <w:i w:val="false"/>
          <w:color w:val="000000"/>
          <w:sz w:val="28"/>
        </w:rPr>
        <w:t xml:space="preserve"> "2011-2013 жылдарға арналған облыстық бюджет туралы" Оңтүстік Қазақстан облыстық мәслихатының 2010 жылғы 10 желтоқсандағы № 35/349-IV шешіміне өзгерістер енгізу туралы" Нормативтік құқықтық актілерді мемлекеттік тіркеу тізілімінде 2054 нөмірімен тіркелген шешіміне сәйкес Кентау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Кентау қалалық мәслихатының 2010 жылғы 22 желтоқсандағы </w:t>
      </w:r>
      <w:r>
        <w:rPr>
          <w:rFonts w:ascii="Times New Roman"/>
          <w:b w:val="false"/>
          <w:i w:val="false"/>
          <w:color w:val="000000"/>
          <w:sz w:val="28"/>
        </w:rPr>
        <w:t>№ 268</w:t>
      </w:r>
      <w:r>
        <w:rPr>
          <w:rFonts w:ascii="Times New Roman"/>
          <w:b w:val="false"/>
          <w:i w:val="false"/>
          <w:color w:val="000000"/>
          <w:sz w:val="28"/>
        </w:rPr>
        <w:t xml:space="preserve"> шешіміне (нормативтік құқықтық актілерді мемлекеттік тіркеу тізілімінде 14-3-103 нөмірмен тіркелген, 2011 жылғы 15 қаңтарда, 24 қаңтарда, 29 қаңтарда, 5 ақпанда, 10 ақпанда, 19 ақпанда, 26 ақпанда «Кентау шұғыласы» газетінің 2, 3, 4, 5, 6, 7, 8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Кентау қаласының 2011-2013 жылдарға арналған қалалық бюджеті тиісінше 1, 2 және 3-қосымшаларға сәйкес, оның ішінде 2011 жылға мынадай көлемде бекітілсін:</w:t>
      </w:r>
      <w:r>
        <w:br/>
      </w:r>
      <w:r>
        <w:rPr>
          <w:rFonts w:ascii="Times New Roman"/>
          <w:b w:val="false"/>
          <w:i w:val="false"/>
          <w:color w:val="000000"/>
          <w:sz w:val="28"/>
        </w:rPr>
        <w:t>
      1) кiрiстер –5471344 мың теңге, оның iшiнде:</w:t>
      </w:r>
      <w:r>
        <w:br/>
      </w:r>
      <w:r>
        <w:rPr>
          <w:rFonts w:ascii="Times New Roman"/>
          <w:b w:val="false"/>
          <w:i w:val="false"/>
          <w:color w:val="000000"/>
          <w:sz w:val="28"/>
        </w:rPr>
        <w:t>
      салықтық түсiмдер –656523 мың теңге;</w:t>
      </w:r>
      <w:r>
        <w:br/>
      </w:r>
      <w:r>
        <w:rPr>
          <w:rFonts w:ascii="Times New Roman"/>
          <w:b w:val="false"/>
          <w:i w:val="false"/>
          <w:color w:val="000000"/>
          <w:sz w:val="28"/>
        </w:rPr>
        <w:t>
      салықтық емес түсiмдер – 9401 мың теңге;</w:t>
      </w:r>
      <w:r>
        <w:br/>
      </w:r>
      <w:r>
        <w:rPr>
          <w:rFonts w:ascii="Times New Roman"/>
          <w:b w:val="false"/>
          <w:i w:val="false"/>
          <w:color w:val="000000"/>
          <w:sz w:val="28"/>
        </w:rPr>
        <w:t>
      негізгі капиталды сатудан түсетін түсімдер - 7738 мың теңге;</w:t>
      </w:r>
      <w:r>
        <w:br/>
      </w:r>
      <w:r>
        <w:rPr>
          <w:rFonts w:ascii="Times New Roman"/>
          <w:b w:val="false"/>
          <w:i w:val="false"/>
          <w:color w:val="000000"/>
          <w:sz w:val="28"/>
        </w:rPr>
        <w:t>
      трансферттер түсiмi – 4797682 мың теңге;</w:t>
      </w:r>
      <w:r>
        <w:br/>
      </w:r>
      <w:r>
        <w:rPr>
          <w:rFonts w:ascii="Times New Roman"/>
          <w:b w:val="false"/>
          <w:i w:val="false"/>
          <w:color w:val="000000"/>
          <w:sz w:val="28"/>
        </w:rPr>
        <w:t>
      2) шығындар –5503907 мың теңге;</w:t>
      </w:r>
      <w:r>
        <w:br/>
      </w:r>
      <w:r>
        <w:rPr>
          <w:rFonts w:ascii="Times New Roman"/>
          <w:b w:val="false"/>
          <w:i w:val="false"/>
          <w:color w:val="000000"/>
          <w:sz w:val="28"/>
        </w:rPr>
        <w:t>
      3) таза бюджеттiк кредиттеу – 2830 мың теңге;</w:t>
      </w:r>
      <w:r>
        <w:br/>
      </w:r>
      <w:r>
        <w:rPr>
          <w:rFonts w:ascii="Times New Roman"/>
          <w:b w:val="false"/>
          <w:i w:val="false"/>
          <w:color w:val="000000"/>
          <w:sz w:val="28"/>
        </w:rPr>
        <w:t>
      бюджеттік кредиттер – 2949 мың теңге;</w:t>
      </w:r>
      <w:r>
        <w:br/>
      </w:r>
      <w:r>
        <w:rPr>
          <w:rFonts w:ascii="Times New Roman"/>
          <w:b w:val="false"/>
          <w:i w:val="false"/>
          <w:color w:val="000000"/>
          <w:sz w:val="28"/>
        </w:rPr>
        <w:t>
      бюджеттік кредиттерді өтеу – 119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-35393 мың теңге;</w:t>
      </w:r>
      <w:r>
        <w:br/>
      </w:r>
      <w:r>
        <w:rPr>
          <w:rFonts w:ascii="Times New Roman"/>
          <w:b w:val="false"/>
          <w:i w:val="false"/>
          <w:color w:val="000000"/>
          <w:sz w:val="28"/>
        </w:rPr>
        <w:t>
      6) бюджет тапшылығын қаржыландыру (профицитін пайдалану)– 35393 мың теңге;</w:t>
      </w:r>
      <w:r>
        <w:br/>
      </w:r>
      <w:r>
        <w:rPr>
          <w:rFonts w:ascii="Times New Roman"/>
          <w:b w:val="false"/>
          <w:i w:val="false"/>
          <w:color w:val="000000"/>
          <w:sz w:val="28"/>
        </w:rPr>
        <w:t>
      қарыздар түсімі – 2859 мың теңге;</w:t>
      </w:r>
      <w:r>
        <w:br/>
      </w:r>
      <w:r>
        <w:rPr>
          <w:rFonts w:ascii="Times New Roman"/>
          <w:b w:val="false"/>
          <w:i w:val="false"/>
          <w:color w:val="000000"/>
          <w:sz w:val="28"/>
        </w:rPr>
        <w:t>
      қарыздарды өтеу – 119 мың теңге;</w:t>
      </w:r>
      <w:r>
        <w:br/>
      </w:r>
      <w:r>
        <w:rPr>
          <w:rFonts w:ascii="Times New Roman"/>
          <w:b w:val="false"/>
          <w:i w:val="false"/>
          <w:color w:val="000000"/>
          <w:sz w:val="28"/>
        </w:rPr>
        <w:t>
      бюджет қаражатының пайдаланылатын қалдықтары – 32653 мың теңге».</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Хантағы, Қарнақ, Байылдыр ауылдарындағы жоғарыдағы аталған мамандарға жиырма бес пайыз мөлшерінде,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отыз пайыз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М.Күнпеисов</w:t>
      </w:r>
    </w:p>
    <w:p>
      <w:pPr>
        <w:spacing w:after="0"/>
        <w:ind w:left="0"/>
        <w:jc w:val="both"/>
      </w:pPr>
      <w:r>
        <w:rPr>
          <w:rFonts w:ascii="Times New Roman"/>
          <w:b w:val="false"/>
          <w:i/>
          <w:color w:val="000000"/>
          <w:sz w:val="28"/>
        </w:rPr>
        <w:t>      Қалалық мәслихат хатшысы                   Е.Аширов</w:t>
      </w:r>
    </w:p>
    <w:bookmarkStart w:name="z7" w:id="1"/>
    <w:p>
      <w:pPr>
        <w:spacing w:after="0"/>
        <w:ind w:left="0"/>
        <w:jc w:val="both"/>
      </w:pPr>
      <w:r>
        <w:rPr>
          <w:rFonts w:ascii="Times New Roman"/>
          <w:b w:val="false"/>
          <w:i w:val="false"/>
          <w:color w:val="000000"/>
          <w:sz w:val="28"/>
        </w:rPr>
        <w:t>
2011 жылғы 02 тамыздағы № 325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2010 жылғы 22 желтоқсандағы № 268</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7"/>
        <w:gridCol w:w="663"/>
        <w:gridCol w:w="7756"/>
        <w:gridCol w:w="2252"/>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8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5 471 344</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656 523</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291 407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291 407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214 938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214 938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118 618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53 724</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22 659</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p>
        </w:tc>
      </w:tr>
      <w:tr>
        <w:trPr>
          <w:trHeight w:val="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4 797 682</w:t>
            </w:r>
          </w:p>
        </w:tc>
      </w:tr>
      <w:tr>
        <w:trPr>
          <w:trHeight w:val="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4 797 682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4 797 682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68"/>
        <w:gridCol w:w="788"/>
        <w:gridCol w:w="749"/>
        <w:gridCol w:w="6866"/>
        <w:gridCol w:w="224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5 503 907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144 469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116 112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15 341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15 236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43 939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43 269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56 832 </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55 849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1 172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1 172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27 185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27 185 </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25 350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1 835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159 076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6 347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6 347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152 729</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152 729</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151 524</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8 159 </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8 159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2 455 845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240 861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37 734 </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37 478 </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203 127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177 227</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1 824 049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4 403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4 403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1 819 646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1 742 412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77 234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390 935</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73 189</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17 388</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317 746</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317 746</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396 593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374 050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372 124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47 136 </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29 555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205 784 </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18 580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 </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тәрбиеленушілерді қоғамдық көлікте (таксиден басқа) жеңілдікпен жол жүру түрінде әлеуметтік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 </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22 543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22 543 </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20 086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1 469 910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12 497</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10 173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1 342 492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50 866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50 866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1 289 826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1 219 826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114 921</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8 092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2 392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1 788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2 547 </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106 829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31 654</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29 223</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138 560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31 295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25 925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25 925</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58 662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53 862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49 920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30 520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23 316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21 522</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7 204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3 384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18 083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5 825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5 525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6 662 </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5 877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51 804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17 460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2 454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2 454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14 545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6 846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1 033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7 578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7 578 </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7 578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26 766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26 766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26 766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67 274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67 274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8 291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8 291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58 983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53 028 </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259 135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259 135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5 766 </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5 766 </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253 369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253 369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335 025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335 025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13 392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13 019</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63 153 </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40 021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23 132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253 800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3 987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3 987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3 987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2 405 </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1 582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2 830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2 949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-35 393</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35 393</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