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31ed" w14:textId="9eb3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2011 жылғы 2 маусымдағы N 694 Қаулысы. Оңтүстік Қазақстан облысы Шымкент қаласының Әділет басқармасында 2011 жылғы 28 маусымда N 14-1-139 тіркелді. Күші жойылды - Шымкент қаласы әкімдігінің 2012 жылғы 26 маусымдағы N 239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Шымкент қаласы әкімдігінің 2012.06.26 N  239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бас бостандығынан айыру орындарынан босатылған тұлғаларды және жұмыс іздеуде қиындықтары бар интернат ұйымдарының кәмелетке толмаған түлектерін әлеуметтік қорғау мақсатында оларды жұмыспен қамтамасыз ету үшін,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Б.М. 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