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40bf" w14:textId="2334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агроөнеркәсіптік кешен саласында инновациялық жобаларды іріктеуді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2011 жылғы 8 желтоқсандағы N 321 қаулысы. Оңтүстік Қазақстан облысының Әділет департаментінде 2012 жылғы 6 қаңтарда N 2068 тіркелді. Күші жойылды - Оңтүстiк Қазақстан облыстық әкiмдiгiнiң 2017 жылғы 16 қазандағы № 284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16.10.2017 № 284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Заңының 7-бабы 2 тармағы </w:t>
      </w:r>
      <w:r>
        <w:rPr>
          <w:rFonts w:ascii="Times New Roman"/>
          <w:b w:val="false"/>
          <w:i w:val="false"/>
          <w:color w:val="000000"/>
          <w:sz w:val="28"/>
        </w:rPr>
        <w:t>10-1) тармақшасына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жөніндегі шаралар туралы" Қазақстан Республикасы Премьер-министрінің 2011 жылғы 14 қыркүйектегі </w:t>
      </w:r>
      <w:r>
        <w:rPr>
          <w:rFonts w:ascii="Times New Roman"/>
          <w:b w:val="false"/>
          <w:i w:val="false"/>
          <w:color w:val="000000"/>
          <w:sz w:val="28"/>
        </w:rPr>
        <w:t>№ 128-ө</w:t>
      </w:r>
      <w:r>
        <w:rPr>
          <w:rFonts w:ascii="Times New Roman"/>
          <w:b w:val="false"/>
          <w:i w:val="false"/>
          <w:color w:val="000000"/>
          <w:sz w:val="28"/>
        </w:rPr>
        <w:t xml:space="preserve"> өкіміне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қағидаcы</w:t>
      </w:r>
      <w:r>
        <w:rPr>
          <w:rFonts w:ascii="Times New Roman"/>
          <w:b w:val="false"/>
          <w:i w:val="false"/>
          <w:color w:val="000000"/>
          <w:sz w:val="28"/>
        </w:rPr>
        <w:t xml:space="preserve"> бекітілсін (қоса беріледі).</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Б.С.Оспановқа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Бектаев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қаржы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"8" желтоқсандағы</w:t>
            </w:r>
            <w:r>
              <w:br/>
            </w:r>
            <w:r>
              <w:rPr>
                <w:rFonts w:ascii="Times New Roman"/>
                <w:b w:val="false"/>
                <w:i w:val="false"/>
                <w:color w:val="000000"/>
                <w:sz w:val="20"/>
              </w:rPr>
              <w:t>2011 жылғы № 321 қаулысымен бекітілген</w:t>
            </w:r>
          </w:p>
        </w:tc>
      </w:tr>
    </w:tbl>
    <w:bookmarkStart w:name="z6" w:id="4"/>
    <w:p>
      <w:pPr>
        <w:spacing w:after="0"/>
        <w:ind w:left="0"/>
        <w:jc w:val="left"/>
      </w:pPr>
      <w:r>
        <w:rPr>
          <w:rFonts w:ascii="Times New Roman"/>
          <w:b/>
          <w:i w:val="false"/>
          <w:color w:val="000000"/>
        </w:rPr>
        <w:t xml:space="preserve"> Оңтүстік Қазақстан облысының агроөнеркәсіптік кешен саласында инновациялық</w:t>
      </w:r>
      <w:r>
        <w:br/>
      </w:r>
      <w:r>
        <w:rPr>
          <w:rFonts w:ascii="Times New Roman"/>
          <w:b/>
          <w:i w:val="false"/>
          <w:color w:val="000000"/>
        </w:rPr>
        <w:t>жобаларды іріктеуді ұйымдастыру қағидасы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Оңтүстік Қазақстан облысының агроөнеркәсіптiк кешен (бұдан әрі – ОҚО АӨК) саласында инновациялық жобаларды іріктеуді ұйымдастыру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(әрі қарай – </w:t>
      </w:r>
      <w:r>
        <w:rPr>
          <w:rFonts w:ascii="Times New Roman"/>
          <w:b w:val="false"/>
          <w:i w:val="false"/>
          <w:color w:val="000000"/>
          <w:sz w:val="28"/>
        </w:rPr>
        <w:t>Заң</w:t>
      </w:r>
      <w:r>
        <w:rPr>
          <w:rFonts w:ascii="Times New Roman"/>
          <w:b w:val="false"/>
          <w:i w:val="false"/>
          <w:color w:val="000000"/>
          <w:sz w:val="28"/>
        </w:rPr>
        <w:t>) сәйкес әзірленді және ОҚО АӨК саласында инновациялық жобаларды жергілікті бюджет қаражаты есебінен енгізу мен тарату және ОҚО АӨК зияткерлік меншік объектілерін енгізу мен тарату бойынша қабылданған шаралар туралы есеп беру үшін оларды іріктеуді ұйымдастырудың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бюджеттік бағдарламаның әкімшісі – Қазақстан Республикасының заңнамасында белгіленген тәртіппен ОҚО АӨК инновациялық тәжірибені әзірлеу, тарату және енгізу бойынша бюджеттік бағдарламаға әкімшілік ету жөніндегі функциялар жүктелген облыстық ауыл шаруашылығы басқармасы;</w:t>
      </w:r>
    </w:p>
    <w:p>
      <w:pPr>
        <w:spacing w:after="0"/>
        <w:ind w:left="0"/>
        <w:jc w:val="both"/>
      </w:pPr>
      <w:r>
        <w:rPr>
          <w:rFonts w:ascii="Times New Roman"/>
          <w:b w:val="false"/>
          <w:i w:val="false"/>
          <w:color w:val="000000"/>
          <w:sz w:val="28"/>
        </w:rPr>
        <w:t>
      2) өтінім беруші (лер) – жергілікті бюджет қаражаты есебінен қаржыландыру үшін инновациялық жобаны ОҚО АӨК енгізу мен таратуға арналған, оны іске асыру жөніндегі іс-шаралары бар өтінімді беруші, Қазақстан Республикасының аумағындағы АӨК ғылыми, ғылыми-техникалық және инновациялық қызмет субъектісі;</w:t>
      </w:r>
    </w:p>
    <w:p>
      <w:pPr>
        <w:spacing w:after="0"/>
        <w:ind w:left="0"/>
        <w:jc w:val="both"/>
      </w:pPr>
      <w:r>
        <w:rPr>
          <w:rFonts w:ascii="Times New Roman"/>
          <w:b w:val="false"/>
          <w:i w:val="false"/>
          <w:color w:val="000000"/>
          <w:sz w:val="28"/>
        </w:rPr>
        <w:t>
      3) АӨК субъектілері – ОҚО АӨК өз қызметін жүзеге асыратын жеке және заңды тұлғалар;</w:t>
      </w:r>
    </w:p>
    <w:p>
      <w:pPr>
        <w:spacing w:after="0"/>
        <w:ind w:left="0"/>
        <w:jc w:val="both"/>
      </w:pPr>
      <w:r>
        <w:rPr>
          <w:rFonts w:ascii="Times New Roman"/>
          <w:b w:val="false"/>
          <w:i w:val="false"/>
          <w:color w:val="000000"/>
          <w:sz w:val="28"/>
        </w:rPr>
        <w:t xml:space="preserve">
      4) өтінім – облыстық ауыл шаруашылығы басқармасына берілетін, осы </w:t>
      </w:r>
      <w:r>
        <w:rPr>
          <w:rFonts w:ascii="Times New Roman"/>
          <w:b w:val="false"/>
          <w:i w:val="false"/>
          <w:color w:val="000000"/>
          <w:sz w:val="28"/>
        </w:rPr>
        <w:t>Қағидаға</w:t>
      </w:r>
      <w:r>
        <w:rPr>
          <w:rFonts w:ascii="Times New Roman"/>
          <w:b w:val="false"/>
          <w:i w:val="false"/>
          <w:color w:val="000000"/>
          <w:sz w:val="28"/>
        </w:rPr>
        <w:t xml:space="preserve"> қосымшаларға сәйкес белгіленген нысандағы құжаттар пакеті;</w:t>
      </w:r>
    </w:p>
    <w:p>
      <w:pPr>
        <w:spacing w:after="0"/>
        <w:ind w:left="0"/>
        <w:jc w:val="both"/>
      </w:pPr>
      <w:r>
        <w:rPr>
          <w:rFonts w:ascii="Times New Roman"/>
          <w:b w:val="false"/>
          <w:i w:val="false"/>
          <w:color w:val="000000"/>
          <w:sz w:val="28"/>
        </w:rPr>
        <w:t>
      5) ғылыми ұйымдар (ҒҰ) – ғылыми зерттеулер жүргізуге мемлекеттік тіркелген, негізгі қызметі АӨК ғылыми және ғылыми-техникалық қызмет көрсету болып табылатын заңды тұлғалар;</w:t>
      </w:r>
    </w:p>
    <w:p>
      <w:pPr>
        <w:spacing w:after="0"/>
        <w:ind w:left="0"/>
        <w:jc w:val="both"/>
      </w:pPr>
      <w:r>
        <w:rPr>
          <w:rFonts w:ascii="Times New Roman"/>
          <w:b w:val="false"/>
          <w:i w:val="false"/>
          <w:color w:val="000000"/>
          <w:sz w:val="28"/>
        </w:rPr>
        <w:t>
      6) инновациялық жобаны іске асыру жөніндегі іс-шаралар – жергілікті бюджет қаражаты есебінен ОҚО АӨК инновациялық жобаны іске асыру жөніндегі іс-шаралар.</w:t>
      </w:r>
    </w:p>
    <w:bookmarkStart w:name="z10" w:id="8"/>
    <w:p>
      <w:pPr>
        <w:spacing w:after="0"/>
        <w:ind w:left="0"/>
        <w:jc w:val="left"/>
      </w:pPr>
      <w:r>
        <w:rPr>
          <w:rFonts w:ascii="Times New Roman"/>
          <w:b/>
          <w:i w:val="false"/>
          <w:color w:val="000000"/>
        </w:rPr>
        <w:t xml:space="preserve"> 2-тарау. Инновациялық жобаларды іріктеудің тәртібі мен шарттары</w:t>
      </w:r>
    </w:p>
    <w:bookmarkEnd w:id="8"/>
    <w:bookmarkStart w:name="z11" w:id="9"/>
    <w:p>
      <w:pPr>
        <w:spacing w:after="0"/>
        <w:ind w:left="0"/>
        <w:jc w:val="left"/>
      </w:pPr>
      <w:r>
        <w:rPr>
          <w:rFonts w:ascii="Times New Roman"/>
          <w:b/>
          <w:i w:val="false"/>
          <w:color w:val="000000"/>
        </w:rPr>
        <w:t xml:space="preserve"> 1. Инновациялық жобаларды іріктеудің тәртібі</w:t>
      </w:r>
    </w:p>
    <w:bookmarkEnd w:id="9"/>
    <w:bookmarkStart w:name="z12" w:id="10"/>
    <w:p>
      <w:pPr>
        <w:spacing w:after="0"/>
        <w:ind w:left="0"/>
        <w:jc w:val="both"/>
      </w:pPr>
      <w:r>
        <w:rPr>
          <w:rFonts w:ascii="Times New Roman"/>
          <w:b w:val="false"/>
          <w:i w:val="false"/>
          <w:color w:val="000000"/>
          <w:sz w:val="28"/>
        </w:rPr>
        <w:t>
      3. ОҚО АӨК саласында инновациялық жобаларды іріктеуді (бұдан әрі–инновациялық жобаларды іріктеу) конкурстық негізде бюджеттік бағдарламаның әкімшісі жүргізеді.</w:t>
      </w:r>
    </w:p>
    <w:bookmarkEnd w:id="10"/>
    <w:bookmarkStart w:name="z13" w:id="11"/>
    <w:p>
      <w:pPr>
        <w:spacing w:after="0"/>
        <w:ind w:left="0"/>
        <w:jc w:val="both"/>
      </w:pPr>
      <w:r>
        <w:rPr>
          <w:rFonts w:ascii="Times New Roman"/>
          <w:b w:val="false"/>
          <w:i w:val="false"/>
          <w:color w:val="000000"/>
          <w:sz w:val="28"/>
        </w:rPr>
        <w:t>
      4. Инновациялық жобаларды іріктеуге құжаттар берудің және конкурс (бұдан әрі – конкурс) өткізудің мерзімдерін жыл сайын облыстық бюджеттік бағдарламаның әкімшісі белгілейді.</w:t>
      </w:r>
    </w:p>
    <w:bookmarkEnd w:id="11"/>
    <w:bookmarkStart w:name="z14" w:id="12"/>
    <w:p>
      <w:pPr>
        <w:spacing w:after="0"/>
        <w:ind w:left="0"/>
        <w:jc w:val="both"/>
      </w:pPr>
      <w:r>
        <w:rPr>
          <w:rFonts w:ascii="Times New Roman"/>
          <w:b w:val="false"/>
          <w:i w:val="false"/>
          <w:color w:val="000000"/>
          <w:sz w:val="28"/>
        </w:rPr>
        <w:t>
      5. Бюджеттік бағдарламаның әкімшісі конкурс өткізу басталмас бұрын 10 жұмыс күні ішінде Қазақстан Республикасының бүкіл аумағында таралатын ресми бұқаралық ақпарат құралдарында және облыстық ауыл шаруашылығы басқармасының ресми сайтында тиісті хабарландыру жариялайды.</w:t>
      </w:r>
    </w:p>
    <w:bookmarkEnd w:id="12"/>
    <w:bookmarkStart w:name="z15" w:id="13"/>
    <w:p>
      <w:pPr>
        <w:spacing w:after="0"/>
        <w:ind w:left="0"/>
        <w:jc w:val="both"/>
      </w:pPr>
      <w:r>
        <w:rPr>
          <w:rFonts w:ascii="Times New Roman"/>
          <w:b w:val="false"/>
          <w:i w:val="false"/>
          <w:color w:val="000000"/>
          <w:sz w:val="28"/>
        </w:rPr>
        <w:t>
      6. Инновациялық жобаларды іріктеу рәсімі төрт кезеңде жүргізіледі:</w:t>
      </w:r>
    </w:p>
    <w:bookmarkEnd w:id="13"/>
    <w:p>
      <w:pPr>
        <w:spacing w:after="0"/>
        <w:ind w:left="0"/>
        <w:jc w:val="both"/>
      </w:pPr>
      <w:r>
        <w:rPr>
          <w:rFonts w:ascii="Times New Roman"/>
          <w:b w:val="false"/>
          <w:i w:val="false"/>
          <w:color w:val="000000"/>
          <w:sz w:val="28"/>
        </w:rPr>
        <w:t xml:space="preserve">
      бірінші кезең: өтінімдердің толықтығы мен рәсімделу сапасын,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сәйкестігін бюджеттік бағдарлама әкімшісінің қарауы;</w:t>
      </w:r>
    </w:p>
    <w:p>
      <w:pPr>
        <w:spacing w:after="0"/>
        <w:ind w:left="0"/>
        <w:jc w:val="both"/>
      </w:pPr>
      <w:r>
        <w:rPr>
          <w:rFonts w:ascii="Times New Roman"/>
          <w:b w:val="false"/>
          <w:i w:val="false"/>
          <w:color w:val="000000"/>
          <w:sz w:val="28"/>
        </w:rPr>
        <w:t>
      екінші кезең: бюджеттік бағдарламаның әкімшісі инновациялық жобаларды іріктеу талаптарына өтінімдердің сәйкестігі негізінде олар бойынша кешенді қорытынды дайындауы;</w:t>
      </w:r>
    </w:p>
    <w:p>
      <w:pPr>
        <w:spacing w:after="0"/>
        <w:ind w:left="0"/>
        <w:jc w:val="both"/>
      </w:pPr>
      <w:r>
        <w:rPr>
          <w:rFonts w:ascii="Times New Roman"/>
          <w:b w:val="false"/>
          <w:i w:val="false"/>
          <w:color w:val="000000"/>
          <w:sz w:val="28"/>
        </w:rPr>
        <w:t>
      үшінші кезең: жергілікті атқарушы органның мүдделі мемлекеттік органдарының, ғылымның, бизнестің және үкіметтік емес ұйымдардың өкілдерінен құрылған, облыстық ауыл шаруашылығы басқармасы құрамы мен ережесін бекітетін Инновациялық жобаларды іріктеу комиссиясының (бұдан әрі – Комиссия) өтінімдерді қарауы және кешенді қорытындысы;</w:t>
      </w:r>
    </w:p>
    <w:p>
      <w:pPr>
        <w:spacing w:after="0"/>
        <w:ind w:left="0"/>
        <w:jc w:val="both"/>
      </w:pPr>
      <w:r>
        <w:rPr>
          <w:rFonts w:ascii="Times New Roman"/>
          <w:b w:val="false"/>
          <w:i w:val="false"/>
          <w:color w:val="000000"/>
          <w:sz w:val="28"/>
        </w:rPr>
        <w:t>
      төртінші кезең: бюджеттік бағдарламаның әкімшісі Комиссияның қорытындысы бойынша инновациялық жобаны қаржыландыру немесе қаржыландырудан бас тарту туралы шешім қабылдауы.</w:t>
      </w:r>
    </w:p>
    <w:bookmarkStart w:name="z16" w:id="14"/>
    <w:p>
      <w:pPr>
        <w:spacing w:after="0"/>
        <w:ind w:left="0"/>
        <w:jc w:val="both"/>
      </w:pPr>
      <w:r>
        <w:rPr>
          <w:rFonts w:ascii="Times New Roman"/>
          <w:b w:val="false"/>
          <w:i w:val="false"/>
          <w:color w:val="000000"/>
          <w:sz w:val="28"/>
        </w:rPr>
        <w:t>
      7. Конкурсқа қатысу үшін өтінім беруші (лер) мынадай құжаттарды беруі қажет:</w:t>
      </w:r>
    </w:p>
    <w:bookmarkEnd w:id="1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нысанын;</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инновациялық жобаны (жобаларды) іске асыру жөніндегі іс-шаралар жоспарын;</w:t>
      </w:r>
    </w:p>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жобаларды іске асыру жөніндегі іс-шаралар жоспарына түсіндірме жазбаны;</w:t>
      </w:r>
    </w:p>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инновациялық жобаны (жобаларды) іске асыру жөніндегі іс-шаралардың шығыстар сметасын;</w:t>
      </w:r>
    </w:p>
    <w:p>
      <w:pPr>
        <w:spacing w:after="0"/>
        <w:ind w:left="0"/>
        <w:jc w:val="both"/>
      </w:pPr>
      <w:r>
        <w:rPr>
          <w:rFonts w:ascii="Times New Roman"/>
          <w:b w:val="false"/>
          <w:i w:val="false"/>
          <w:color w:val="000000"/>
          <w:sz w:val="28"/>
        </w:rPr>
        <w:t>
      5) заңды тұлғалар үшін:</w:t>
      </w:r>
    </w:p>
    <w:p>
      <w:pPr>
        <w:spacing w:after="0"/>
        <w:ind w:left="0"/>
        <w:jc w:val="both"/>
      </w:pPr>
      <w:r>
        <w:rPr>
          <w:rFonts w:ascii="Times New Roman"/>
          <w:b w:val="false"/>
          <w:i w:val="false"/>
          <w:color w:val="000000"/>
          <w:sz w:val="28"/>
        </w:rPr>
        <w:t>
      жарғысының және мемлекеттік тіркеу (қайта тіркеу) туралы куәліктің нотариалдық куәландырылған көшірмесін;</w:t>
      </w:r>
    </w:p>
    <w:p>
      <w:pPr>
        <w:spacing w:after="0"/>
        <w:ind w:left="0"/>
        <w:jc w:val="both"/>
      </w:pPr>
      <w:r>
        <w:rPr>
          <w:rFonts w:ascii="Times New Roman"/>
          <w:b w:val="false"/>
          <w:i w:val="false"/>
          <w:color w:val="000000"/>
          <w:sz w:val="28"/>
        </w:rPr>
        <w:t>
      соңғы екі жылдың қаржылық есептілігінің көшірмесін;</w:t>
      </w:r>
    </w:p>
    <w:p>
      <w:pPr>
        <w:spacing w:after="0"/>
        <w:ind w:left="0"/>
        <w:jc w:val="both"/>
      </w:pPr>
      <w:r>
        <w:rPr>
          <w:rFonts w:ascii="Times New Roman"/>
          <w:b w:val="false"/>
          <w:i w:val="false"/>
          <w:color w:val="000000"/>
          <w:sz w:val="28"/>
        </w:rPr>
        <w:t>
      Қазақстан Республикасының заңнамасына сәйкес төлеу мерзімі кейінге қалдырылған жағдайларды қоспағанда, өтінім берілген күннің алдындағы үш айдан артық уақытта салық төлеуші ретінде салықтық берешектері және жинақтаушы зейнетақы қорларына берешектері бар немесе жоқ екендігі туралы, бірінші басшының немесе қол қоюға құқылы адамның қолы қойылған және салық органының мөрі басылған, салық органының белгіленген нысандағы анықтамасының түпнұсқасын;</w:t>
      </w:r>
    </w:p>
    <w:p>
      <w:pPr>
        <w:spacing w:after="0"/>
        <w:ind w:left="0"/>
        <w:jc w:val="both"/>
      </w:pPr>
      <w:r>
        <w:rPr>
          <w:rFonts w:ascii="Times New Roman"/>
          <w:b w:val="false"/>
          <w:i w:val="false"/>
          <w:color w:val="000000"/>
          <w:sz w:val="28"/>
        </w:rPr>
        <w:t>
      өтінім берушінің өзінің ғылыми-техникалық және материалдық-өндірістік базасын (болған жағдайда) ОҚО АӨК саласындағы инновациялық жобаларды енгізуге бағытталған іс-шараларды жүзеге асыру үшін беретіні туралы міндеттемелерін растайтын құжаттарды (лицензиялар, патенттер, куәліктер, сертификаттар, дипломдар).</w:t>
      </w:r>
    </w:p>
    <w:p>
      <w:pPr>
        <w:spacing w:after="0"/>
        <w:ind w:left="0"/>
        <w:jc w:val="both"/>
      </w:pPr>
      <w:r>
        <w:rPr>
          <w:rFonts w:ascii="Times New Roman"/>
          <w:b w:val="false"/>
          <w:i w:val="false"/>
          <w:color w:val="000000"/>
          <w:sz w:val="28"/>
        </w:rPr>
        <w:t>
      6) жеке тұлғалар үшін:</w:t>
      </w:r>
    </w:p>
    <w:p>
      <w:pPr>
        <w:spacing w:after="0"/>
        <w:ind w:left="0"/>
        <w:jc w:val="both"/>
      </w:pPr>
      <w:r>
        <w:rPr>
          <w:rFonts w:ascii="Times New Roman"/>
          <w:b w:val="false"/>
          <w:i w:val="false"/>
          <w:color w:val="000000"/>
          <w:sz w:val="28"/>
        </w:rPr>
        <w:t>
      жеке куәлігінің, әлеуметтік жеке код берілгенін растайтын куәліктің, Қазақстан Республикасының салық төлеушісі куәлігінің нотариалдық куәландырылған көшірмесін;</w:t>
      </w:r>
    </w:p>
    <w:p>
      <w:pPr>
        <w:spacing w:after="0"/>
        <w:ind w:left="0"/>
        <w:jc w:val="both"/>
      </w:pPr>
      <w:r>
        <w:rPr>
          <w:rFonts w:ascii="Times New Roman"/>
          <w:b w:val="false"/>
          <w:i w:val="false"/>
          <w:color w:val="000000"/>
          <w:sz w:val="28"/>
        </w:rPr>
        <w:t>
      салық төлеуші ретінде салықтық берешектері бар немесе жоқ екендігі туралы, салық органының белгіленген нысандағы анықтамасының түпнұсқасын;</w:t>
      </w:r>
    </w:p>
    <w:p>
      <w:pPr>
        <w:spacing w:after="0"/>
        <w:ind w:left="0"/>
        <w:jc w:val="both"/>
      </w:pPr>
      <w:r>
        <w:rPr>
          <w:rFonts w:ascii="Times New Roman"/>
          <w:b w:val="false"/>
          <w:i w:val="false"/>
          <w:color w:val="000000"/>
          <w:sz w:val="28"/>
        </w:rPr>
        <w:t>
      аграрлық сипаттағы ғылыми, ғылыми-техникалық және инновациялық салалардағы жұмыстарды атқаруға өтінім берушінің біліктілігін растайтын лицензиялардың, патенттердің, куәліктердің, сертификаттардың, дипломдардың нотариалдық куәландырылған көшірмелерін;</w:t>
      </w:r>
    </w:p>
    <w:p>
      <w:pPr>
        <w:spacing w:after="0"/>
        <w:ind w:left="0"/>
        <w:jc w:val="both"/>
      </w:pPr>
      <w:r>
        <w:rPr>
          <w:rFonts w:ascii="Times New Roman"/>
          <w:b w:val="false"/>
          <w:i w:val="false"/>
          <w:color w:val="000000"/>
          <w:sz w:val="28"/>
        </w:rPr>
        <w:t>
      өтінім берушінің өзінің ғылыми-техникалық және материалдық-өндірістік базасын (болған жағдайда) инновациялық жобаны енгізуге бағытталған іс-шараларды жүзеге асыру үшін беретіні туралы міндеттемелерін растайтын құжаттарды (лицензиялар, патенттер, куәліктер, сертификаттар, дипломдар).</w:t>
      </w:r>
    </w:p>
    <w:bookmarkStart w:name="z17" w:id="15"/>
    <w:p>
      <w:pPr>
        <w:spacing w:after="0"/>
        <w:ind w:left="0"/>
        <w:jc w:val="both"/>
      </w:pPr>
      <w:r>
        <w:rPr>
          <w:rFonts w:ascii="Times New Roman"/>
          <w:b w:val="false"/>
          <w:i w:val="false"/>
          <w:color w:val="000000"/>
          <w:sz w:val="28"/>
        </w:rPr>
        <w:t xml:space="preserve">
      8. Инновациялық жобаларды енгізу және тарату үшін жергілікті бюджеттен қаржыландыру алуға арналған конкурсқа қатысу үшін өтінім беруші (лер) ұсынған материалдар осы </w:t>
      </w:r>
      <w:r>
        <w:rPr>
          <w:rFonts w:ascii="Times New Roman"/>
          <w:b w:val="false"/>
          <w:i w:val="false"/>
          <w:color w:val="000000"/>
          <w:sz w:val="28"/>
        </w:rPr>
        <w:t>Қағиданың</w:t>
      </w:r>
      <w:r>
        <w:rPr>
          <w:rFonts w:ascii="Times New Roman"/>
          <w:b w:val="false"/>
          <w:i w:val="false"/>
          <w:color w:val="000000"/>
          <w:sz w:val="28"/>
        </w:rPr>
        <w:t xml:space="preserve"> және оған қосымшалардың талаптарына түгелдей сәйкестендіріліп бірыңғай папкаларға құрастырылуы, парақтары нөмірленіп ресімделуі тиіс.</w:t>
      </w:r>
    </w:p>
    <w:bookmarkEnd w:id="15"/>
    <w:bookmarkStart w:name="z18" w:id="16"/>
    <w:p>
      <w:pPr>
        <w:spacing w:after="0"/>
        <w:ind w:left="0"/>
        <w:jc w:val="both"/>
      </w:pPr>
      <w:r>
        <w:rPr>
          <w:rFonts w:ascii="Times New Roman"/>
          <w:b w:val="false"/>
          <w:i w:val="false"/>
          <w:color w:val="000000"/>
          <w:sz w:val="28"/>
        </w:rPr>
        <w:t>
      9. Өтінім беруші өзі берген құжаттардың, бастапқы деректердің, есептесулердің, негіздемелердің толықтығы мен анықтығын қамтамасыз етеді. Өтінім берушінің толық емес немесе жалған ақпарат ұсынуы өтінімді қабылдамауға негіз болып табылады.</w:t>
      </w:r>
    </w:p>
    <w:bookmarkEnd w:id="16"/>
    <w:bookmarkStart w:name="z19" w:id="17"/>
    <w:p>
      <w:pPr>
        <w:spacing w:after="0"/>
        <w:ind w:left="0"/>
        <w:jc w:val="both"/>
      </w:pPr>
      <w:r>
        <w:rPr>
          <w:rFonts w:ascii="Times New Roman"/>
          <w:b w:val="false"/>
          <w:i w:val="false"/>
          <w:color w:val="000000"/>
          <w:sz w:val="28"/>
        </w:rPr>
        <w:t xml:space="preserve">
      10. Конкурсқа қатысуға өтінімдер қабылдау мерзімі аяқталған соң, бюджеттік бағдарламаның әкімшісі 30 жұмыс күні ішінде өтінімдердің осы </w:t>
      </w:r>
      <w:r>
        <w:rPr>
          <w:rFonts w:ascii="Times New Roman"/>
          <w:b w:val="false"/>
          <w:i w:val="false"/>
          <w:color w:val="000000"/>
          <w:sz w:val="28"/>
        </w:rPr>
        <w:t>Қағида</w:t>
      </w:r>
      <w:r>
        <w:rPr>
          <w:rFonts w:ascii="Times New Roman"/>
          <w:b w:val="false"/>
          <w:i w:val="false"/>
          <w:color w:val="000000"/>
          <w:sz w:val="28"/>
        </w:rPr>
        <w:t xml:space="preserve"> талаптарына сәйкестігі тұрғысынан іріктеу жүргізеді.</w:t>
      </w:r>
    </w:p>
    <w:bookmarkEnd w:id="17"/>
    <w:bookmarkStart w:name="z20" w:id="18"/>
    <w:p>
      <w:pPr>
        <w:spacing w:after="0"/>
        <w:ind w:left="0"/>
        <w:jc w:val="both"/>
      </w:pPr>
      <w:r>
        <w:rPr>
          <w:rFonts w:ascii="Times New Roman"/>
          <w:b w:val="false"/>
          <w:i w:val="false"/>
          <w:color w:val="000000"/>
          <w:sz w:val="28"/>
        </w:rPr>
        <w:t>
      11. Өтінімдер осы Қағиданың талаптарына сәйкес емес екендігі анықталған жағдайда бюджеттік бағдарламаның әкімшісі бұл туралы 10 жұмыс күні ішінде өтінім беруші(лер)ге ақпарат береді. Өтінім беруші (лер) анықталған сәйкессіздіктерді бюджеттік бағдарламаның әкімшісі жазбаша хабарды жолдаған күннен бастап 10 жұмыс күні ішінде жояды, олай болмаған жағдайда өтінім қабылданбайды. Анықталған сәйкессіздіктер жойылған күннен бастап 10 жұмыс күні ішінде бюджеттік бағдарламаның әкімшісі пысықталған өтінімдерді қарайды.</w:t>
      </w:r>
    </w:p>
    <w:bookmarkEnd w:id="18"/>
    <w:p>
      <w:pPr>
        <w:spacing w:after="0"/>
        <w:ind w:left="0"/>
        <w:jc w:val="both"/>
      </w:pPr>
      <w:r>
        <w:rPr>
          <w:rFonts w:ascii="Times New Roman"/>
          <w:b w:val="false"/>
          <w:i w:val="false"/>
          <w:color w:val="000000"/>
          <w:sz w:val="28"/>
        </w:rPr>
        <w:t>
      Өтінім қабылданбаған жағдайда, ұсынылған құжаттар өтінім берушіге қайтарылады.</w:t>
      </w:r>
    </w:p>
    <w:bookmarkStart w:name="z21" w:id="19"/>
    <w:p>
      <w:pPr>
        <w:spacing w:after="0"/>
        <w:ind w:left="0"/>
        <w:jc w:val="both"/>
      </w:pPr>
      <w:r>
        <w:rPr>
          <w:rFonts w:ascii="Times New Roman"/>
          <w:b w:val="false"/>
          <w:i w:val="false"/>
          <w:color w:val="000000"/>
          <w:sz w:val="28"/>
        </w:rPr>
        <w:t xml:space="preserve">
      12. Бюджеттік бағдарламаның әкімшісі инновациялық жобаларды іріктеудің бірінші кезеңінен өткен,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 келетін өтінімдер бойынша, олардың инновациялық жобаларды іріктеу талаптарына сәйкестігі негізінде кешенді қорытынды дайындайды.</w:t>
      </w:r>
    </w:p>
    <w:bookmarkEnd w:id="19"/>
    <w:bookmarkStart w:name="z22" w:id="20"/>
    <w:p>
      <w:pPr>
        <w:spacing w:after="0"/>
        <w:ind w:left="0"/>
        <w:jc w:val="both"/>
      </w:pPr>
      <w:r>
        <w:rPr>
          <w:rFonts w:ascii="Times New Roman"/>
          <w:b w:val="false"/>
          <w:i w:val="false"/>
          <w:color w:val="000000"/>
          <w:sz w:val="28"/>
        </w:rPr>
        <w:t>
      13. Бюджеттік бағдарламаның әкімшісі инновациялық жоба (лар) өтінімдері бойынша кешенді қорытынды шығарғанда инновациялық жобаларды іріктеудің мынадай талаптарын негізге алады:</w:t>
      </w:r>
    </w:p>
    <w:bookmarkEnd w:id="20"/>
    <w:p>
      <w:pPr>
        <w:spacing w:after="0"/>
        <w:ind w:left="0"/>
        <w:jc w:val="both"/>
      </w:pPr>
      <w:r>
        <w:rPr>
          <w:rFonts w:ascii="Times New Roman"/>
          <w:b w:val="false"/>
          <w:i w:val="false"/>
          <w:color w:val="000000"/>
          <w:sz w:val="28"/>
        </w:rPr>
        <w:t xml:space="preserve">
      1) өтінім беруші (лер) ұсынған материалдардың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сәйкестігі;</w:t>
      </w:r>
    </w:p>
    <w:p>
      <w:pPr>
        <w:spacing w:after="0"/>
        <w:ind w:left="0"/>
        <w:jc w:val="both"/>
      </w:pPr>
      <w:r>
        <w:rPr>
          <w:rFonts w:ascii="Times New Roman"/>
          <w:b w:val="false"/>
          <w:i w:val="false"/>
          <w:color w:val="000000"/>
          <w:sz w:val="28"/>
        </w:rPr>
        <w:t>
      2) жобаның инновациялық бағыттылығы, оны іске асырудың техникалық тұрғыдағы мүмкіндігі, ОҚО аумағындағы АӨК енгізуге және таратуға дайындығының деңгейі;</w:t>
      </w:r>
    </w:p>
    <w:p>
      <w:pPr>
        <w:spacing w:after="0"/>
        <w:ind w:left="0"/>
        <w:jc w:val="both"/>
      </w:pPr>
      <w:r>
        <w:rPr>
          <w:rFonts w:ascii="Times New Roman"/>
          <w:b w:val="false"/>
          <w:i w:val="false"/>
          <w:color w:val="000000"/>
          <w:sz w:val="28"/>
        </w:rPr>
        <w:t>
      3) маңыздылығы, ОҚО АӨК және Қазақстан Республикасын дамытудың басым бағыттарына сәйкестігі;</w:t>
      </w:r>
    </w:p>
    <w:p>
      <w:pPr>
        <w:spacing w:after="0"/>
        <w:ind w:left="0"/>
        <w:jc w:val="both"/>
      </w:pPr>
      <w:r>
        <w:rPr>
          <w:rFonts w:ascii="Times New Roman"/>
          <w:b w:val="false"/>
          <w:i w:val="false"/>
          <w:color w:val="000000"/>
          <w:sz w:val="28"/>
        </w:rPr>
        <w:t>
      4) инновациялық жобаның қаражатын игеру және ОҚО АӨК перспективасы тұрғысынан нақты зерделенген пайымдауының болуы;</w:t>
      </w:r>
    </w:p>
    <w:p>
      <w:pPr>
        <w:spacing w:after="0"/>
        <w:ind w:left="0"/>
        <w:jc w:val="both"/>
      </w:pPr>
      <w:r>
        <w:rPr>
          <w:rFonts w:ascii="Times New Roman"/>
          <w:b w:val="false"/>
          <w:i w:val="false"/>
          <w:color w:val="000000"/>
          <w:sz w:val="28"/>
        </w:rPr>
        <w:t>
      5) инновациялық жобаларды орындау үшін қажетті құрал-жабдықтардың, инфрақұрылым мен ресурстардың болуы;</w:t>
      </w:r>
    </w:p>
    <w:p>
      <w:pPr>
        <w:spacing w:after="0"/>
        <w:ind w:left="0"/>
        <w:jc w:val="both"/>
      </w:pPr>
      <w:r>
        <w:rPr>
          <w:rFonts w:ascii="Times New Roman"/>
          <w:b w:val="false"/>
          <w:i w:val="false"/>
          <w:color w:val="000000"/>
          <w:sz w:val="28"/>
        </w:rPr>
        <w:t>
      6) инновациялық жобаның бәсекеге қабілеттілігі;</w:t>
      </w:r>
    </w:p>
    <w:p>
      <w:pPr>
        <w:spacing w:after="0"/>
        <w:ind w:left="0"/>
        <w:jc w:val="both"/>
      </w:pPr>
      <w:r>
        <w:rPr>
          <w:rFonts w:ascii="Times New Roman"/>
          <w:b w:val="false"/>
          <w:i w:val="false"/>
          <w:color w:val="000000"/>
          <w:sz w:val="28"/>
        </w:rPr>
        <w:t>
      7) инновациялық жобаның экономикалық тұрғыдан қисындылығы.</w:t>
      </w:r>
    </w:p>
    <w:bookmarkStart w:name="z23" w:id="21"/>
    <w:p>
      <w:pPr>
        <w:spacing w:after="0"/>
        <w:ind w:left="0"/>
        <w:jc w:val="both"/>
      </w:pPr>
      <w:r>
        <w:rPr>
          <w:rFonts w:ascii="Times New Roman"/>
          <w:b w:val="false"/>
          <w:i w:val="false"/>
          <w:color w:val="000000"/>
          <w:sz w:val="28"/>
        </w:rPr>
        <w:t xml:space="preserve">
      14. Өтінімдерді және бюджеттік бағдарлама әкімшісінің кешенді қорытындысын Комиссияның қарауы осы </w:t>
      </w:r>
      <w:r>
        <w:rPr>
          <w:rFonts w:ascii="Times New Roman"/>
          <w:b w:val="false"/>
          <w:i w:val="false"/>
          <w:color w:val="000000"/>
          <w:sz w:val="28"/>
        </w:rPr>
        <w:t>Қағидаға</w:t>
      </w:r>
      <w:r>
        <w:rPr>
          <w:rFonts w:ascii="Times New Roman"/>
          <w:b w:val="false"/>
          <w:i w:val="false"/>
          <w:color w:val="000000"/>
          <w:sz w:val="28"/>
        </w:rPr>
        <w:t xml:space="preserve"> сәйкес жүргізіледі.</w:t>
      </w:r>
    </w:p>
    <w:bookmarkEnd w:id="21"/>
    <w:bookmarkStart w:name="z24" w:id="22"/>
    <w:p>
      <w:pPr>
        <w:spacing w:after="0"/>
        <w:ind w:left="0"/>
        <w:jc w:val="both"/>
      </w:pPr>
      <w:r>
        <w:rPr>
          <w:rFonts w:ascii="Times New Roman"/>
          <w:b w:val="false"/>
          <w:i w:val="false"/>
          <w:color w:val="000000"/>
          <w:sz w:val="28"/>
        </w:rPr>
        <w:t>
      15. Материалдарды қараудың қорытындылары бойынша Комиссия Қазақстан Республикасының заңнамасы белгілеген бюджеттік бағдарлама шеңберінде инновациялық жобаны жергілікті бюджет қаражаты есебінен қаржыландыру туралы немесе оны қаржыландырудан бас тарту туралы өзінің ұсынымдарын шығарады.</w:t>
      </w:r>
    </w:p>
    <w:bookmarkEnd w:id="22"/>
    <w:bookmarkStart w:name="z25" w:id="23"/>
    <w:p>
      <w:pPr>
        <w:spacing w:after="0"/>
        <w:ind w:left="0"/>
        <w:jc w:val="both"/>
      </w:pPr>
      <w:r>
        <w:rPr>
          <w:rFonts w:ascii="Times New Roman"/>
          <w:b w:val="false"/>
          <w:i w:val="false"/>
          <w:color w:val="000000"/>
          <w:sz w:val="28"/>
        </w:rPr>
        <w:t>
      16. Инновациялық жобаны қаржыландыру туралы немесе оны қаржыландырудан бас тарту туралы Комиссияның ұсынымдары Комиссия отырысының хаттамасымен рәсімделеді және Комиссияның төрағасы қол қояды.</w:t>
      </w:r>
    </w:p>
    <w:bookmarkEnd w:id="23"/>
    <w:bookmarkStart w:name="z26" w:id="24"/>
    <w:p>
      <w:pPr>
        <w:spacing w:after="0"/>
        <w:ind w:left="0"/>
        <w:jc w:val="both"/>
      </w:pPr>
      <w:r>
        <w:rPr>
          <w:rFonts w:ascii="Times New Roman"/>
          <w:b w:val="false"/>
          <w:i w:val="false"/>
          <w:color w:val="000000"/>
          <w:sz w:val="28"/>
        </w:rPr>
        <w:t>
      17. Комиссияның ұсынымының негізінде бюджеттік бағдарламаның әкімшісі Комиссия отырысының хаттамасына қол қойылған күннен бастап 10 жұмыс күні ішінде Қазақстан Республикасының заңнамасы белгілеген бюджеттік бағдарлама шеңберінде инновациялық жобаны жергілікті бюджет қаражаты есебінен қаржыландыру туралы немесе оны қаржыландырудан бас тарту туралы шешім шығарады.</w:t>
      </w:r>
    </w:p>
    <w:bookmarkEnd w:id="24"/>
    <w:bookmarkStart w:name="z27" w:id="25"/>
    <w:p>
      <w:pPr>
        <w:spacing w:after="0"/>
        <w:ind w:left="0"/>
        <w:jc w:val="both"/>
      </w:pPr>
      <w:r>
        <w:rPr>
          <w:rFonts w:ascii="Times New Roman"/>
          <w:b w:val="false"/>
          <w:i w:val="false"/>
          <w:color w:val="000000"/>
          <w:sz w:val="28"/>
        </w:rPr>
        <w:t xml:space="preserve">
      18. Бюджеттік бағдарламаның әкімшісі инновациялық жобаны қаржыландыру туралы шешім қабылдаған сәттен бастап 7 жұмыс күні ішінде, ол осы Қағидаға </w:t>
      </w:r>
      <w:r>
        <w:rPr>
          <w:rFonts w:ascii="Times New Roman"/>
          <w:b w:val="false"/>
          <w:i w:val="false"/>
          <w:color w:val="000000"/>
          <w:sz w:val="28"/>
        </w:rPr>
        <w:t>7-қосымшадағы</w:t>
      </w:r>
      <w:r>
        <w:rPr>
          <w:rFonts w:ascii="Times New Roman"/>
          <w:b w:val="false"/>
          <w:i w:val="false"/>
          <w:color w:val="000000"/>
          <w:sz w:val="28"/>
        </w:rPr>
        <w:t>, инновациялық жоба туралы үлгі келісімшартқа сәйкес, өзі мен конкурс қорытындылары бойынша анықталған өтінім беруші (лер) арасында келісімшарт жасасады.</w:t>
      </w:r>
    </w:p>
    <w:bookmarkEnd w:id="25"/>
    <w:bookmarkStart w:name="z28" w:id="26"/>
    <w:p>
      <w:pPr>
        <w:spacing w:after="0"/>
        <w:ind w:left="0"/>
        <w:jc w:val="both"/>
      </w:pPr>
      <w:r>
        <w:rPr>
          <w:rFonts w:ascii="Times New Roman"/>
          <w:b w:val="false"/>
          <w:i w:val="false"/>
          <w:color w:val="000000"/>
          <w:sz w:val="28"/>
        </w:rPr>
        <w:t>
      19. Инновациялық жобаны жергілікті бюджет қаражаты есебінен қаржыландыруға бөлінген қаражаттың арнайы мақсатқа және белгіленген тәртіппен бекітілген шығыстар сметасына толық сәйкес пайдаланылуы инновациялық жоба туралы келісімшарттың міндетті талабы болып табылады. Инновациялық жобаның пайдаланылмаған қаражаты жергілікті бюджетке қайтаруға жатады.</w:t>
      </w:r>
    </w:p>
    <w:bookmarkEnd w:id="26"/>
    <w:p>
      <w:pPr>
        <w:spacing w:after="0"/>
        <w:ind w:left="0"/>
        <w:jc w:val="both"/>
      </w:pPr>
      <w:r>
        <w:rPr>
          <w:rFonts w:ascii="Times New Roman"/>
          <w:b w:val="false"/>
          <w:i w:val="false"/>
          <w:color w:val="000000"/>
          <w:sz w:val="28"/>
        </w:rPr>
        <w:t>
      Инновациялық жобаны қаржыландыруға бөлінген бюджет қаражаты шығыстар сметасында көзделмеген мақсаттарға жұмсалған жағдайда толығымен жергілікті бюджетке қайтаруға жатады.</w:t>
      </w:r>
    </w:p>
    <w:bookmarkStart w:name="z29" w:id="27"/>
    <w:p>
      <w:pPr>
        <w:spacing w:after="0"/>
        <w:ind w:left="0"/>
        <w:jc w:val="left"/>
      </w:pPr>
      <w:r>
        <w:rPr>
          <w:rFonts w:ascii="Times New Roman"/>
          <w:b/>
          <w:i w:val="false"/>
          <w:color w:val="000000"/>
        </w:rPr>
        <w:t xml:space="preserve"> 2. Инновациялық жобаларды іріктеудің шарттары</w:t>
      </w:r>
    </w:p>
    <w:bookmarkEnd w:id="27"/>
    <w:bookmarkStart w:name="z30" w:id="28"/>
    <w:p>
      <w:pPr>
        <w:spacing w:after="0"/>
        <w:ind w:left="0"/>
        <w:jc w:val="both"/>
      </w:pPr>
      <w:r>
        <w:rPr>
          <w:rFonts w:ascii="Times New Roman"/>
          <w:b w:val="false"/>
          <w:i w:val="false"/>
          <w:color w:val="000000"/>
          <w:sz w:val="28"/>
        </w:rPr>
        <w:t>
      20. ОҚО АӨК инновациялық жобаны іске асыру жөніндегі іс-шараларды жергілікті бюджеттен қаржыландыру мыналарға:</w:t>
      </w:r>
    </w:p>
    <w:bookmarkEnd w:id="28"/>
    <w:p>
      <w:pPr>
        <w:spacing w:after="0"/>
        <w:ind w:left="0"/>
        <w:jc w:val="both"/>
      </w:pPr>
      <w:r>
        <w:rPr>
          <w:rFonts w:ascii="Times New Roman"/>
          <w:b w:val="false"/>
          <w:i w:val="false"/>
          <w:color w:val="000000"/>
          <w:sz w:val="28"/>
        </w:rPr>
        <w:t>
      1) АӨК саласындағы қолданбалы сипаттағы ғылыми жетістіктерді (әзірлемелерді) ОҚО жағдайына бейімдеп енгізуге және таратуға;</w:t>
      </w:r>
    </w:p>
    <w:p>
      <w:pPr>
        <w:spacing w:after="0"/>
        <w:ind w:left="0"/>
        <w:jc w:val="both"/>
      </w:pPr>
      <w:r>
        <w:rPr>
          <w:rFonts w:ascii="Times New Roman"/>
          <w:b w:val="false"/>
          <w:i w:val="false"/>
          <w:color w:val="000000"/>
          <w:sz w:val="28"/>
        </w:rPr>
        <w:t>
      2) инновациялық агротехнологияларды ОҚО табиғи-климаттық, әлеуметтік-экономикалық және өзге де жағдайларына бейімдеп АӨК субъектілеріне енгізуге және таратуға беріледі.</w:t>
      </w:r>
    </w:p>
    <w:bookmarkStart w:name="z31" w:id="29"/>
    <w:p>
      <w:pPr>
        <w:spacing w:after="0"/>
        <w:ind w:left="0"/>
        <w:jc w:val="both"/>
      </w:pPr>
      <w:r>
        <w:rPr>
          <w:rFonts w:ascii="Times New Roman"/>
          <w:b w:val="false"/>
          <w:i w:val="false"/>
          <w:color w:val="000000"/>
          <w:sz w:val="28"/>
        </w:rPr>
        <w:t>
      21. ОҚО АӨК саласындағы қолданбалы сипаттағы ғылыми жетістіктерді (әзірлемелерді) енгізуде мынадай жұмыс түрлері қамтылуы мүмкін:</w:t>
      </w:r>
    </w:p>
    <w:bookmarkEnd w:id="29"/>
    <w:p>
      <w:pPr>
        <w:spacing w:after="0"/>
        <w:ind w:left="0"/>
        <w:jc w:val="both"/>
      </w:pPr>
      <w:r>
        <w:rPr>
          <w:rFonts w:ascii="Times New Roman"/>
          <w:b w:val="false"/>
          <w:i w:val="false"/>
          <w:color w:val="000000"/>
          <w:sz w:val="28"/>
        </w:rPr>
        <w:t>
      1) ауыл шаруашылығы өнімін өндірудің технологиялық процестерін енгізу және тарату;</w:t>
      </w:r>
    </w:p>
    <w:p>
      <w:pPr>
        <w:spacing w:after="0"/>
        <w:ind w:left="0"/>
        <w:jc w:val="both"/>
      </w:pPr>
      <w:r>
        <w:rPr>
          <w:rFonts w:ascii="Times New Roman"/>
          <w:b w:val="false"/>
          <w:i w:val="false"/>
          <w:color w:val="000000"/>
          <w:sz w:val="28"/>
        </w:rPr>
        <w:t>
      2) ОҚО АӨК инженерлік объектінің немесе техникалық жүйенің конструкцияларын енгізу және көбейту (конструкторлық жұмыстар);</w:t>
      </w:r>
    </w:p>
    <w:p>
      <w:pPr>
        <w:spacing w:after="0"/>
        <w:ind w:left="0"/>
        <w:jc w:val="both"/>
      </w:pPr>
      <w:r>
        <w:rPr>
          <w:rFonts w:ascii="Times New Roman"/>
          <w:b w:val="false"/>
          <w:i w:val="false"/>
          <w:color w:val="000000"/>
          <w:sz w:val="28"/>
        </w:rPr>
        <w:t>
      3) ғылыми және инновациялық технологиялардың тәжірибелік үлгілерін (жаңадан жасалған қағидаттық өзгешеліктері бар бірегей модельдерді) енгізу және тарату;</w:t>
      </w:r>
    </w:p>
    <w:p>
      <w:pPr>
        <w:spacing w:after="0"/>
        <w:ind w:left="0"/>
        <w:jc w:val="both"/>
      </w:pPr>
      <w:r>
        <w:rPr>
          <w:rFonts w:ascii="Times New Roman"/>
          <w:b w:val="false"/>
          <w:i w:val="false"/>
          <w:color w:val="000000"/>
          <w:sz w:val="28"/>
        </w:rPr>
        <w:t>
      4) селекциялық жетістіктерді енгізу және тарату;</w:t>
      </w:r>
    </w:p>
    <w:p>
      <w:pPr>
        <w:spacing w:after="0"/>
        <w:ind w:left="0"/>
        <w:jc w:val="both"/>
      </w:pPr>
      <w:r>
        <w:rPr>
          <w:rFonts w:ascii="Times New Roman"/>
          <w:b w:val="false"/>
          <w:i w:val="false"/>
          <w:color w:val="000000"/>
          <w:sz w:val="28"/>
        </w:rPr>
        <w:t>
      5) ұсақ шаруашылықтарды ірілендіру арқылы тауар өндірушілердің әлеуетін арттыру.</w:t>
      </w:r>
    </w:p>
    <w:bookmarkStart w:name="z32" w:id="30"/>
    <w:p>
      <w:pPr>
        <w:spacing w:after="0"/>
        <w:ind w:left="0"/>
        <w:jc w:val="both"/>
      </w:pPr>
      <w:r>
        <w:rPr>
          <w:rFonts w:ascii="Times New Roman"/>
          <w:b w:val="false"/>
          <w:i w:val="false"/>
          <w:color w:val="000000"/>
          <w:sz w:val="28"/>
        </w:rPr>
        <w:t>
      22. ОҚО АӨК саласында қолданбалы сипаттағы ғылыми жетістіктерді (әзірлемелерді) енгізуге және (немесе) АӨК субъектілеріне инновациялық технологияларды енгізуге және таратуға арналған инновациялық жобаны іске асыру жөніндегі іс-шараларға жергілікті бюджеттен қаражат беру бюджеттік бағдарлама әкімшісінің кешенді қорытындысының нәтижелері мен Комиссияның ұсынымы бойынша беріледі.</w:t>
      </w:r>
    </w:p>
    <w:bookmarkEnd w:id="30"/>
    <w:bookmarkStart w:name="z33" w:id="31"/>
    <w:p>
      <w:pPr>
        <w:spacing w:after="0"/>
        <w:ind w:left="0"/>
        <w:jc w:val="both"/>
      </w:pPr>
      <w:r>
        <w:rPr>
          <w:rFonts w:ascii="Times New Roman"/>
          <w:b w:val="false"/>
          <w:i w:val="false"/>
          <w:color w:val="000000"/>
          <w:sz w:val="28"/>
        </w:rPr>
        <w:t>
      23. ОҚО АӨК инновациялық жобаның іс-шараларын орындауға арналған жергілікті бюджет қаражатын өтінім берушінің (лердің) игеру нәтижесі мыналар болып табылады:</w:t>
      </w:r>
    </w:p>
    <w:bookmarkEnd w:id="31"/>
    <w:p>
      <w:pPr>
        <w:spacing w:after="0"/>
        <w:ind w:left="0"/>
        <w:jc w:val="both"/>
      </w:pPr>
      <w:r>
        <w:rPr>
          <w:rFonts w:ascii="Times New Roman"/>
          <w:b w:val="false"/>
          <w:i w:val="false"/>
          <w:color w:val="000000"/>
          <w:sz w:val="28"/>
        </w:rPr>
        <w:t>
      1) ОҚО АӨК субъектілерінде ауыл шаруашылығы өнімін өндірудің технологиялық процестерін жетілдіруді ұйымдастыру;</w:t>
      </w:r>
    </w:p>
    <w:p>
      <w:pPr>
        <w:spacing w:after="0"/>
        <w:ind w:left="0"/>
        <w:jc w:val="both"/>
      </w:pPr>
      <w:r>
        <w:rPr>
          <w:rFonts w:ascii="Times New Roman"/>
          <w:b w:val="false"/>
          <w:i w:val="false"/>
          <w:color w:val="000000"/>
          <w:sz w:val="28"/>
        </w:rPr>
        <w:t>
      2) ОҚО АӨК субъектілерінде қолданбалы сипаттағы ғылыми әзірлемелерді енгізу және тарату туралы есеп;</w:t>
      </w:r>
    </w:p>
    <w:p>
      <w:pPr>
        <w:spacing w:after="0"/>
        <w:ind w:left="0"/>
        <w:jc w:val="both"/>
      </w:pPr>
      <w:r>
        <w:rPr>
          <w:rFonts w:ascii="Times New Roman"/>
          <w:b w:val="false"/>
          <w:i w:val="false"/>
          <w:color w:val="000000"/>
          <w:sz w:val="28"/>
        </w:rPr>
        <w:t>
      3) ОҚО АӨК субъектілерінде селекциялық жетістіктерді енгізу және тарату туралы есеп;</w:t>
      </w:r>
    </w:p>
    <w:p>
      <w:pPr>
        <w:spacing w:after="0"/>
        <w:ind w:left="0"/>
        <w:jc w:val="both"/>
      </w:pPr>
      <w:r>
        <w:rPr>
          <w:rFonts w:ascii="Times New Roman"/>
          <w:b w:val="false"/>
          <w:i w:val="false"/>
          <w:color w:val="000000"/>
          <w:sz w:val="28"/>
        </w:rPr>
        <w:t>
      4) ОҚО АӨК субъектілерінде өндіруге ұсынылатын ауыл шаруашылығы өнімінің тәжірибелік үлгілерін енгізу туралы есеп;</w:t>
      </w:r>
    </w:p>
    <w:p>
      <w:pPr>
        <w:spacing w:after="0"/>
        <w:ind w:left="0"/>
        <w:jc w:val="both"/>
      </w:pPr>
      <w:r>
        <w:rPr>
          <w:rFonts w:ascii="Times New Roman"/>
          <w:b w:val="false"/>
          <w:i w:val="false"/>
          <w:color w:val="000000"/>
          <w:sz w:val="28"/>
        </w:rPr>
        <w:t>
      5) ОҚО АӨК субъектілерінде ұсынылатын ауыл шаруашылығы өнімін өндіруге арналған технологиялық (конструкторлық) құжаттама мен құрал-жабдықтарды беру туралы есеп;</w:t>
      </w:r>
    </w:p>
    <w:p>
      <w:pPr>
        <w:spacing w:after="0"/>
        <w:ind w:left="0"/>
        <w:jc w:val="both"/>
      </w:pPr>
      <w:r>
        <w:rPr>
          <w:rFonts w:ascii="Times New Roman"/>
          <w:b w:val="false"/>
          <w:i w:val="false"/>
          <w:color w:val="000000"/>
          <w:sz w:val="28"/>
        </w:rPr>
        <w:t>
      6) ОҚО АӨК субъектілеріне нақты инновациялық жобаларды енгізу және тарату жөніндегі облыстық кеңес (семинарлар, егістік күндерін) өткізу туралы есеп.</w:t>
      </w:r>
    </w:p>
    <w:bookmarkStart w:name="z34" w:id="32"/>
    <w:p>
      <w:pPr>
        <w:spacing w:after="0"/>
        <w:ind w:left="0"/>
        <w:jc w:val="both"/>
      </w:pPr>
      <w:r>
        <w:rPr>
          <w:rFonts w:ascii="Times New Roman"/>
          <w:b w:val="false"/>
          <w:i w:val="false"/>
          <w:color w:val="000000"/>
          <w:sz w:val="28"/>
        </w:rPr>
        <w:t>
      24. ОҚО АӨК инновациялық жобаларды енгізу және тарату нәтижелерін бағалау мыналарды қамтиды:</w:t>
      </w:r>
    </w:p>
    <w:bookmarkEnd w:id="32"/>
    <w:p>
      <w:pPr>
        <w:spacing w:after="0"/>
        <w:ind w:left="0"/>
        <w:jc w:val="both"/>
      </w:pPr>
      <w:r>
        <w:rPr>
          <w:rFonts w:ascii="Times New Roman"/>
          <w:b w:val="false"/>
          <w:i w:val="false"/>
          <w:color w:val="000000"/>
          <w:sz w:val="28"/>
        </w:rPr>
        <w:t>
      1) инновациялық жобаларды енгізу және тарату нәтижелерінің сан мен сапа тұрғысындағы көрсеткіштері өтінім берушінің және аудан (облыс) экономикасында еңбек өнімділігі мен өндіріс тиімділігін арттыруға ықпалын бағалауды және нақты айқын нәтижелерді қамтуы тиіс;</w:t>
      </w:r>
    </w:p>
    <w:p>
      <w:pPr>
        <w:spacing w:after="0"/>
        <w:ind w:left="0"/>
        <w:jc w:val="both"/>
      </w:pPr>
      <w:r>
        <w:rPr>
          <w:rFonts w:ascii="Times New Roman"/>
          <w:b w:val="false"/>
          <w:i w:val="false"/>
          <w:color w:val="000000"/>
          <w:sz w:val="28"/>
        </w:rPr>
        <w:t>
      2) бұрынғы қолданылып келген технологиялармен салыстырғанда, инновациялық жобаларды енгізу жөніндегі іс-шараларды іске асырудан ОҚО АӨК субъектісі және ауыл шаруашылығы өндірісі үшін экономикалық тиімділік;</w:t>
      </w:r>
    </w:p>
    <w:p>
      <w:pPr>
        <w:spacing w:after="0"/>
        <w:ind w:left="0"/>
        <w:jc w:val="both"/>
      </w:pPr>
      <w:r>
        <w:rPr>
          <w:rFonts w:ascii="Times New Roman"/>
          <w:b w:val="false"/>
          <w:i w:val="false"/>
          <w:color w:val="000000"/>
          <w:sz w:val="28"/>
        </w:rPr>
        <w:t>
      3) инновациялық жобаларды енгізу нәтижелерін ОҚО АӨК дамуына, аграрлық нарықтағы ахуалға байланысты экономикалық талдау;</w:t>
      </w:r>
    </w:p>
    <w:p>
      <w:pPr>
        <w:spacing w:after="0"/>
        <w:ind w:left="0"/>
        <w:jc w:val="both"/>
      </w:pPr>
      <w:r>
        <w:rPr>
          <w:rFonts w:ascii="Times New Roman"/>
          <w:b w:val="false"/>
          <w:i w:val="false"/>
          <w:color w:val="000000"/>
          <w:sz w:val="28"/>
        </w:rPr>
        <w:t>
      4) енгізуден технологиялық қатер болуды мейлінше азайту және АӨК нақты субъектісінің жағдайында енгізу процестерін ғалымдардың жеке қолдауы арқылы жобаның іс-шараларын тиімді іске асырудан мейлінше мол табыс алу.</w:t>
      </w:r>
    </w:p>
    <w:bookmarkStart w:name="z35" w:id="33"/>
    <w:p>
      <w:pPr>
        <w:spacing w:after="0"/>
        <w:ind w:left="0"/>
        <w:jc w:val="both"/>
      </w:pPr>
      <w:r>
        <w:rPr>
          <w:rFonts w:ascii="Times New Roman"/>
          <w:b w:val="false"/>
          <w:i w:val="false"/>
          <w:color w:val="000000"/>
          <w:sz w:val="28"/>
        </w:rPr>
        <w:t>
      25. ОҚО АӨК инновациялық жобаларды енгізу және тарату жөніндегі іс-шаралар мыналарды қамтиды:</w:t>
      </w:r>
    </w:p>
    <w:bookmarkEnd w:id="33"/>
    <w:p>
      <w:pPr>
        <w:spacing w:after="0"/>
        <w:ind w:left="0"/>
        <w:jc w:val="both"/>
      </w:pPr>
      <w:r>
        <w:rPr>
          <w:rFonts w:ascii="Times New Roman"/>
          <w:b w:val="false"/>
          <w:i w:val="false"/>
          <w:color w:val="000000"/>
          <w:sz w:val="28"/>
        </w:rPr>
        <w:t>
      1) ҒЗТКЖ нәтижелерін өндіріске енгізуді ғылыми-әдістемелік қолдау жөніндегі консультациялық қызметтер көрсету, сонымен бірге ғылыми шығыстар материалдарын сатып алу;</w:t>
      </w:r>
    </w:p>
    <w:p>
      <w:pPr>
        <w:spacing w:after="0"/>
        <w:ind w:left="0"/>
        <w:jc w:val="both"/>
      </w:pPr>
      <w:r>
        <w:rPr>
          <w:rFonts w:ascii="Times New Roman"/>
          <w:b w:val="false"/>
          <w:i w:val="false"/>
          <w:color w:val="000000"/>
          <w:sz w:val="28"/>
        </w:rPr>
        <w:t>
      2) зертханалық талдаулар жүргізу, сонымен бірге, енгізудің нәтижелері бойынша;</w:t>
      </w:r>
    </w:p>
    <w:p>
      <w:pPr>
        <w:spacing w:after="0"/>
        <w:ind w:left="0"/>
        <w:jc w:val="both"/>
      </w:pPr>
      <w:r>
        <w:rPr>
          <w:rFonts w:ascii="Times New Roman"/>
          <w:b w:val="false"/>
          <w:i w:val="false"/>
          <w:color w:val="000000"/>
          <w:sz w:val="28"/>
        </w:rPr>
        <w:t>
      3) АӨК субъектілерінің өндірістік немесе ғылыми және тәжірибелік және өзге де аграрлық сала ұйымдары базасында инновациялық жобаларды енгізу және тарату жөніндегі ғылыми-практикалық семинар-кеңестер (егістік күндерін) өткізу;</w:t>
      </w:r>
    </w:p>
    <w:p>
      <w:pPr>
        <w:spacing w:after="0"/>
        <w:ind w:left="0"/>
        <w:jc w:val="both"/>
      </w:pPr>
      <w:r>
        <w:rPr>
          <w:rFonts w:ascii="Times New Roman"/>
          <w:b w:val="false"/>
          <w:i w:val="false"/>
          <w:color w:val="000000"/>
          <w:sz w:val="28"/>
        </w:rPr>
        <w:t>
      4) ҒЗТКЖ тәжірибесін және алынған нәтижелерін тарату (тұсау кесер, мақала, брошюра, буклет, бейне материал).</w:t>
      </w:r>
    </w:p>
    <w:bookmarkStart w:name="z36" w:id="34"/>
    <w:p>
      <w:pPr>
        <w:spacing w:after="0"/>
        <w:ind w:left="0"/>
        <w:jc w:val="both"/>
      </w:pPr>
      <w:r>
        <w:rPr>
          <w:rFonts w:ascii="Times New Roman"/>
          <w:b w:val="false"/>
          <w:i w:val="false"/>
          <w:color w:val="000000"/>
          <w:sz w:val="28"/>
        </w:rPr>
        <w:t>
      26. ОҚО АӨК инновациялық жобаны іске асыру жөніндегі іс-шараларды жергілікті бюджеттен қаражаттандыру, өзге де тең жағдайларда, ОҚО табиғи-климаттық, әлеуметтік-экономикалық және өзге де жағдайларына байланысты АӨК субъектілерінде аграрлық саладағы қолданбалы сипаттағы ғылыми жетістіктерді (әзірлемелерді), инновациялық агротехнологияларды одан әрі енгізу және тарату мақсатында, аграрлық саланың ғылыми-техникалық және инновациялық бағыттарындағы жұмыстарды атқаруға персоналдың біліктілігін растайтын, нотариалдық куәландырылған лицензиялардың, патенттердің, куәліктердің, сертификаттардың, дипломдардың көшірмелері бар тіркеуден өткен ғылыми ұйымдарға беріледі.</w:t>
      </w:r>
    </w:p>
    <w:bookmarkEnd w:id="34"/>
    <w:bookmarkStart w:name="z37" w:id="35"/>
    <w:p>
      <w:pPr>
        <w:spacing w:after="0"/>
        <w:ind w:left="0"/>
        <w:jc w:val="both"/>
      </w:pPr>
      <w:r>
        <w:rPr>
          <w:rFonts w:ascii="Times New Roman"/>
          <w:b w:val="false"/>
          <w:i w:val="false"/>
          <w:color w:val="000000"/>
          <w:sz w:val="28"/>
        </w:rPr>
        <w:t>
      27. АӨК субъектілерінде аграрлық саладағы қолданбалы сипаттағы ғылыми жетістіктерді (әзірлемелерді) және инновациялық агротехнологияларды енгізу және тарату жөніндегі іс-шараларға жергілікті бюджеттен бөлінген қаражатты игеру және оның сомасы нақты инновациялық жобаның өзгешеліктеріне сәйкес айқындалады, алайда мыналардан артық емес:</w:t>
      </w:r>
    </w:p>
    <w:bookmarkEnd w:id="35"/>
    <w:p>
      <w:pPr>
        <w:spacing w:after="0"/>
        <w:ind w:left="0"/>
        <w:jc w:val="both"/>
      </w:pPr>
      <w:r>
        <w:rPr>
          <w:rFonts w:ascii="Times New Roman"/>
          <w:b w:val="false"/>
          <w:i w:val="false"/>
          <w:color w:val="000000"/>
          <w:sz w:val="28"/>
        </w:rPr>
        <w:t>
      мерзімі бойынша - 24 (жиырма төрт) ай;</w:t>
      </w:r>
    </w:p>
    <w:p>
      <w:pPr>
        <w:spacing w:after="0"/>
        <w:ind w:left="0"/>
        <w:jc w:val="both"/>
      </w:pPr>
      <w:r>
        <w:rPr>
          <w:rFonts w:ascii="Times New Roman"/>
          <w:b w:val="false"/>
          <w:i w:val="false"/>
          <w:color w:val="000000"/>
          <w:sz w:val="28"/>
        </w:rPr>
        <w:t>
      сомасы бойынша – 30 ( отыз ) миллион теңге.</w:t>
      </w:r>
    </w:p>
    <w:bookmarkStart w:name="z38" w:id="36"/>
    <w:p>
      <w:pPr>
        <w:spacing w:after="0"/>
        <w:ind w:left="0"/>
        <w:jc w:val="both"/>
      </w:pPr>
      <w:r>
        <w:rPr>
          <w:rFonts w:ascii="Times New Roman"/>
          <w:b w:val="false"/>
          <w:i w:val="false"/>
          <w:color w:val="000000"/>
          <w:sz w:val="28"/>
        </w:rPr>
        <w:t>
      28. Инновациялық жоба туралы келісімшартта анықталған мерзімде, сол технологияларды енгізу бойынша қабылданған шаралар туралы бюджеттік бағдарламаның әкімшісіне кезеңдік есеп бере отырып, ОҚО АӨК субъектісінің кәсіпорындарында инновациялық технологияларды енгізуді және таратуды көздейтін инновациялық жоба жөніндегі іс-шараларға жергілікті бюджеттен қаражат бөлінеді.</w:t>
      </w:r>
    </w:p>
    <w:bookmarkEnd w:id="36"/>
    <w:bookmarkStart w:name="z39" w:id="37"/>
    <w:p>
      <w:pPr>
        <w:spacing w:after="0"/>
        <w:ind w:left="0"/>
        <w:jc w:val="both"/>
      </w:pPr>
      <w:r>
        <w:rPr>
          <w:rFonts w:ascii="Times New Roman"/>
          <w:b w:val="false"/>
          <w:i w:val="false"/>
          <w:color w:val="000000"/>
          <w:sz w:val="28"/>
        </w:rPr>
        <w:t>
      29. ОҚО АӨК субъектілеріне аграрлық саладағы инновациялық технологияларды енгізуді және таратуды көздейтін инновациялық жоба жөніндегі іс-шараларға арнап жергілікті бюджеттен қаражат бөлінеді.</w:t>
      </w:r>
    </w:p>
    <w:bookmarkEnd w:id="37"/>
    <w:bookmarkStart w:name="z40" w:id="38"/>
    <w:p>
      <w:pPr>
        <w:spacing w:after="0"/>
        <w:ind w:left="0"/>
        <w:jc w:val="both"/>
      </w:pPr>
      <w:r>
        <w:rPr>
          <w:rFonts w:ascii="Times New Roman"/>
          <w:b w:val="false"/>
          <w:i w:val="false"/>
          <w:color w:val="000000"/>
          <w:sz w:val="28"/>
        </w:rPr>
        <w:t>
      30. Аграрлық саладағы инновациялық технологияларды енгізуге және таратуға арналған инновациялық жоба жөніндегі іс-шараларға бюджеттен қаражат бөлуге технологияларды қолдану үшін объективтік қажеттілік және іріктеп алынған инновациялық технологияның бәсекеге қабілеттілік тұрғысынан артықшылықтары негіз бола алады.</w:t>
      </w:r>
    </w:p>
    <w:bookmarkEnd w:id="38"/>
    <w:bookmarkStart w:name="z41" w:id="39"/>
    <w:p>
      <w:pPr>
        <w:spacing w:after="0"/>
        <w:ind w:left="0"/>
        <w:jc w:val="left"/>
      </w:pPr>
      <w:r>
        <w:rPr>
          <w:rFonts w:ascii="Times New Roman"/>
          <w:b/>
          <w:i w:val="false"/>
          <w:color w:val="000000"/>
        </w:rPr>
        <w:t xml:space="preserve"> 3-тарау. Инновациялық жобаны енгізу және тарату бойынша қабылданған шаралар туралы есеп берудің тәртібі</w:t>
      </w:r>
    </w:p>
    <w:bookmarkEnd w:id="39"/>
    <w:bookmarkStart w:name="z42" w:id="40"/>
    <w:p>
      <w:pPr>
        <w:spacing w:after="0"/>
        <w:ind w:left="0"/>
        <w:jc w:val="left"/>
      </w:pPr>
      <w:r>
        <w:rPr>
          <w:rFonts w:ascii="Times New Roman"/>
          <w:b/>
          <w:i w:val="false"/>
          <w:color w:val="000000"/>
        </w:rPr>
        <w:t xml:space="preserve"> 1. Инновациялық жобаларды іске асырудың мониторингі және бақылау</w:t>
      </w:r>
    </w:p>
    <w:bookmarkEnd w:id="40"/>
    <w:bookmarkStart w:name="z43" w:id="41"/>
    <w:p>
      <w:pPr>
        <w:spacing w:after="0"/>
        <w:ind w:left="0"/>
        <w:jc w:val="both"/>
      </w:pPr>
      <w:r>
        <w:rPr>
          <w:rFonts w:ascii="Times New Roman"/>
          <w:b w:val="false"/>
          <w:i w:val="false"/>
          <w:color w:val="000000"/>
          <w:sz w:val="28"/>
        </w:rPr>
        <w:t xml:space="preserve">
      31. Қаражаттың мақсатқа сәйкес жұмсалуын тиімді бақылау мақсатында бюджеттік бағдарламаның әкімшісі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өтінім иесі берген аралық есептерге сәйкес іс-шаралардың іске асырылуына тұрақты мониторинг жүргізіп отырады.</w:t>
      </w:r>
    </w:p>
    <w:bookmarkEnd w:id="41"/>
    <w:bookmarkStart w:name="z44" w:id="42"/>
    <w:p>
      <w:pPr>
        <w:spacing w:after="0"/>
        <w:ind w:left="0"/>
        <w:jc w:val="both"/>
      </w:pPr>
      <w:r>
        <w:rPr>
          <w:rFonts w:ascii="Times New Roman"/>
          <w:b w:val="false"/>
          <w:i w:val="false"/>
          <w:color w:val="000000"/>
          <w:sz w:val="28"/>
        </w:rPr>
        <w:t>
      32. Бюджеттік бағдарламаның әкімшісі іс-шараларды іске асыру жөніндегі бүкіл құжаттаманың жасалынған келісім-шарттың талаптарына сәйкестігін тексеруді жүзеге асырады. Растайтын ақпарат келісім-шарттың талаптарына сәйкес емес екені анықталған жағдайда, бюджеттік бағдарламаның әкімшісі мұндай ақпарат келіп түскен күннен бастап 7 күнтізбелік күн ішінде қосымша ақпарат беру қажет екендігін немесе анықталған сәйкессіздіктердің жойылуы қажет екендігін өтінім берушілерге хабарлайды.</w:t>
      </w:r>
    </w:p>
    <w:bookmarkEnd w:id="42"/>
    <w:bookmarkStart w:name="z45" w:id="43"/>
    <w:p>
      <w:pPr>
        <w:spacing w:after="0"/>
        <w:ind w:left="0"/>
        <w:jc w:val="both"/>
      </w:pPr>
      <w:r>
        <w:rPr>
          <w:rFonts w:ascii="Times New Roman"/>
          <w:b w:val="false"/>
          <w:i w:val="false"/>
          <w:color w:val="000000"/>
          <w:sz w:val="28"/>
        </w:rPr>
        <w:t>
      33. Жұмсалған шығыстардың инновациялық жобаны іске асыру жөніндегі іс-шаралар жоспары мен жобаның бюджетіне сәйкестігін тексеру мақсатына жобаны орындау барысында, қажет болған жағдайда, жергілікті атқарушы органның мүдделі уәкілетті органдарын қатыстыра отырып бюджеттік бағдарламаның әкімшісі ағымдағы қаржылық мониторингті жүзеге асырып, мыналарды қамтиды:</w:t>
      </w:r>
    </w:p>
    <w:bookmarkEnd w:id="43"/>
    <w:p>
      <w:pPr>
        <w:spacing w:after="0"/>
        <w:ind w:left="0"/>
        <w:jc w:val="both"/>
      </w:pPr>
      <w:r>
        <w:rPr>
          <w:rFonts w:ascii="Times New Roman"/>
          <w:b w:val="false"/>
          <w:i w:val="false"/>
          <w:color w:val="000000"/>
          <w:sz w:val="28"/>
        </w:rPr>
        <w:t>
      1) өтінім берушілер инновациялық жобаны іске асыру жөніндегі іс-шаралардың барысы туралы бюджеттік бағдарламаның әкімшісіне есептер беру, сонымен бірге, бөлінген қаражаттың пайдаланылуы және қол жеткізілген нәтижелер туралы есептің де қамтылуы;</w:t>
      </w:r>
    </w:p>
    <w:p>
      <w:pPr>
        <w:spacing w:after="0"/>
        <w:ind w:left="0"/>
        <w:jc w:val="both"/>
      </w:pPr>
      <w:r>
        <w:rPr>
          <w:rFonts w:ascii="Times New Roman"/>
          <w:b w:val="false"/>
          <w:i w:val="false"/>
          <w:color w:val="000000"/>
          <w:sz w:val="28"/>
        </w:rPr>
        <w:t>
      2) инновациялық жобаларды іске асыру жөніндегі іс-шаралар шеңберінде атқарылған жұмыстарды ай сайын немесе тоқсан сайын актілеу;</w:t>
      </w:r>
    </w:p>
    <w:p>
      <w:pPr>
        <w:spacing w:after="0"/>
        <w:ind w:left="0"/>
        <w:jc w:val="both"/>
      </w:pPr>
      <w:r>
        <w:rPr>
          <w:rFonts w:ascii="Times New Roman"/>
          <w:b w:val="false"/>
          <w:i w:val="false"/>
          <w:color w:val="000000"/>
          <w:sz w:val="28"/>
        </w:rPr>
        <w:t>
      3) растайтын ақпарат келісім-шарттың талаптарына сәйкес болмаған немесе инновациялық жобаларды іске асыру жөніндегі іс-шаралар жоспары белгіленген мерзімдерде орындалмаған жағдайда бюджеттік бағдарламаның әкімшісі қосымша іс-шаралар жүргізу немесе қосымша ақпарат беру туралы өтінім берушілерге ақпарат жолдауы.</w:t>
      </w:r>
    </w:p>
    <w:bookmarkStart w:name="z46" w:id="44"/>
    <w:p>
      <w:pPr>
        <w:spacing w:after="0"/>
        <w:ind w:left="0"/>
        <w:jc w:val="both"/>
      </w:pPr>
      <w:r>
        <w:rPr>
          <w:rFonts w:ascii="Times New Roman"/>
          <w:b w:val="false"/>
          <w:i w:val="false"/>
          <w:color w:val="000000"/>
          <w:sz w:val="28"/>
        </w:rPr>
        <w:t>
      34. Өтінім беруші, қажет болғанда, инновациялық жобаларды іске асыру жөніндегі іс-шараларға мониторинг жүргізу үшін Бағдарламаның іс-шараларын іске асыру жүзеге асырылатын объектілерге облыстық ауыл шаруашылығы басқармасының өкілдерінің қол жеткізуін, сондай-ақ олардың ресми сұрау салуы бойынша инновациялық жобаларды іске асыру жөніндегі іс-шаралар процесіне қатысты қажетті ақпараттың бәрін беруге міндетті.</w:t>
      </w:r>
    </w:p>
    <w:bookmarkEnd w:id="44"/>
    <w:bookmarkStart w:name="z47" w:id="45"/>
    <w:p>
      <w:pPr>
        <w:spacing w:after="0"/>
        <w:ind w:left="0"/>
        <w:jc w:val="left"/>
      </w:pPr>
      <w:r>
        <w:rPr>
          <w:rFonts w:ascii="Times New Roman"/>
          <w:b/>
          <w:i w:val="false"/>
          <w:color w:val="000000"/>
        </w:rPr>
        <w:t xml:space="preserve"> 2. Нәтижелерді бағалау және қабылдау</w:t>
      </w:r>
    </w:p>
    <w:bookmarkEnd w:id="45"/>
    <w:bookmarkStart w:name="z48" w:id="46"/>
    <w:p>
      <w:pPr>
        <w:spacing w:after="0"/>
        <w:ind w:left="0"/>
        <w:jc w:val="both"/>
      </w:pPr>
      <w:r>
        <w:rPr>
          <w:rFonts w:ascii="Times New Roman"/>
          <w:b w:val="false"/>
          <w:i w:val="false"/>
          <w:color w:val="000000"/>
          <w:sz w:val="28"/>
        </w:rPr>
        <w:t>
      35. Инновациялық жобаларды іске асыру жөніндегі іс-шаралардың нәтижелерін аралық бағалау Инновациялық жобаларды іске асыру жөніндегі іс-шаралар жоспарына сәйкес орындалған жұмыстардың аралық актілеріне қол қою арқылы жүзеге асырылады. Орындалған жұмыстардың аралық актілеріне жұмыстардың орындалғанын және қол жеткен нәтижелерді растайтын қажетті материалдар қоса беріледі.</w:t>
      </w:r>
    </w:p>
    <w:bookmarkEnd w:id="46"/>
    <w:bookmarkStart w:name="z49" w:id="47"/>
    <w:p>
      <w:pPr>
        <w:spacing w:after="0"/>
        <w:ind w:left="0"/>
        <w:jc w:val="both"/>
      </w:pPr>
      <w:r>
        <w:rPr>
          <w:rFonts w:ascii="Times New Roman"/>
          <w:b w:val="false"/>
          <w:i w:val="false"/>
          <w:color w:val="000000"/>
          <w:sz w:val="28"/>
        </w:rPr>
        <w:t>
      36. Инновациялық жобаларды іске асыру жөніндегі іс-шаралардың нәтижелерін қорытынды бағалау іске асыру аяқталғаннан кейін жүргізіледі және мыналарды қамтиды:</w:t>
      </w:r>
    </w:p>
    <w:bookmarkEnd w:id="47"/>
    <w:p>
      <w:pPr>
        <w:spacing w:after="0"/>
        <w:ind w:left="0"/>
        <w:jc w:val="both"/>
      </w:pPr>
      <w:r>
        <w:rPr>
          <w:rFonts w:ascii="Times New Roman"/>
          <w:b w:val="false"/>
          <w:i w:val="false"/>
          <w:color w:val="000000"/>
          <w:sz w:val="28"/>
        </w:rPr>
        <w:t>
      1) іске асырылған іс-шаралардың барлығының нақты сипаттамасын, сондай-ақ енгізіліп отырған ғылыми әзірлеменің тиімділігін арттыру және жинақталған тәжірибені одан әрі тарату жөніндегі ұсыныстарды қамти отырып, қорытынды есеп беру;</w:t>
      </w:r>
    </w:p>
    <w:p>
      <w:pPr>
        <w:spacing w:after="0"/>
        <w:ind w:left="0"/>
        <w:jc w:val="both"/>
      </w:pPr>
      <w:r>
        <w:rPr>
          <w:rFonts w:ascii="Times New Roman"/>
          <w:b w:val="false"/>
          <w:i w:val="false"/>
          <w:color w:val="000000"/>
          <w:sz w:val="28"/>
        </w:rPr>
        <w:t>
      2) жоспарланған нәтижелерге қол жеткізілгенін, қаражаттың мақсатқа сәйкес және тиімді пайдаланылғаны пайымдалған, қаражат бөлу жөніндегі Комиссияның қорытынды есебін бағалау;</w:t>
      </w:r>
    </w:p>
    <w:p>
      <w:pPr>
        <w:spacing w:after="0"/>
        <w:ind w:left="0"/>
        <w:jc w:val="both"/>
      </w:pPr>
      <w:r>
        <w:rPr>
          <w:rFonts w:ascii="Times New Roman"/>
          <w:b w:val="false"/>
          <w:i w:val="false"/>
          <w:color w:val="000000"/>
          <w:sz w:val="28"/>
        </w:rPr>
        <w:t>
      3) бағдарлама іс-шараларын іске асыру жөніндегі жұмыстардың орындалғаны жөніндегі қорытынды актіге қол қою.</w:t>
      </w:r>
    </w:p>
    <w:bookmarkStart w:name="z50" w:id="48"/>
    <w:p>
      <w:pPr>
        <w:spacing w:after="0"/>
        <w:ind w:left="0"/>
        <w:jc w:val="both"/>
      </w:pPr>
      <w:r>
        <w:rPr>
          <w:rFonts w:ascii="Times New Roman"/>
          <w:b w:val="false"/>
          <w:i w:val="false"/>
          <w:color w:val="000000"/>
          <w:sz w:val="28"/>
        </w:rPr>
        <w:t>
      37. Орындалған жұмыстардың (көрсетілген қызметтердің) актісін инновациялық жобаларға қатысқан өтінім берушілер үш дана етіп жасайды және оны бюджеттік бағдарламаның әкімшісі бекітеді.</w:t>
      </w:r>
    </w:p>
    <w:bookmarkEnd w:id="48"/>
    <w:bookmarkStart w:name="z51" w:id="49"/>
    <w:p>
      <w:pPr>
        <w:spacing w:after="0"/>
        <w:ind w:left="0"/>
        <w:jc w:val="both"/>
      </w:pPr>
      <w:r>
        <w:rPr>
          <w:rFonts w:ascii="Times New Roman"/>
          <w:b w:val="false"/>
          <w:i w:val="false"/>
          <w:color w:val="000000"/>
          <w:sz w:val="28"/>
        </w:rPr>
        <w:t xml:space="preserve">
      38. Өтінім берушілер бюджеттік бағдарламаның әкімшісіне келісім-шартта белгіленген тәртіппен және мерзімдерде,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аралық және қорытынды есеп береді.</w:t>
      </w:r>
    </w:p>
    <w:bookmarkEnd w:id="49"/>
    <w:bookmarkStart w:name="z52" w:id="50"/>
    <w:p>
      <w:pPr>
        <w:spacing w:after="0"/>
        <w:ind w:left="0"/>
        <w:jc w:val="both"/>
      </w:pPr>
      <w:r>
        <w:rPr>
          <w:rFonts w:ascii="Times New Roman"/>
          <w:b w:val="false"/>
          <w:i w:val="false"/>
          <w:color w:val="000000"/>
          <w:sz w:val="28"/>
        </w:rPr>
        <w:t>
      39. Келісім-шартта көзделген іс-шаралардың бәрі орындалғаннан кейін қорытынды есеп беріледі.</w:t>
      </w:r>
    </w:p>
    <w:bookmarkEnd w:id="50"/>
    <w:bookmarkStart w:name="z53" w:id="51"/>
    <w:p>
      <w:pPr>
        <w:spacing w:after="0"/>
        <w:ind w:left="0"/>
        <w:jc w:val="both"/>
      </w:pPr>
      <w:r>
        <w:rPr>
          <w:rFonts w:ascii="Times New Roman"/>
          <w:b w:val="false"/>
          <w:i w:val="false"/>
          <w:color w:val="000000"/>
          <w:sz w:val="28"/>
        </w:rPr>
        <w:t>
      40. Барлық есептер қағазда және электронды нұсқада беріледі.</w:t>
      </w:r>
    </w:p>
    <w:bookmarkEnd w:id="51"/>
    <w:bookmarkStart w:name="z54" w:id="52"/>
    <w:p>
      <w:pPr>
        <w:spacing w:after="0"/>
        <w:ind w:left="0"/>
        <w:jc w:val="both"/>
      </w:pPr>
      <w:r>
        <w:rPr>
          <w:rFonts w:ascii="Times New Roman"/>
          <w:b w:val="false"/>
          <w:i w:val="false"/>
          <w:color w:val="000000"/>
          <w:sz w:val="28"/>
        </w:rPr>
        <w:t>
      41. Бюджеттік бағдарламаның әкімшісі өтінім берушінің есептерін қарау мерзімі есеп берілген сәттен бастап 15 күннен аспауы, ал қорытынды есепті қарау мерзімі - 1 айдан аспауы тиіс.</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cаласында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1-қосымша</w:t>
            </w:r>
          </w:p>
        </w:tc>
      </w:tr>
    </w:tbl>
    <w:p>
      <w:pPr>
        <w:spacing w:after="0"/>
        <w:ind w:left="0"/>
        <w:jc w:val="left"/>
      </w:pPr>
      <w:r>
        <w:rPr>
          <w:rFonts w:ascii="Times New Roman"/>
          <w:b/>
          <w:i w:val="false"/>
          <w:color w:val="000000"/>
        </w:rPr>
        <w:t xml:space="preserve">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263"/>
        <w:gridCol w:w="219"/>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тіркеу нөмірі (бюджеттік бағдарлама әкімшісінің қызметкерлері толтырады)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АӨК инновациялық жоба енгізіліп таратылатын сала (кіші сала)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іске асыру жөніндегі іс-шараның қысқаша сипаттамасы (жобаның негізгі мақсаттарын және мәнiн, жоба нәтижелерiнiң нақты қолданылуы, осыған ұқсас жобаларды iске асыруға қатысу тәжiрибесін баяндау)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 бойынша)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басталған және аяқталған күндері</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қаражаттың сомасы (теңге)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берушінің(лердің) атауы, мекен-жайы, телефон/факсы, электрондық поштасы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берушілердің байланыс жасаушы тұлғаларының аты-жөні, мекен-жайы, телефоны, электрондық поштасы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жетекшісі (ғылыми-зерттеу ұйымының қызметкері) (аты-жөні, лауазымы, телефон/факс, электрондық поштасы көрсетіледі)</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 жөніндегі іс-шараларға қатысатын АӨК субъектілерінің атауы, мекен-жайы, телефон/факс, электрондық поштасы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2 - қосымша</w:t>
            </w:r>
          </w:p>
        </w:tc>
      </w:tr>
    </w:tbl>
    <w:p>
      <w:pPr>
        <w:spacing w:after="0"/>
        <w:ind w:left="0"/>
        <w:jc w:val="left"/>
      </w:pPr>
      <w:r>
        <w:rPr>
          <w:rFonts w:ascii="Times New Roman"/>
          <w:b/>
          <w:i w:val="false"/>
          <w:color w:val="000000"/>
        </w:rPr>
        <w:t xml:space="preserve"> Инновациялық жобаны (ларды) іске асыру жөніндегі іс-шаралар жоспары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493"/>
        <w:gridCol w:w="2493"/>
        <w:gridCol w:w="2493"/>
        <w:gridCol w:w="2494"/>
      </w:tblGrid>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493"/>
        <w:gridCol w:w="2493"/>
        <w:gridCol w:w="2493"/>
        <w:gridCol w:w="2494"/>
      </w:tblGrid>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3 - қосымша</w:t>
            </w:r>
          </w:p>
        </w:tc>
      </w:tr>
    </w:tbl>
    <w:bookmarkStart w:name="z58" w:id="53"/>
    <w:p>
      <w:pPr>
        <w:spacing w:after="0"/>
        <w:ind w:left="0"/>
        <w:jc w:val="left"/>
      </w:pPr>
      <w:r>
        <w:rPr>
          <w:rFonts w:ascii="Times New Roman"/>
          <w:b/>
          <w:i w:val="false"/>
          <w:color w:val="000000"/>
        </w:rPr>
        <w:t xml:space="preserve"> Инновациялық жобаны (ларды) іске асыру жөніндегі іс-шаралар жоспарына</w:t>
      </w:r>
      <w:r>
        <w:br/>
      </w:r>
      <w:r>
        <w:rPr>
          <w:rFonts w:ascii="Times New Roman"/>
          <w:b/>
          <w:i w:val="false"/>
          <w:color w:val="000000"/>
        </w:rPr>
        <w:t>түсіндірме жазба</w:t>
      </w:r>
    </w:p>
    <w:bookmarkEnd w:id="53"/>
    <w:bookmarkStart w:name="z59" w:id="54"/>
    <w:p>
      <w:pPr>
        <w:spacing w:after="0"/>
        <w:ind w:left="0"/>
        <w:jc w:val="both"/>
      </w:pPr>
      <w:r>
        <w:rPr>
          <w:rFonts w:ascii="Times New Roman"/>
          <w:b w:val="false"/>
          <w:i w:val="false"/>
          <w:color w:val="000000"/>
          <w:sz w:val="28"/>
        </w:rPr>
        <w:t>
      1. Инновациялық жобаларды iске асыру жөніндегі іс-шараның атауы.</w:t>
      </w:r>
    </w:p>
    <w:bookmarkEnd w:id="54"/>
    <w:bookmarkStart w:name="z60" w:id="55"/>
    <w:p>
      <w:pPr>
        <w:spacing w:after="0"/>
        <w:ind w:left="0"/>
        <w:jc w:val="both"/>
      </w:pPr>
      <w:r>
        <w:rPr>
          <w:rFonts w:ascii="Times New Roman"/>
          <w:b w:val="false"/>
          <w:i w:val="false"/>
          <w:color w:val="000000"/>
          <w:sz w:val="28"/>
        </w:rPr>
        <w:t>
      2. Іс-шараны iске асыру орны: аудан, елдi мекен.</w:t>
      </w:r>
    </w:p>
    <w:bookmarkEnd w:id="55"/>
    <w:bookmarkStart w:name="z61" w:id="56"/>
    <w:p>
      <w:pPr>
        <w:spacing w:after="0"/>
        <w:ind w:left="0"/>
        <w:jc w:val="both"/>
      </w:pPr>
      <w:r>
        <w:rPr>
          <w:rFonts w:ascii="Times New Roman"/>
          <w:b w:val="false"/>
          <w:i w:val="false"/>
          <w:color w:val="000000"/>
          <w:sz w:val="28"/>
        </w:rPr>
        <w:t>
      3. Инновациялық жобаны (ларды) іске асыру жөніндегі іс-шаралар жоспарының мақсаттары мен міндеттері (1 беттен артық емес).</w:t>
      </w:r>
    </w:p>
    <w:bookmarkEnd w:id="56"/>
    <w:bookmarkStart w:name="z62" w:id="57"/>
    <w:p>
      <w:pPr>
        <w:spacing w:after="0"/>
        <w:ind w:left="0"/>
        <w:jc w:val="both"/>
      </w:pPr>
      <w:r>
        <w:rPr>
          <w:rFonts w:ascii="Times New Roman"/>
          <w:b w:val="false"/>
          <w:i w:val="false"/>
          <w:color w:val="000000"/>
          <w:sz w:val="28"/>
        </w:rPr>
        <w:t>
      4. Инновациялық жобаны (ларды) іске асыру жөніндегі іс-шаралар жоспарына қатысушы негiзгi мәлiмдеушiнiң (ғылыми зерттеу ұйымының) және АӨК субъектілерiнің қысқаша сипаттамасы (1 беттен артық емес):</w:t>
      </w:r>
    </w:p>
    <w:bookmarkEnd w:id="57"/>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инновациялық жобаны (ларды) іске асыру жөніндегі іс-шаралар жоспарына қатысушы негiзгi мәлiмдеушiнiң және қатысушы АӨК субъектілер қызметінің сипаттамасы;</w:t>
      </w:r>
    </w:p>
    <w:p>
      <w:pPr>
        <w:spacing w:after="0"/>
        <w:ind w:left="0"/>
        <w:jc w:val="both"/>
      </w:pPr>
      <w:r>
        <w:rPr>
          <w:rFonts w:ascii="Times New Roman"/>
          <w:b w:val="false"/>
          <w:i w:val="false"/>
          <w:color w:val="000000"/>
          <w:sz w:val="28"/>
        </w:rPr>
        <w:t>
      3) басты мамандар және олардың атқаратын жұмыс түрлері (түйіндемесі және бiлiктiлiгін растайтын құжаттары қоса берілуі қажет);</w:t>
      </w:r>
    </w:p>
    <w:p>
      <w:pPr>
        <w:spacing w:after="0"/>
        <w:ind w:left="0"/>
        <w:jc w:val="both"/>
      </w:pPr>
      <w:r>
        <w:rPr>
          <w:rFonts w:ascii="Times New Roman"/>
          <w:b w:val="false"/>
          <w:i w:val="false"/>
          <w:color w:val="000000"/>
          <w:sz w:val="28"/>
        </w:rPr>
        <w:t>
      4) осы бағдарлама шеңберiнде басқа жобалардың iске асырылуы туралы ақпарат.</w:t>
      </w:r>
    </w:p>
    <w:p>
      <w:pPr>
        <w:spacing w:after="0"/>
        <w:ind w:left="0"/>
        <w:jc w:val="both"/>
      </w:pPr>
      <w:r>
        <w:rPr>
          <w:rFonts w:ascii="Times New Roman"/>
          <w:b w:val="false"/>
          <w:i w:val="false"/>
          <w:color w:val="000000"/>
          <w:sz w:val="28"/>
        </w:rPr>
        <w:t>
      АӨК субъектісінен өтініш жеке тұлға ретінде берілген жағдайда оның білімі, жасы, қызметінің негізгі түрі және жұмыс тәжірибесі туралы ақпарат көрсетілуі қажет.</w:t>
      </w:r>
    </w:p>
    <w:bookmarkStart w:name="z63" w:id="58"/>
    <w:p>
      <w:pPr>
        <w:spacing w:after="0"/>
        <w:ind w:left="0"/>
        <w:jc w:val="both"/>
      </w:pPr>
      <w:r>
        <w:rPr>
          <w:rFonts w:ascii="Times New Roman"/>
          <w:b w:val="false"/>
          <w:i w:val="false"/>
          <w:color w:val="000000"/>
          <w:sz w:val="28"/>
        </w:rPr>
        <w:t>
      5. Инновациялық жобаны (ларды) іске асыру жөніндегі іс-шаралар жоспарының негіздемесі: өндiрiстің осы сегментіндегі проблеманы, іс-шара қай мәселенің шешiмiне бағытталғанын көрсету. Іс-шараны іске асырудың маңызы мен қажеттiлiгi, ОҚО АӨК технологиялық даму деңгейіне және еңбек өнiмдiлiгіне ықпалының сипаттамасы (0,5 беттен артық емес).</w:t>
      </w:r>
    </w:p>
    <w:bookmarkEnd w:id="58"/>
    <w:bookmarkStart w:name="z64" w:id="59"/>
    <w:p>
      <w:pPr>
        <w:spacing w:after="0"/>
        <w:ind w:left="0"/>
        <w:jc w:val="both"/>
      </w:pPr>
      <w:r>
        <w:rPr>
          <w:rFonts w:ascii="Times New Roman"/>
          <w:b w:val="false"/>
          <w:i w:val="false"/>
          <w:color w:val="000000"/>
          <w:sz w:val="28"/>
        </w:rPr>
        <w:t>
      6. Инновациялық жобаны (ларды) іске асыру жөніндегі іс-шаралар жоспарын iске асыру шеңберінде атқарылатын негiзгi жұмыстардың сипаттамасы: қандай жұмыстар атқарылады; өндiрiсте қолдану үшін, жобаны орындау барысында сынақтан өткізіп көрсету үшін ұсынылатын нақты шешімдер және технологиялар, нақты шаруашылық, аудан мен облыс экономикасы үшiн практикалық мәнін бағалау. Әр жұмыстың мақсатын, мазмұнын, ұзақтығын, күтiлетiн нәтижелерін, ресурстардың қажеттiлігін көрсету қажет, сонымен бірге Бағдарламаның іс-шараларын iске асыруға қатысатын АӨК субъектiсінiң базасында ғылыми әзірлемелерді (технологияларды) енгiзу және тарату жөніндегі ҒЗҰ әдiснамасын көрсету (2 беттен артық емес).</w:t>
      </w:r>
    </w:p>
    <w:bookmarkEnd w:id="59"/>
    <w:bookmarkStart w:name="z65" w:id="60"/>
    <w:p>
      <w:pPr>
        <w:spacing w:after="0"/>
        <w:ind w:left="0"/>
        <w:jc w:val="both"/>
      </w:pPr>
      <w:r>
        <w:rPr>
          <w:rFonts w:ascii="Times New Roman"/>
          <w:b w:val="false"/>
          <w:i w:val="false"/>
          <w:color w:val="000000"/>
          <w:sz w:val="28"/>
        </w:rPr>
        <w:t>
      7. Нәтижелiлiк: инновациялық жобаларды iске асыру нәтижелерінің сан мен сапа тұрғысынан көрсеткіштері. Өтінім берушінің еңбек өнiмдiлiгін және ауданның (облыстың) экономикасын жақсартуға еткен ықпалын бағалай отырып нақты, айқын нәтижелер қамтылуы тиiс.</w:t>
      </w:r>
    </w:p>
    <w:bookmarkEnd w:id="60"/>
    <w:p>
      <w:pPr>
        <w:spacing w:after="0"/>
        <w:ind w:left="0"/>
        <w:jc w:val="both"/>
      </w:pPr>
      <w:r>
        <w:rPr>
          <w:rFonts w:ascii="Times New Roman"/>
          <w:b w:val="false"/>
          <w:i w:val="false"/>
          <w:color w:val="000000"/>
          <w:sz w:val="28"/>
        </w:rPr>
        <w:t>
      Инновациялық жобаны (ларды) іске асыру жөніндегі іс-шаралар жоспарын іске асырудың экономикалық пайдаларын бұрын қолданылған технологиялармен салыстырып көрсете отырып, ОҚО АӨК дамыту, аграрлық нарықтағы ахуал тұрғысынан іс-шараның қисындылығын негіздеу (1 беттен артық емес).</w:t>
      </w:r>
    </w:p>
    <w:bookmarkStart w:name="z66" w:id="61"/>
    <w:p>
      <w:pPr>
        <w:spacing w:after="0"/>
        <w:ind w:left="0"/>
        <w:jc w:val="both"/>
      </w:pPr>
      <w:r>
        <w:rPr>
          <w:rFonts w:ascii="Times New Roman"/>
          <w:b w:val="false"/>
          <w:i w:val="false"/>
          <w:color w:val="000000"/>
          <w:sz w:val="28"/>
        </w:rPr>
        <w:t>
      8. Экологиялық бағалау ұсынылып отырған технологиялардың қоршаған ортаға және ОҚО табиғат қорларына ықпалын сипаттауды да қамтуы тиіс (игі ықпал, ықпалсыз немесе кері ықпал). Кері ықпал еткен жағдайда мұндай ықпалдың зардабын азайту үшiн не iстелетінін көрсету қажет (0,5 беттен артық емес).</w:t>
      </w:r>
    </w:p>
    <w:bookmarkEnd w:id="61"/>
    <w:bookmarkStart w:name="z67" w:id="62"/>
    <w:p>
      <w:pPr>
        <w:spacing w:after="0"/>
        <w:ind w:left="0"/>
        <w:jc w:val="both"/>
      </w:pPr>
      <w:r>
        <w:rPr>
          <w:rFonts w:ascii="Times New Roman"/>
          <w:b w:val="false"/>
          <w:i w:val="false"/>
          <w:color w:val="000000"/>
          <w:sz w:val="28"/>
        </w:rPr>
        <w:t>
      9. Тәуекелдер: Инновациялық жобаны (ларды) іске асыру жөніндегі іс-шаралар жоспарын табыспен аяқтаудағы негізгі тәуекелдер және сол тәуекелдерден өту жөніндегі шаралар (0,5 беттен артық емес).</w:t>
      </w:r>
    </w:p>
    <w:bookmarkEnd w:id="62"/>
    <w:bookmarkStart w:name="z68" w:id="63"/>
    <w:p>
      <w:pPr>
        <w:spacing w:after="0"/>
        <w:ind w:left="0"/>
        <w:jc w:val="both"/>
      </w:pPr>
      <w:r>
        <w:rPr>
          <w:rFonts w:ascii="Times New Roman"/>
          <w:b w:val="false"/>
          <w:i w:val="false"/>
          <w:color w:val="000000"/>
          <w:sz w:val="28"/>
        </w:rPr>
        <w:t>
      10. Жобаның ықпалдылығы: инновациялық жобаны (ларды) іске асыру жөніндегі іс-шараларға қатысушы АӨК субъектілер өндiрiсiнің қаржыландыру аяқталғаннан кейiнгі орнықтылығын қамтамасыз ету үшiн қолданылатын шараларды сипаттау қажет (0,5 беттен артық емес).</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4-қосымша</w:t>
            </w:r>
          </w:p>
        </w:tc>
      </w:tr>
    </w:tbl>
    <w:p>
      <w:pPr>
        <w:spacing w:after="0"/>
        <w:ind w:left="0"/>
        <w:jc w:val="left"/>
      </w:pPr>
      <w:r>
        <w:rPr>
          <w:rFonts w:ascii="Times New Roman"/>
          <w:b/>
          <w:i w:val="false"/>
          <w:color w:val="000000"/>
        </w:rPr>
        <w:t xml:space="preserve"> Инновациялық жобаларды iске асыру жөніндегі іс-шаралардың шығыстар сметасы (атауын көрсету)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511"/>
        <w:gridCol w:w="511"/>
        <w:gridCol w:w="314"/>
        <w:gridCol w:w="314"/>
        <w:gridCol w:w="708"/>
        <w:gridCol w:w="708"/>
        <w:gridCol w:w="709"/>
        <w:gridCol w:w="709"/>
        <w:gridCol w:w="709"/>
        <w:gridCol w:w="709"/>
        <w:gridCol w:w="709"/>
        <w:gridCol w:w="709"/>
        <w:gridCol w:w="709"/>
        <w:gridCol w:w="1100"/>
        <w:gridCol w:w="1100"/>
        <w:gridCol w:w="1101"/>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инновациялық жобаларды iске асыру жөніндегі іс-шаралардың шығыстар сметасы инновациялық жобаларды іске асыру жөніндегі іс-шаралардың әрбір жылына бөлек көрсетіледі.</w:t>
      </w:r>
    </w:p>
    <w:p>
      <w:pPr>
        <w:spacing w:after="0"/>
        <w:ind w:left="0"/>
        <w:jc w:val="both"/>
      </w:pPr>
      <w:r>
        <w:rPr>
          <w:rFonts w:ascii="Times New Roman"/>
          <w:b w:val="false"/>
          <w:i w:val="false"/>
          <w:color w:val="000000"/>
          <w:sz w:val="28"/>
        </w:rPr>
        <w:t>
      Ескертпе: шығыстардың баптары бюджет қаражатынан қаржыландырылатын және өтінім берушілердің өз қаражатынан (болған жағдайда) жұмсалған шығыстар бөлек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5-қосымша</w:t>
            </w:r>
          </w:p>
        </w:tc>
      </w:tr>
    </w:tbl>
    <w:p>
      <w:pPr>
        <w:spacing w:after="0"/>
        <w:ind w:left="0"/>
        <w:jc w:val="left"/>
      </w:pPr>
      <w:r>
        <w:rPr>
          <w:rFonts w:ascii="Times New Roman"/>
          <w:b/>
          <w:i w:val="false"/>
          <w:color w:val="000000"/>
        </w:rPr>
        <w:t xml:space="preserve"> Аралық және қорытынды есептің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Келісім-шартының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берілген күні мен нөмірі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 енгізу бойынша қол жеткізілген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53"/>
        <w:gridCol w:w="2176"/>
        <w:gridCol w:w="2911"/>
        <w:gridCol w:w="2176"/>
        <w:gridCol w:w="2176"/>
        <w:gridCol w:w="1322"/>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нөмірі және күні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сомасы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 шарттың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жобаның нәтижелерін одан әрі тарату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507"/>
        <w:gridCol w:w="2039"/>
        <w:gridCol w:w="2508"/>
        <w:gridCol w:w="41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әріптестің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сомасы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жасасудың болжамды мерзімдері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жобаның нәтижелерін енгізуінің нақты нысаны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5059"/>
        <w:gridCol w:w="1941"/>
        <w:gridCol w:w="1941"/>
        <w:gridCol w:w="1942"/>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көлемдері\мың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өнімдердің жаңа өндірісін ұйымдастыру және/немесе жаңа түрлерін енгізу;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агротехнологияны және/немесе жаңадан көрсетілетін қызметтер енгізуді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жабдықтарды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енгізудің басқа да нысандары.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аралық және қорытынды есептің нысаны қаржыландырудың ерекшеліктеріне байланысты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6-қосымша</w:t>
            </w:r>
          </w:p>
        </w:tc>
      </w:tr>
    </w:tbl>
    <w:p>
      <w:pPr>
        <w:spacing w:after="0"/>
        <w:ind w:left="0"/>
        <w:jc w:val="left"/>
      </w:pPr>
      <w:r>
        <w:rPr>
          <w:rFonts w:ascii="Times New Roman"/>
          <w:b/>
          <w:i w:val="false"/>
          <w:color w:val="000000"/>
        </w:rPr>
        <w:t xml:space="preserve"> 20_ жылғы "_" ______ № ___ келісім-шарт бойынша берілген нысаналы бюджеттік қаражаттың пайдаланылуы туралы қаржылық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359"/>
        <w:gridCol w:w="2359"/>
        <w:gridCol w:w="1516"/>
        <w:gridCol w:w="1516"/>
        <w:gridCol w:w="1517"/>
        <w:gridCol w:w="1517"/>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шығыстар баптарының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бюджеттік қаражаттың сомасы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мақсатты пайдаланылғанын растайтын құжаттардың көшірмесі қоса берілуі қажет.</w:t>
      </w:r>
    </w:p>
    <w:p>
      <w:pPr>
        <w:spacing w:after="0"/>
        <w:ind w:left="0"/>
        <w:jc w:val="both"/>
      </w:pPr>
      <w:r>
        <w:rPr>
          <w:rFonts w:ascii="Times New Roman"/>
          <w:b w:val="false"/>
          <w:i w:val="false"/>
          <w:color w:val="000000"/>
          <w:sz w:val="28"/>
        </w:rPr>
        <w:t>
      Өтінім беруші _______________________ _________________________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нысаналы бюджеттік қаражаттың пайдаланылуы туралы қаржылық есеп ОҚО ауыл шаруашылығы басқармасына жыл сайын инновациялық жобаны іске асыру мерзімі ішінде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ОҚО АӨК саласында</w:t>
            </w:r>
            <w:r>
              <w:br/>
            </w:r>
            <w:r>
              <w:rPr>
                <w:rFonts w:ascii="Times New Roman"/>
                <w:b w:val="false"/>
                <w:i w:val="false"/>
                <w:color w:val="000000"/>
                <w:sz w:val="20"/>
              </w:rPr>
              <w:t>инновациялық жобаларды</w:t>
            </w:r>
            <w:r>
              <w:br/>
            </w:r>
            <w:r>
              <w:rPr>
                <w:rFonts w:ascii="Times New Roman"/>
                <w:b w:val="false"/>
                <w:i w:val="false"/>
                <w:color w:val="000000"/>
                <w:sz w:val="20"/>
              </w:rPr>
              <w:t>іріктеуді ұйымдастыру</w:t>
            </w:r>
            <w:r>
              <w:br/>
            </w:r>
            <w:r>
              <w:rPr>
                <w:rFonts w:ascii="Times New Roman"/>
                <w:b w:val="false"/>
                <w:i w:val="false"/>
                <w:color w:val="000000"/>
                <w:sz w:val="20"/>
              </w:rPr>
              <w:t>қағидасына 7-қосымша</w:t>
            </w:r>
          </w:p>
        </w:tc>
      </w:tr>
    </w:tbl>
    <w:bookmarkStart w:name="z73" w:id="64"/>
    <w:p>
      <w:pPr>
        <w:spacing w:after="0"/>
        <w:ind w:left="0"/>
        <w:jc w:val="left"/>
      </w:pPr>
      <w:r>
        <w:rPr>
          <w:rFonts w:ascii="Times New Roman"/>
          <w:b/>
          <w:i w:val="false"/>
          <w:color w:val="000000"/>
        </w:rPr>
        <w:t xml:space="preserve"> Оңтүстік Қазақстан облысының агроөнеркәсіп кешені саласында инновациялық жобаны енгізу және тарату жөніндегі үлгі келісім-шарт</w:t>
      </w:r>
    </w:p>
    <w:bookmarkEnd w:id="64"/>
    <w:p>
      <w:pPr>
        <w:spacing w:after="0"/>
        <w:ind w:left="0"/>
        <w:jc w:val="both"/>
      </w:pPr>
      <w:r>
        <w:rPr>
          <w:rFonts w:ascii="Times New Roman"/>
          <w:b w:val="false"/>
          <w:i w:val="false"/>
          <w:color w:val="000000"/>
          <w:sz w:val="28"/>
        </w:rPr>
        <w:t>
       № ____ "_____" ___________ 20__ж.</w:t>
      </w:r>
    </w:p>
    <w:p>
      <w:pPr>
        <w:spacing w:after="0"/>
        <w:ind w:left="0"/>
        <w:jc w:val="both"/>
      </w:pPr>
      <w:r>
        <w:rPr>
          <w:rFonts w:ascii="Times New Roman"/>
          <w:b w:val="false"/>
          <w:i w:val="false"/>
          <w:color w:val="000000"/>
          <w:sz w:val="28"/>
        </w:rPr>
        <w:t>
       __________________________________________ атынан, бұдан әрі Тапсырыс беруші деп аталатын, ереженің негізінде әрекет ететін, _____________________________________________________________________(уәкілетті адамның лауазымы, тегі, аты, әкесінің аты)</w:t>
      </w:r>
    </w:p>
    <w:p>
      <w:pPr>
        <w:spacing w:after="0"/>
        <w:ind w:left="0"/>
        <w:jc w:val="both"/>
      </w:pPr>
      <w:r>
        <w:rPr>
          <w:rFonts w:ascii="Times New Roman"/>
          <w:b w:val="false"/>
          <w:i w:val="false"/>
          <w:color w:val="000000"/>
          <w:sz w:val="28"/>
        </w:rPr>
        <w:t>
       бір тараптан, және бұдан әрі Орындаушы деп аталатын,</w:t>
      </w:r>
    </w:p>
    <w:p>
      <w:pPr>
        <w:spacing w:after="0"/>
        <w:ind w:left="0"/>
        <w:jc w:val="both"/>
      </w:pPr>
      <w:r>
        <w:rPr>
          <w:rFonts w:ascii="Times New Roman"/>
          <w:b w:val="false"/>
          <w:i w:val="false"/>
          <w:color w:val="000000"/>
          <w:sz w:val="28"/>
        </w:rPr>
        <w:t>
       _____________________________________________________________________ (Орындаушы - конкурс жеңімпазының толық атауы)</w:t>
      </w:r>
    </w:p>
    <w:p>
      <w:pPr>
        <w:spacing w:after="0"/>
        <w:ind w:left="0"/>
        <w:jc w:val="both"/>
      </w:pPr>
      <w:r>
        <w:rPr>
          <w:rFonts w:ascii="Times New Roman"/>
          <w:b w:val="false"/>
          <w:i w:val="false"/>
          <w:color w:val="000000"/>
          <w:sz w:val="28"/>
        </w:rPr>
        <w:t>
       атынан, жарғының негiзiнде әрекет ететін</w:t>
      </w:r>
    </w:p>
    <w:p>
      <w:pPr>
        <w:spacing w:after="0"/>
        <w:ind w:left="0"/>
        <w:jc w:val="both"/>
      </w:pPr>
      <w:r>
        <w:rPr>
          <w:rFonts w:ascii="Times New Roman"/>
          <w:b w:val="false"/>
          <w:i w:val="false"/>
          <w:color w:val="000000"/>
          <w:sz w:val="28"/>
        </w:rPr>
        <w:t>
       _____________________________________________________________________ (уәкілетті адамның лауазымы, тегі, аты, әкесінің аты)</w:t>
      </w:r>
    </w:p>
    <w:p>
      <w:pPr>
        <w:spacing w:after="0"/>
        <w:ind w:left="0"/>
        <w:jc w:val="both"/>
      </w:pPr>
      <w:r>
        <w:rPr>
          <w:rFonts w:ascii="Times New Roman"/>
          <w:b w:val="false"/>
          <w:i w:val="false"/>
          <w:color w:val="000000"/>
          <w:sz w:val="28"/>
        </w:rPr>
        <w:t>
      екінші тараптан, ОҚО ауыл шаруашылығы басқармасының 20____ жылғы "__" _______ №____ шешiмiмен және комиссия отырысының 20____ жылғы "__" _______ №____ хаттамасын негiзге ала отырып, инновациялық жобаны тарату және енгiзу бойынша осы Келiсiм-шартты жасасты және мына төмендегілер туралы келісімге келді:</w:t>
      </w:r>
    </w:p>
    <w:bookmarkStart w:name="z74" w:id="65"/>
    <w:p>
      <w:pPr>
        <w:spacing w:after="0"/>
        <w:ind w:left="0"/>
        <w:jc w:val="left"/>
      </w:pPr>
      <w:r>
        <w:rPr>
          <w:rFonts w:ascii="Times New Roman"/>
          <w:b/>
          <w:i w:val="false"/>
          <w:color w:val="000000"/>
        </w:rPr>
        <w:t xml:space="preserve"> 1. Келісім-шарттың мәні</w:t>
      </w:r>
    </w:p>
    <w:bookmarkEnd w:id="65"/>
    <w:bookmarkStart w:name="z75" w:id="66"/>
    <w:p>
      <w:pPr>
        <w:spacing w:after="0"/>
        <w:ind w:left="0"/>
        <w:jc w:val="both"/>
      </w:pPr>
      <w:r>
        <w:rPr>
          <w:rFonts w:ascii="Times New Roman"/>
          <w:b w:val="false"/>
          <w:i w:val="false"/>
          <w:color w:val="000000"/>
          <w:sz w:val="28"/>
        </w:rPr>
        <w:t xml:space="preserve">
      1. 019 "Инновациялық тәжірибені тарату және енгізу жөніндегі іс-шараларды жүргізу" деген бюджеттік бағдарлама бойынша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агроөнеркәсіп кешені саласындағы инновациялық жобаны енгізу және тарату бойынша атқарылатын жұмыстарды Тапсырыс берушi мiндеттейдi, ал Орындаушы өзiне қабылдайды.</w:t>
      </w:r>
    </w:p>
    <w:bookmarkEnd w:id="66"/>
    <w:p>
      <w:pPr>
        <w:spacing w:after="0"/>
        <w:ind w:left="0"/>
        <w:jc w:val="both"/>
      </w:pPr>
      <w:r>
        <w:rPr>
          <w:rFonts w:ascii="Times New Roman"/>
          <w:b w:val="false"/>
          <w:i w:val="false"/>
          <w:color w:val="000000"/>
          <w:sz w:val="28"/>
        </w:rPr>
        <w:t>
      Бағдарлама атауы:</w:t>
      </w:r>
    </w:p>
    <w:p>
      <w:pPr>
        <w:spacing w:after="0"/>
        <w:ind w:left="0"/>
        <w:jc w:val="both"/>
      </w:pPr>
      <w:r>
        <w:rPr>
          <w:rFonts w:ascii="Times New Roman"/>
          <w:b w:val="false"/>
          <w:i w:val="false"/>
          <w:color w:val="000000"/>
          <w:sz w:val="28"/>
        </w:rPr>
        <w:t>
      Бағыты:</w:t>
      </w:r>
    </w:p>
    <w:p>
      <w:pPr>
        <w:spacing w:after="0"/>
        <w:ind w:left="0"/>
        <w:jc w:val="both"/>
      </w:pPr>
      <w:r>
        <w:rPr>
          <w:rFonts w:ascii="Times New Roman"/>
          <w:b w:val="false"/>
          <w:i w:val="false"/>
          <w:color w:val="000000"/>
          <w:sz w:val="28"/>
        </w:rPr>
        <w:t>
      Тақырыбы:</w:t>
      </w:r>
    </w:p>
    <w:bookmarkStart w:name="z76" w:id="67"/>
    <w:p>
      <w:pPr>
        <w:spacing w:after="0"/>
        <w:ind w:left="0"/>
        <w:jc w:val="both"/>
      </w:pPr>
      <w:r>
        <w:rPr>
          <w:rFonts w:ascii="Times New Roman"/>
          <w:b w:val="false"/>
          <w:i w:val="false"/>
          <w:color w:val="000000"/>
          <w:sz w:val="28"/>
        </w:rPr>
        <w:t>
      2. Орындаушы _________________________________________________ __________________________________________________________инновациялық жобаны тарату және енгізу бойынша мынадай шаруашылықтардың өндiрiстiк жағдайлардында қызмет көрсетуді өз мiндеті ретінде қабылдайды:</w:t>
      </w:r>
    </w:p>
    <w:bookmarkEnd w:id="67"/>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"______________________________________________" ЖШС әзірлеген және осы келісім-шарттың ажырамас бөлігі болып саналатын_____________________ _____________________________________________инновациялық жобаға сәйкес.</w:t>
      </w:r>
    </w:p>
    <w:bookmarkStart w:name="z77" w:id="68"/>
    <w:p>
      <w:pPr>
        <w:spacing w:after="0"/>
        <w:ind w:left="0"/>
        <w:jc w:val="both"/>
      </w:pPr>
      <w:r>
        <w:rPr>
          <w:rFonts w:ascii="Times New Roman"/>
          <w:b w:val="false"/>
          <w:i w:val="false"/>
          <w:color w:val="000000"/>
          <w:sz w:val="28"/>
        </w:rPr>
        <w:t>
      3. 20__ жыл iшiнде Орындаушының қызметтер көрсету мерзiмі.</w:t>
      </w:r>
    </w:p>
    <w:bookmarkEnd w:id="68"/>
    <w:bookmarkStart w:name="z78" w:id="69"/>
    <w:p>
      <w:pPr>
        <w:spacing w:after="0"/>
        <w:ind w:left="0"/>
        <w:jc w:val="both"/>
      </w:pPr>
      <w:r>
        <w:rPr>
          <w:rFonts w:ascii="Times New Roman"/>
          <w:b w:val="false"/>
          <w:i w:val="false"/>
          <w:color w:val="000000"/>
          <w:sz w:val="28"/>
        </w:rPr>
        <w:t>
      4. Төменде көрсетілген құжаттар және оларда баяндалған талаптар осы Шартты құрайды және оның ажырамас бөлігі болып саналады, атап айтқанда:</w:t>
      </w:r>
    </w:p>
    <w:bookmarkEnd w:id="69"/>
    <w:p>
      <w:pPr>
        <w:spacing w:after="0"/>
        <w:ind w:left="0"/>
        <w:jc w:val="both"/>
      </w:pPr>
      <w:r>
        <w:rPr>
          <w:rFonts w:ascii="Times New Roman"/>
          <w:b w:val="false"/>
          <w:i w:val="false"/>
          <w:color w:val="000000"/>
          <w:sz w:val="28"/>
        </w:rPr>
        <w:t>
      1) осы Келісім-шарт;</w:t>
      </w:r>
    </w:p>
    <w:p>
      <w:pPr>
        <w:spacing w:after="0"/>
        <w:ind w:left="0"/>
        <w:jc w:val="both"/>
      </w:pPr>
      <w:r>
        <w:rPr>
          <w:rFonts w:ascii="Times New Roman"/>
          <w:b w:val="false"/>
          <w:i w:val="false"/>
          <w:color w:val="000000"/>
          <w:sz w:val="28"/>
        </w:rPr>
        <w:t xml:space="preserve">
      2) осы Келісім-шарттың </w:t>
      </w:r>
      <w:r>
        <w:rPr>
          <w:rFonts w:ascii="Times New Roman"/>
          <w:b w:val="false"/>
          <w:i w:val="false"/>
          <w:color w:val="000000"/>
          <w:sz w:val="28"/>
        </w:rPr>
        <w:t>2-бөлімінде</w:t>
      </w:r>
      <w:r>
        <w:rPr>
          <w:rFonts w:ascii="Times New Roman"/>
          <w:b w:val="false"/>
          <w:i w:val="false"/>
          <w:color w:val="000000"/>
          <w:sz w:val="28"/>
        </w:rPr>
        <w:t xml:space="preserve"> баяндалған инновациялық жобаның сипаттамасы (техникалық ерекшелік);</w:t>
      </w:r>
    </w:p>
    <w:p>
      <w:pPr>
        <w:spacing w:after="0"/>
        <w:ind w:left="0"/>
        <w:jc w:val="both"/>
      </w:pPr>
      <w:r>
        <w:rPr>
          <w:rFonts w:ascii="Times New Roman"/>
          <w:b w:val="false"/>
          <w:i w:val="false"/>
          <w:color w:val="000000"/>
          <w:sz w:val="28"/>
        </w:rPr>
        <w:t xml:space="preserve">
      3) көрсетілген қызметтердің қабылдау-тапсыру актісі (осы Келісім-шартқа </w:t>
      </w:r>
      <w:r>
        <w:rPr>
          <w:rFonts w:ascii="Times New Roman"/>
          <w:b w:val="false"/>
          <w:i w:val="false"/>
          <w:color w:val="000000"/>
          <w:sz w:val="28"/>
        </w:rPr>
        <w:t>1-қосымша</w:t>
      </w:r>
      <w:r>
        <w:rPr>
          <w:rFonts w:ascii="Times New Roman"/>
          <w:b w:val="false"/>
          <w:i w:val="false"/>
          <w:color w:val="000000"/>
          <w:sz w:val="28"/>
        </w:rPr>
        <w:t>).</w:t>
      </w:r>
    </w:p>
    <w:bookmarkStart w:name="z79" w:id="70"/>
    <w:p>
      <w:pPr>
        <w:spacing w:after="0"/>
        <w:ind w:left="0"/>
        <w:jc w:val="both"/>
      </w:pPr>
      <w:r>
        <w:rPr>
          <w:rFonts w:ascii="Times New Roman"/>
          <w:b w:val="false"/>
          <w:i w:val="false"/>
          <w:color w:val="000000"/>
          <w:sz w:val="28"/>
        </w:rPr>
        <w:t>
      5. Көрсетілетін қызмет тапсырыс берушi мен орындаушының арасында қабылдау-тапсыру актісне қол қойылғаннан кейiн аяқталған болып есептеледi.</w:t>
      </w:r>
    </w:p>
    <w:bookmarkEnd w:id="70"/>
    <w:bookmarkStart w:name="z80" w:id="71"/>
    <w:p>
      <w:pPr>
        <w:spacing w:after="0"/>
        <w:ind w:left="0"/>
        <w:jc w:val="left"/>
      </w:pPr>
      <w:r>
        <w:rPr>
          <w:rFonts w:ascii="Times New Roman"/>
          <w:b/>
          <w:i w:val="false"/>
          <w:color w:val="000000"/>
        </w:rPr>
        <w:t xml:space="preserve"> 2. Біліктілік сипаттары мен экономикалық көрсеткіштер бойынша инновациялық жобаның сипаттамасы</w:t>
      </w:r>
    </w:p>
    <w:bookmarkEnd w:id="71"/>
    <w:bookmarkStart w:name="z81" w:id="72"/>
    <w:p>
      <w:pPr>
        <w:spacing w:after="0"/>
        <w:ind w:left="0"/>
        <w:jc w:val="both"/>
      </w:pPr>
      <w:r>
        <w:rPr>
          <w:rFonts w:ascii="Times New Roman"/>
          <w:b w:val="false"/>
          <w:i w:val="false"/>
          <w:color w:val="000000"/>
          <w:sz w:val="28"/>
        </w:rPr>
        <w:t>
      6. Жұмыстың бағыты.</w:t>
      </w:r>
    </w:p>
    <w:bookmarkEnd w:id="72"/>
    <w:bookmarkStart w:name="z82" w:id="73"/>
    <w:p>
      <w:pPr>
        <w:spacing w:after="0"/>
        <w:ind w:left="0"/>
        <w:jc w:val="both"/>
      </w:pPr>
      <w:r>
        <w:rPr>
          <w:rFonts w:ascii="Times New Roman"/>
          <w:b w:val="false"/>
          <w:i w:val="false"/>
          <w:color w:val="000000"/>
          <w:sz w:val="28"/>
        </w:rPr>
        <w:t>
      7. Ғылыми-техникалық деңгейі (жаңалық).</w:t>
      </w:r>
    </w:p>
    <w:bookmarkEnd w:id="73"/>
    <w:bookmarkStart w:name="z83" w:id="74"/>
    <w:p>
      <w:pPr>
        <w:spacing w:after="0"/>
        <w:ind w:left="0"/>
        <w:jc w:val="both"/>
      </w:pPr>
      <w:r>
        <w:rPr>
          <w:rFonts w:ascii="Times New Roman"/>
          <w:b w:val="false"/>
          <w:i w:val="false"/>
          <w:color w:val="000000"/>
          <w:sz w:val="28"/>
        </w:rPr>
        <w:t>
      8. ОҚО АӨК қолданылатын саласы.</w:t>
      </w:r>
    </w:p>
    <w:bookmarkEnd w:id="74"/>
    <w:bookmarkStart w:name="z84" w:id="75"/>
    <w:p>
      <w:pPr>
        <w:spacing w:after="0"/>
        <w:ind w:left="0"/>
        <w:jc w:val="both"/>
      </w:pPr>
      <w:r>
        <w:rPr>
          <w:rFonts w:ascii="Times New Roman"/>
          <w:b w:val="false"/>
          <w:i w:val="false"/>
          <w:color w:val="000000"/>
          <w:sz w:val="28"/>
        </w:rPr>
        <w:t>
      9. Енгiзу мен таратудың нақты соңғы нәтижесі.</w:t>
      </w:r>
    </w:p>
    <w:bookmarkEnd w:id="75"/>
    <w:bookmarkStart w:name="z85" w:id="76"/>
    <w:p>
      <w:pPr>
        <w:spacing w:after="0"/>
        <w:ind w:left="0"/>
        <w:jc w:val="both"/>
      </w:pPr>
      <w:r>
        <w:rPr>
          <w:rFonts w:ascii="Times New Roman"/>
          <w:b w:val="false"/>
          <w:i w:val="false"/>
          <w:color w:val="000000"/>
          <w:sz w:val="28"/>
        </w:rPr>
        <w:t>
      10. Енгiзу мен таратудың экономикалық тиімділігі.</w:t>
      </w:r>
    </w:p>
    <w:bookmarkEnd w:id="76"/>
    <w:bookmarkStart w:name="z86" w:id="77"/>
    <w:p>
      <w:pPr>
        <w:spacing w:after="0"/>
        <w:ind w:left="0"/>
        <w:jc w:val="left"/>
      </w:pPr>
      <w:r>
        <w:rPr>
          <w:rFonts w:ascii="Times New Roman"/>
          <w:b/>
          <w:i w:val="false"/>
          <w:color w:val="000000"/>
        </w:rPr>
        <w:t xml:space="preserve"> 3. Тараптардың құқықтары мен міндеттері</w:t>
      </w:r>
    </w:p>
    <w:bookmarkEnd w:id="77"/>
    <w:bookmarkStart w:name="z87" w:id="78"/>
    <w:p>
      <w:pPr>
        <w:spacing w:after="0"/>
        <w:ind w:left="0"/>
        <w:jc w:val="both"/>
      </w:pPr>
      <w:r>
        <w:rPr>
          <w:rFonts w:ascii="Times New Roman"/>
          <w:b w:val="false"/>
          <w:i w:val="false"/>
          <w:color w:val="000000"/>
          <w:sz w:val="28"/>
        </w:rPr>
        <w:t>
      11. Орындаушы міндетті:</w:t>
      </w:r>
    </w:p>
    <w:bookmarkEnd w:id="78"/>
    <w:p>
      <w:pPr>
        <w:spacing w:after="0"/>
        <w:ind w:left="0"/>
        <w:jc w:val="both"/>
      </w:pPr>
      <w:r>
        <w:rPr>
          <w:rFonts w:ascii="Times New Roman"/>
          <w:b w:val="false"/>
          <w:i w:val="false"/>
          <w:color w:val="000000"/>
          <w:sz w:val="28"/>
        </w:rPr>
        <w:t>
      1)_______________________________________________________________________инновациялық жобаны іске асыру жөніндегі іс-шараларға сәйкес тиісінше сапалы қызметтер көрсетуге;</w:t>
      </w:r>
    </w:p>
    <w:p>
      <w:pPr>
        <w:spacing w:after="0"/>
        <w:ind w:left="0"/>
        <w:jc w:val="both"/>
      </w:pPr>
      <w:r>
        <w:rPr>
          <w:rFonts w:ascii="Times New Roman"/>
          <w:b w:val="false"/>
          <w:i w:val="false"/>
          <w:color w:val="000000"/>
          <w:sz w:val="28"/>
        </w:rPr>
        <w:t xml:space="preserve">
      2) осы Келісім-шарттың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қызметті толық көлемде көрсетуге;</w:t>
      </w:r>
    </w:p>
    <w:p>
      <w:pPr>
        <w:spacing w:after="0"/>
        <w:ind w:left="0"/>
        <w:jc w:val="both"/>
      </w:pPr>
      <w:r>
        <w:rPr>
          <w:rFonts w:ascii="Times New Roman"/>
          <w:b w:val="false"/>
          <w:i w:val="false"/>
          <w:color w:val="000000"/>
          <w:sz w:val="28"/>
        </w:rPr>
        <w:t>
      3) егер қызмет көрсету барысында Орындаушы осы Келiсiм-шарттың талаптарынан ауытқыса, барлық айқындалған кемшiлiктерді Тапсырыс берушiнiң талабы бойынша тегiн түзетуге;</w:t>
      </w:r>
    </w:p>
    <w:p>
      <w:pPr>
        <w:spacing w:after="0"/>
        <w:ind w:left="0"/>
        <w:jc w:val="both"/>
      </w:pPr>
      <w:r>
        <w:rPr>
          <w:rFonts w:ascii="Times New Roman"/>
          <w:b w:val="false"/>
          <w:i w:val="false"/>
          <w:color w:val="000000"/>
          <w:sz w:val="28"/>
        </w:rPr>
        <w:t xml:space="preserve">
      4) Орындаушы осы Келісім-шарттың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мерзімге дейін iстелiнген жұмыстар туралы толық қорытынды есептер беруі тиіс.</w:t>
      </w:r>
    </w:p>
    <w:bookmarkStart w:name="z88" w:id="79"/>
    <w:p>
      <w:pPr>
        <w:spacing w:after="0"/>
        <w:ind w:left="0"/>
        <w:jc w:val="both"/>
      </w:pPr>
      <w:r>
        <w:rPr>
          <w:rFonts w:ascii="Times New Roman"/>
          <w:b w:val="false"/>
          <w:i w:val="false"/>
          <w:color w:val="000000"/>
          <w:sz w:val="28"/>
        </w:rPr>
        <w:t>
      12. Тапсырыс беруші құқылы:</w:t>
      </w:r>
    </w:p>
    <w:bookmarkEnd w:id="79"/>
    <w:p>
      <w:pPr>
        <w:spacing w:after="0"/>
        <w:ind w:left="0"/>
        <w:jc w:val="both"/>
      </w:pPr>
      <w:r>
        <w:rPr>
          <w:rFonts w:ascii="Times New Roman"/>
          <w:b w:val="false"/>
          <w:i w:val="false"/>
          <w:color w:val="000000"/>
          <w:sz w:val="28"/>
        </w:rPr>
        <w:t>
      1) Орындаушы атқаратын жұмыстың барысы мен сапасын оның қызметiне араласпай тексеруге;</w:t>
      </w:r>
    </w:p>
    <w:p>
      <w:pPr>
        <w:spacing w:after="0"/>
        <w:ind w:left="0"/>
        <w:jc w:val="both"/>
      </w:pPr>
      <w:r>
        <w:rPr>
          <w:rFonts w:ascii="Times New Roman"/>
          <w:b w:val="false"/>
          <w:i w:val="false"/>
          <w:color w:val="000000"/>
          <w:sz w:val="28"/>
        </w:rPr>
        <w:t>
      2) істеген жұмыстардың актісіне қол қойылғанға дейін Тапсырыс берушінің Келiсiм-шартты орындаудан бас тартуы туралы жазбаша хабарламаны алғанға дейін Орындаушы көрсеткен қызметтердің бір бөлігіне тең белгіленген бағаны төлей отырып, кез келген уақытта Келiсiм-шартты орындаудан бас тартуға.</w:t>
      </w:r>
    </w:p>
    <w:bookmarkStart w:name="z89" w:id="80"/>
    <w:p>
      <w:pPr>
        <w:spacing w:after="0"/>
        <w:ind w:left="0"/>
        <w:jc w:val="left"/>
      </w:pPr>
      <w:r>
        <w:rPr>
          <w:rFonts w:ascii="Times New Roman"/>
          <w:b/>
          <w:i w:val="false"/>
          <w:color w:val="000000"/>
        </w:rPr>
        <w:t xml:space="preserve"> 4. Келісім-шарттың жалпы сомасы және еңбекақы төлеу шарттары</w:t>
      </w:r>
    </w:p>
    <w:bookmarkEnd w:id="80"/>
    <w:bookmarkStart w:name="z90" w:id="81"/>
    <w:p>
      <w:pPr>
        <w:spacing w:after="0"/>
        <w:ind w:left="0"/>
        <w:jc w:val="both"/>
      </w:pPr>
      <w:r>
        <w:rPr>
          <w:rFonts w:ascii="Times New Roman"/>
          <w:b w:val="false"/>
          <w:i w:val="false"/>
          <w:color w:val="000000"/>
          <w:sz w:val="28"/>
        </w:rPr>
        <w:t>
      13. Келісім-шарттың жалпы сомасы барлық салықтар мен бюджетке төленетін төлемдерді ескере отырып, қызметтер көрсетуге байланысты бүкіл шығындардың құнын қоса есептегенде _____________ теңге (жазбаша).</w:t>
      </w:r>
    </w:p>
    <w:bookmarkEnd w:id="81"/>
    <w:bookmarkStart w:name="z91" w:id="82"/>
    <w:p>
      <w:pPr>
        <w:spacing w:after="0"/>
        <w:ind w:left="0"/>
        <w:jc w:val="both"/>
      </w:pPr>
      <w:r>
        <w:rPr>
          <w:rFonts w:ascii="Times New Roman"/>
          <w:b w:val="false"/>
          <w:i w:val="false"/>
          <w:color w:val="000000"/>
          <w:sz w:val="28"/>
        </w:rPr>
        <w:t>
      14. Тапсырыс беруші, Орындаушының көрсеткен қызметтеріне мынадай тәртіппен еңбек ақы төлейді:</w:t>
      </w:r>
    </w:p>
    <w:bookmarkEnd w:id="82"/>
    <w:p>
      <w:pPr>
        <w:spacing w:after="0"/>
        <w:ind w:left="0"/>
        <w:jc w:val="both"/>
      </w:pPr>
      <w:r>
        <w:rPr>
          <w:rFonts w:ascii="Times New Roman"/>
          <w:b w:val="false"/>
          <w:i w:val="false"/>
          <w:color w:val="000000"/>
          <w:sz w:val="28"/>
        </w:rPr>
        <w:t>
      1) осы Келісім-шарт қазынашылық органдарында тіркелген сәттен бастап 5 банктік күн ішінде, Тапсырыс беруші Келісім-шарт сомасының 30 пайызы көлеміндегі соманы алдын ала төлейді;</w:t>
      </w:r>
    </w:p>
    <w:p>
      <w:pPr>
        <w:spacing w:after="0"/>
        <w:ind w:left="0"/>
        <w:jc w:val="both"/>
      </w:pPr>
      <w:r>
        <w:rPr>
          <w:rFonts w:ascii="Times New Roman"/>
          <w:b w:val="false"/>
          <w:i w:val="false"/>
          <w:color w:val="000000"/>
          <w:sz w:val="28"/>
        </w:rPr>
        <w:t>
      2) бұдан кейінгі еңбекақы төлеу нақты көрсетілген қызметтер бойынша, Орындаушы көрсеткен қызметтерге шот-фактура мен қабылдау-тапсыру актісін бергеннен кейін, аванс толық өтелгенде, ай сайын жүргізіледі.</w:t>
      </w:r>
    </w:p>
    <w:bookmarkStart w:name="z92" w:id="83"/>
    <w:p>
      <w:pPr>
        <w:spacing w:after="0"/>
        <w:ind w:left="0"/>
        <w:jc w:val="both"/>
      </w:pPr>
      <w:r>
        <w:rPr>
          <w:rFonts w:ascii="Times New Roman"/>
          <w:b w:val="false"/>
          <w:i w:val="false"/>
          <w:color w:val="000000"/>
          <w:sz w:val="28"/>
        </w:rPr>
        <w:t>
      15. Қаржыландыру көзі: _____________ облысының жергілікті бюджеті.</w:t>
      </w:r>
    </w:p>
    <w:bookmarkEnd w:id="83"/>
    <w:p>
      <w:pPr>
        <w:spacing w:after="0"/>
        <w:ind w:left="0"/>
        <w:jc w:val="both"/>
      </w:pPr>
      <w:r>
        <w:rPr>
          <w:rFonts w:ascii="Times New Roman"/>
          <w:b w:val="false"/>
          <w:i w:val="false"/>
          <w:color w:val="000000"/>
          <w:sz w:val="28"/>
        </w:rPr>
        <w:t>
      Орындаушы және қосымша орындаушылар өздерінде тиісті бухгалтерлік есеп жүргізуді және орындалған жұмыстың кезеңдері бойынша нақты құнына талдау жасауға міндетті.</w:t>
      </w:r>
    </w:p>
    <w:bookmarkStart w:name="z93" w:id="84"/>
    <w:p>
      <w:pPr>
        <w:spacing w:after="0"/>
        <w:ind w:left="0"/>
        <w:jc w:val="left"/>
      </w:pPr>
      <w:r>
        <w:rPr>
          <w:rFonts w:ascii="Times New Roman"/>
          <w:b/>
          <w:i w:val="false"/>
          <w:color w:val="000000"/>
        </w:rPr>
        <w:t xml:space="preserve"> 5. Жұмысты тапсыру және қабылдау тәртібі</w:t>
      </w:r>
    </w:p>
    <w:bookmarkEnd w:id="84"/>
    <w:bookmarkStart w:name="z94" w:id="85"/>
    <w:p>
      <w:pPr>
        <w:spacing w:after="0"/>
        <w:ind w:left="0"/>
        <w:jc w:val="both"/>
      </w:pPr>
      <w:r>
        <w:rPr>
          <w:rFonts w:ascii="Times New Roman"/>
          <w:b w:val="false"/>
          <w:i w:val="false"/>
          <w:color w:val="000000"/>
          <w:sz w:val="28"/>
        </w:rPr>
        <w:t>
      17. ОҚО АӨК саласында инновациялық жобаларды іріктеу қағидасына сәйкес, ғылыми-техникалық және Инновациялық жобаны іске асыру жөніндегі іс-шаралар жоспарын орындаудың кезеңдерінде Орындаушы рәсімдеп беруге тиісті болған өзге де құжаттаманы бере отырып, Тапсырыс берушіге инновациялық жобаны енгізу және тарату бойынша орындалған жұмыстары туралы тоқсан сайын аралық есеп беруге міндетті.</w:t>
      </w:r>
    </w:p>
    <w:bookmarkEnd w:id="85"/>
    <w:bookmarkStart w:name="z95" w:id="86"/>
    <w:p>
      <w:pPr>
        <w:spacing w:after="0"/>
        <w:ind w:left="0"/>
        <w:jc w:val="both"/>
      </w:pPr>
      <w:r>
        <w:rPr>
          <w:rFonts w:ascii="Times New Roman"/>
          <w:b w:val="false"/>
          <w:i w:val="false"/>
          <w:color w:val="000000"/>
          <w:sz w:val="28"/>
        </w:rPr>
        <w:t>
      18. Орындаушы Тапсырыс берушіге инновациялық жобаны тарату және енгізу бойынша жүргізілген жұмыстар туралы жылдық қорытынды есепті осы Келісім-шарт орындалып біткеннен кейін ___________ жылдың 1 желтоқсанынан кешіктірмей беруге міндетті.</w:t>
      </w:r>
    </w:p>
    <w:bookmarkEnd w:id="86"/>
    <w:bookmarkStart w:name="z96" w:id="87"/>
    <w:p>
      <w:pPr>
        <w:spacing w:after="0"/>
        <w:ind w:left="0"/>
        <w:jc w:val="both"/>
      </w:pPr>
      <w:r>
        <w:rPr>
          <w:rFonts w:ascii="Times New Roman"/>
          <w:b w:val="false"/>
          <w:i w:val="false"/>
          <w:color w:val="000000"/>
          <w:sz w:val="28"/>
        </w:rPr>
        <w:t>
      19. Орындаушы Тапсырыс берушіге ___________ жылдың 15 желтоқсанынан кешіктірмей орындалған жұмыстардың актісін береді.</w:t>
      </w:r>
    </w:p>
    <w:bookmarkEnd w:id="87"/>
    <w:bookmarkStart w:name="z97" w:id="88"/>
    <w:p>
      <w:pPr>
        <w:spacing w:after="0"/>
        <w:ind w:left="0"/>
        <w:jc w:val="both"/>
      </w:pPr>
      <w:r>
        <w:rPr>
          <w:rFonts w:ascii="Times New Roman"/>
          <w:b w:val="false"/>
          <w:i w:val="false"/>
          <w:color w:val="000000"/>
          <w:sz w:val="28"/>
        </w:rPr>
        <w:t>
      20. Жұмыстар мерзімінен бұрын орындалған жағдайда, Тапсырыс беруші мерзімінен бұрын жұмыстарды қабылдауға және еңбекақы төлеуге құқылы.</w:t>
      </w:r>
    </w:p>
    <w:bookmarkEnd w:id="88"/>
    <w:bookmarkStart w:name="z98" w:id="89"/>
    <w:p>
      <w:pPr>
        <w:spacing w:after="0"/>
        <w:ind w:left="0"/>
        <w:jc w:val="both"/>
      </w:pPr>
      <w:r>
        <w:rPr>
          <w:rFonts w:ascii="Times New Roman"/>
          <w:b w:val="false"/>
          <w:i w:val="false"/>
          <w:color w:val="000000"/>
          <w:sz w:val="28"/>
        </w:rPr>
        <w:t>
      21. Егер жұмысты орындау барысында кері нәтиже алынатындығы немесе жұмыстарды бұдан әрі жүргізуді жалғастыру қисынсыз екені анықталса, Орындаушы жұмысты тоқтатқаннан кейін 5 күн мерзім ішінде Тапсырыс берушіге хабарлап, жұмысты тоқтатуға міндетті.</w:t>
      </w:r>
    </w:p>
    <w:bookmarkEnd w:id="89"/>
    <w:p>
      <w:pPr>
        <w:spacing w:after="0"/>
        <w:ind w:left="0"/>
        <w:jc w:val="both"/>
      </w:pPr>
      <w:r>
        <w:rPr>
          <w:rFonts w:ascii="Times New Roman"/>
          <w:b w:val="false"/>
          <w:i w:val="false"/>
          <w:color w:val="000000"/>
          <w:sz w:val="28"/>
        </w:rPr>
        <w:t>
      Мұндай жағдайда тараптар жұмысты жүргізуді жалғастыра берудің қисындылығы мен бағыттары туралы мәселені талқылап қарауға міндетті.</w:t>
      </w:r>
    </w:p>
    <w:bookmarkStart w:name="z99" w:id="90"/>
    <w:p>
      <w:pPr>
        <w:spacing w:after="0"/>
        <w:ind w:left="0"/>
        <w:jc w:val="left"/>
      </w:pPr>
      <w:r>
        <w:rPr>
          <w:rFonts w:ascii="Times New Roman"/>
          <w:b/>
          <w:i w:val="false"/>
          <w:color w:val="000000"/>
        </w:rPr>
        <w:t xml:space="preserve"> 6. Екіжақты жауапкершілік</w:t>
      </w:r>
    </w:p>
    <w:bookmarkEnd w:id="90"/>
    <w:bookmarkStart w:name="z100" w:id="91"/>
    <w:p>
      <w:pPr>
        <w:spacing w:after="0"/>
        <w:ind w:left="0"/>
        <w:jc w:val="both"/>
      </w:pPr>
      <w:r>
        <w:rPr>
          <w:rFonts w:ascii="Times New Roman"/>
          <w:b w:val="false"/>
          <w:i w:val="false"/>
          <w:color w:val="000000"/>
          <w:sz w:val="28"/>
        </w:rPr>
        <w:t>
      22. Шартта көзделген міндеттер орындалмаған жағдайда тараптар Қазақстан Республикасының қолданыстағы заңнамасында белгіленген жағдайлар мен тәртіпке сәйкес жауапкершілікте болады.</w:t>
      </w:r>
    </w:p>
    <w:bookmarkEnd w:id="91"/>
    <w:bookmarkStart w:name="z101" w:id="92"/>
    <w:p>
      <w:pPr>
        <w:spacing w:after="0"/>
        <w:ind w:left="0"/>
        <w:jc w:val="both"/>
      </w:pPr>
      <w:r>
        <w:rPr>
          <w:rFonts w:ascii="Times New Roman"/>
          <w:b w:val="false"/>
          <w:i w:val="false"/>
          <w:color w:val="000000"/>
          <w:sz w:val="28"/>
        </w:rPr>
        <w:t>
      23. Екі тарап қол қойған жазбаша өзгерістерді қоспағанда, Орындаушының ұсынған қызметтеріне байланысты Келісім-шартқа ешқандай толықтырулар немесе өзгерістер енгізуге рұқсат етілмейді.</w:t>
      </w:r>
    </w:p>
    <w:bookmarkEnd w:id="92"/>
    <w:bookmarkStart w:name="z102" w:id="93"/>
    <w:p>
      <w:pPr>
        <w:spacing w:after="0"/>
        <w:ind w:left="0"/>
        <w:jc w:val="both"/>
      </w:pPr>
      <w:r>
        <w:rPr>
          <w:rFonts w:ascii="Times New Roman"/>
          <w:b w:val="false"/>
          <w:i w:val="false"/>
          <w:color w:val="000000"/>
          <w:sz w:val="28"/>
        </w:rPr>
        <w:t>
      24. Белгіленген уақытта жұмыс орындалмаған жағдайда Орындаушы бюджетке мерзімінен кешіктірілген әрбір жұмыс күні үшін Келісім-шарттың жалпы сомасының 0,03 пайызы мөлшерінде тұрақсыздық айыбын төлейді.</w:t>
      </w:r>
    </w:p>
    <w:bookmarkEnd w:id="93"/>
    <w:bookmarkStart w:name="z103" w:id="94"/>
    <w:p>
      <w:pPr>
        <w:spacing w:after="0"/>
        <w:ind w:left="0"/>
        <w:jc w:val="left"/>
      </w:pPr>
      <w:r>
        <w:rPr>
          <w:rFonts w:ascii="Times New Roman"/>
          <w:b/>
          <w:i w:val="false"/>
          <w:color w:val="000000"/>
        </w:rPr>
        <w:t xml:space="preserve"> 7. Дауларды шешу тәртібі</w:t>
      </w:r>
    </w:p>
    <w:bookmarkEnd w:id="94"/>
    <w:bookmarkStart w:name="z104" w:id="95"/>
    <w:p>
      <w:pPr>
        <w:spacing w:after="0"/>
        <w:ind w:left="0"/>
        <w:jc w:val="both"/>
      </w:pPr>
      <w:r>
        <w:rPr>
          <w:rFonts w:ascii="Times New Roman"/>
          <w:b w:val="false"/>
          <w:i w:val="false"/>
          <w:color w:val="000000"/>
          <w:sz w:val="28"/>
        </w:rPr>
        <w:t>
      25. Орындаушының тарапынан осы Келісім-шартта көзделмеген жағдайда тәртіп бұзылғаны анықталса осы Келісімшарт кез келген кезеңінде бұзылуы мүмкін. Мұндай жағдайларда, осындай негізбен осы Келісім-шарттың бұзылуына байланысты шығындарды өтеуді Тапсырыс берушіден талап етуге Орындаушы құқылы емес.</w:t>
      </w:r>
    </w:p>
    <w:bookmarkEnd w:id="95"/>
    <w:bookmarkStart w:name="z105" w:id="96"/>
    <w:p>
      <w:pPr>
        <w:spacing w:after="0"/>
        <w:ind w:left="0"/>
        <w:jc w:val="both"/>
      </w:pPr>
      <w:r>
        <w:rPr>
          <w:rFonts w:ascii="Times New Roman"/>
          <w:b w:val="false"/>
          <w:i w:val="false"/>
          <w:color w:val="000000"/>
          <w:sz w:val="28"/>
        </w:rPr>
        <w:t>
      26. Тапсырыс беруші мен Орындаушы Келісім-шарт бойынша немесе оған байланысты барлық келіспеушілік пен дауларды тікелей келіссөздер жүргізу барысында шешу үшін барлық күш-қайратын жұмсауы тиіс.</w:t>
      </w:r>
    </w:p>
    <w:bookmarkEnd w:id="96"/>
    <w:bookmarkStart w:name="z106" w:id="97"/>
    <w:p>
      <w:pPr>
        <w:spacing w:after="0"/>
        <w:ind w:left="0"/>
        <w:jc w:val="both"/>
      </w:pPr>
      <w:r>
        <w:rPr>
          <w:rFonts w:ascii="Times New Roman"/>
          <w:b w:val="false"/>
          <w:i w:val="false"/>
          <w:color w:val="000000"/>
          <w:sz w:val="28"/>
        </w:rPr>
        <w:t>
      27. Егер осындай келіссөздер жүргізу басталған күннен кейін 21 күн ішінде тараптар Келісім-шарт жөніндегі өзара дауды шеше алмаса, тараптардың әрқайсысы бұл мәселенің шешілуін Қазақстан Республикасының заңнамасына сәйкес талап етуге құқылы.</w:t>
      </w:r>
    </w:p>
    <w:bookmarkEnd w:id="97"/>
    <w:bookmarkStart w:name="z107" w:id="98"/>
    <w:p>
      <w:pPr>
        <w:spacing w:after="0"/>
        <w:ind w:left="0"/>
        <w:jc w:val="left"/>
      </w:pPr>
      <w:r>
        <w:rPr>
          <w:rFonts w:ascii="Times New Roman"/>
          <w:b/>
          <w:i w:val="false"/>
          <w:color w:val="000000"/>
        </w:rPr>
        <w:t xml:space="preserve"> 8. Өзге де жағдайлар</w:t>
      </w:r>
    </w:p>
    <w:bookmarkEnd w:id="98"/>
    <w:bookmarkStart w:name="z108" w:id="99"/>
    <w:p>
      <w:pPr>
        <w:spacing w:after="0"/>
        <w:ind w:left="0"/>
        <w:jc w:val="both"/>
      </w:pPr>
      <w:r>
        <w:rPr>
          <w:rFonts w:ascii="Times New Roman"/>
          <w:b w:val="false"/>
          <w:i w:val="false"/>
          <w:color w:val="000000"/>
          <w:sz w:val="28"/>
        </w:rPr>
        <w:t>
      28. Келісім-шарт мемлекеттік және / немесе орыс тілінде жасалады.</w:t>
      </w:r>
    </w:p>
    <w:bookmarkEnd w:id="99"/>
    <w:bookmarkStart w:name="z109" w:id="100"/>
    <w:p>
      <w:pPr>
        <w:spacing w:after="0"/>
        <w:ind w:left="0"/>
        <w:jc w:val="both"/>
      </w:pPr>
      <w:r>
        <w:rPr>
          <w:rFonts w:ascii="Times New Roman"/>
          <w:b w:val="false"/>
          <w:i w:val="false"/>
          <w:color w:val="000000"/>
          <w:sz w:val="28"/>
        </w:rPr>
        <w:t>
      29. Осы Келісім-шарт үш дана болып жасалды. Үш дананың өзара айырмашылығы жоқ және күші де бірдей.</w:t>
      </w:r>
    </w:p>
    <w:bookmarkEnd w:id="100"/>
    <w:bookmarkStart w:name="z110" w:id="101"/>
    <w:p>
      <w:pPr>
        <w:spacing w:after="0"/>
        <w:ind w:left="0"/>
        <w:jc w:val="both"/>
      </w:pPr>
      <w:r>
        <w:rPr>
          <w:rFonts w:ascii="Times New Roman"/>
          <w:b w:val="false"/>
          <w:i w:val="false"/>
          <w:color w:val="000000"/>
          <w:sz w:val="28"/>
        </w:rPr>
        <w:t>
      30. Келісім-шартқа сәйкес бір тарап екінші тарапқа қандай да бір мәлімдемені хат, жеделхат, телекс немесе факс арқылы жолдайды, кейін түпнұсқасы беріледі.</w:t>
      </w:r>
    </w:p>
    <w:bookmarkEnd w:id="101"/>
    <w:bookmarkStart w:name="z111" w:id="102"/>
    <w:p>
      <w:pPr>
        <w:spacing w:after="0"/>
        <w:ind w:left="0"/>
        <w:jc w:val="both"/>
      </w:pPr>
      <w:r>
        <w:rPr>
          <w:rFonts w:ascii="Times New Roman"/>
          <w:b w:val="false"/>
          <w:i w:val="false"/>
          <w:color w:val="000000"/>
          <w:sz w:val="28"/>
        </w:rPr>
        <w:t>
      31. Өтінім беруші Келісім-шартта көзделген мерзімде қызметтерді ұсына алмаса, бюджеттік бағдарламаның әкімшісі Келісім-шарт шеңберіндегі өзінің құқығына нұқсан келтірместен мерзімнен тыс әрбір күн үшін Келісім-шарт құнының 0,1 пайызы көлемінде тұрақсыздық айыбының қосымша сомасы ретінде Келісім-шарт бағасынан ұстап қала алады.</w:t>
      </w:r>
    </w:p>
    <w:bookmarkEnd w:id="102"/>
    <w:bookmarkStart w:name="z112" w:id="103"/>
    <w:p>
      <w:pPr>
        <w:spacing w:after="0"/>
        <w:ind w:left="0"/>
        <w:jc w:val="both"/>
      </w:pPr>
      <w:r>
        <w:rPr>
          <w:rFonts w:ascii="Times New Roman"/>
          <w:b w:val="false"/>
          <w:i w:val="false"/>
          <w:color w:val="000000"/>
          <w:sz w:val="28"/>
        </w:rPr>
        <w:t>
      32. Егер Келісім-шартты орындаудың кешеуілдетілуі форс-мажорлық жағдайлардың салдарынан болса, оның талаптарының орындалмағаны үшін Өтінім беруші тұрақсыздық айыбының төленуі немесе Келісім-шарттың бұзылуы үшін жауапты болмайды.</w:t>
      </w:r>
    </w:p>
    <w:bookmarkEnd w:id="103"/>
    <w:bookmarkStart w:name="z113" w:id="104"/>
    <w:p>
      <w:pPr>
        <w:spacing w:after="0"/>
        <w:ind w:left="0"/>
        <w:jc w:val="both"/>
      </w:pPr>
      <w:r>
        <w:rPr>
          <w:rFonts w:ascii="Times New Roman"/>
          <w:b w:val="false"/>
          <w:i w:val="false"/>
          <w:color w:val="000000"/>
          <w:sz w:val="28"/>
        </w:rPr>
        <w:t>
      33. Осы Келісім-шарттың мақсаттарына арналған "форс-мажор" деген сөздер Орындаушы тарапынан бақылау мүмкіндігінен айырған, алдын-ала болжауға болмайтын және Орындаушының қателігіне немесе салдыр-салақтығына қатысы жоқ сипаттағы оқиғаны білдіреді. Мұндай оқиғалар соғыс жағдайы, табиғаттағы және стихиялық апаттар, оба, карантин және қызметтерді көрсетуге эмбаргоны қамтуы мүмкін, алайда барлық жағдайлар мұндайлармен де шектелмейді.</w:t>
      </w:r>
    </w:p>
    <w:bookmarkEnd w:id="104"/>
    <w:bookmarkStart w:name="z114" w:id="105"/>
    <w:p>
      <w:pPr>
        <w:spacing w:after="0"/>
        <w:ind w:left="0"/>
        <w:jc w:val="both"/>
      </w:pPr>
      <w:r>
        <w:rPr>
          <w:rFonts w:ascii="Times New Roman"/>
          <w:b w:val="false"/>
          <w:i w:val="false"/>
          <w:color w:val="000000"/>
          <w:sz w:val="28"/>
        </w:rPr>
        <w:t>
      34. Форс-мажорлық жағдайға тап болған Орындаушы оның себебі мен жалпы сипатын баяндап, бюджеттік бағдарламаның әкімшісіне жазбаша түрде хабарлауы тиіс. Егер бюджеттік бағдарламаның әкімшісінен басқадай жазбаша нұсқаулық келмесе, Өтінім беруші Келісім-шарт бойынша өз міндеттемесін атқаруды мүмкіндікке қарай одан әрі жалғастырады және Келісім-шартты орындаудың форс-мажорлық жағдайға қатысы жоқ тиімді жолдарын іздестіреді.</w:t>
      </w:r>
    </w:p>
    <w:bookmarkEnd w:id="105"/>
    <w:bookmarkStart w:name="z115" w:id="106"/>
    <w:p>
      <w:pPr>
        <w:spacing w:after="0"/>
        <w:ind w:left="0"/>
        <w:jc w:val="left"/>
      </w:pPr>
      <w:r>
        <w:rPr>
          <w:rFonts w:ascii="Times New Roman"/>
          <w:b/>
          <w:i w:val="false"/>
          <w:color w:val="000000"/>
        </w:rPr>
        <w:t xml:space="preserve"> 9. Тараптардың мекен-жайлары мен деректемелері </w:t>
      </w:r>
    </w:p>
    <w:bookmarkEnd w:id="10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w:t>
            </w:r>
            <w:r>
              <w:br/>
            </w:r>
            <w:r>
              <w:rPr>
                <w:rFonts w:ascii="Times New Roman"/>
                <w:b w:val="false"/>
                <w:i w:val="false"/>
                <w:color w:val="000000"/>
                <w:sz w:val="20"/>
              </w:rPr>
              <w:t>
________________</w:t>
            </w:r>
            <w:r>
              <w:br/>
            </w:r>
            <w:r>
              <w:rPr>
                <w:rFonts w:ascii="Times New Roman"/>
                <w:b w:val="false"/>
                <w:i w:val="false"/>
                <w:color w:val="000000"/>
                <w:sz w:val="20"/>
              </w:rPr>
              <w:t xml:space="preserve">
(қолы) </w:t>
            </w:r>
            <w:r>
              <w:br/>
            </w:r>
            <w:r>
              <w:rPr>
                <w:rFonts w:ascii="Times New Roman"/>
                <w:b w:val="false"/>
                <w:i w:val="false"/>
                <w:color w:val="000000"/>
                <w:sz w:val="20"/>
              </w:rPr>
              <w:t xml:space="preserve">
М.О.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r>
              <w:br/>
            </w:r>
            <w:r>
              <w:rPr>
                <w:rFonts w:ascii="Times New Roman"/>
                <w:b w:val="false"/>
                <w:i w:val="false"/>
                <w:color w:val="000000"/>
                <w:sz w:val="20"/>
              </w:rPr>
              <w:t>
________________</w:t>
            </w:r>
            <w:r>
              <w:br/>
            </w:r>
            <w:r>
              <w:rPr>
                <w:rFonts w:ascii="Times New Roman"/>
                <w:b w:val="false"/>
                <w:i w:val="false"/>
                <w:color w:val="000000"/>
                <w:sz w:val="20"/>
              </w:rPr>
              <w:t xml:space="preserve">
(қолы) </w:t>
            </w:r>
            <w:r>
              <w:br/>
            </w:r>
            <w:r>
              <w:rPr>
                <w:rFonts w:ascii="Times New Roman"/>
                <w:b w:val="false"/>
                <w:i w:val="false"/>
                <w:color w:val="000000"/>
                <w:sz w:val="20"/>
              </w:rPr>
              <w:t xml:space="preserve">
М.О.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 __ _____________20_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"____" __________ №______ келісім-шарт бойынша көрсетілген қызметтерді қабылдау-тапсыру актісі</w:t>
      </w:r>
      <w:r>
        <w:br/>
      </w:r>
      <w:r>
        <w:rPr>
          <w:rFonts w:ascii="Times New Roman"/>
          <w:b w:val="false"/>
          <w:i w:val="false"/>
          <w:color w:val="000000"/>
          <w:sz w:val="28"/>
        </w:rPr>
        <w:t>
      №_______ 20___ "____" __________</w:t>
      </w:r>
      <w:r>
        <w:br/>
      </w:r>
      <w:r>
        <w:rPr>
          <w:rFonts w:ascii="Times New Roman"/>
          <w:b w:val="false"/>
          <w:i w:val="false"/>
          <w:color w:val="000000"/>
          <w:sz w:val="28"/>
        </w:rPr>
        <w:t>
      Біз, төменде қол қоюшылар, _______________________________ негізге алып Тапсырыс берушінің атынан әрекет етуші, __________________________ бір тараптан және ___________________________________________________ атынан, Жарғыны негізге алып әрекет етуші бірінші басшысы ________________________</w:t>
      </w:r>
      <w:r>
        <w:br/>
      </w:r>
      <w:r>
        <w:rPr>
          <w:rFonts w:ascii="Times New Roman"/>
          <w:b w:val="false"/>
          <w:i w:val="false"/>
          <w:color w:val="000000"/>
          <w:sz w:val="28"/>
        </w:rPr>
        <w:t>
      _____________________________________________________________________екінші тараптан, 20___ "____" __________ №______ Келісім-шартқа сәйкес 019 "Инновациялық тәжірибені тарату және енгізу жөніндегі іс-шараларды жүргізу" деген бюджеттік бағдарлама бойынша, Тапсырыс беруші мынадай көрсетілген қызметтерді қабылдады: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Көрсетілген қызметтердің құны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Сома санмен және жазбаша, валюта атауы. </w:t>
      </w:r>
      <w:r>
        <w:br/>
      </w:r>
      <w:r>
        <w:rPr>
          <w:rFonts w:ascii="Times New Roman"/>
          <w:b w:val="false"/>
          <w:i w:val="false"/>
          <w:color w:val="000000"/>
          <w:sz w:val="28"/>
        </w:rPr>
        <w:t>
      Барлық салықтар мен бюджетке төленетін төлемдерді қоса.</w:t>
      </w:r>
      <w:r>
        <w:br/>
      </w:r>
      <w:r>
        <w:rPr>
          <w:rFonts w:ascii="Times New Roman"/>
          <w:b w:val="false"/>
          <w:i w:val="false"/>
          <w:color w:val="000000"/>
          <w:sz w:val="28"/>
        </w:rPr>
        <w:t>
      Жұмыстар (көрсетілген қызметтер) сапалы орындалған, Келісім-шарттың талаптарын қанағаттандырады. Тараптардың өзара наразылығы жоқ.</w:t>
      </w:r>
      <w:r>
        <w:br/>
      </w:r>
      <w:r>
        <w:rPr>
          <w:rFonts w:ascii="Times New Roman"/>
          <w:b w:val="false"/>
          <w:i w:val="false"/>
          <w:color w:val="000000"/>
          <w:sz w:val="28"/>
        </w:rPr>
        <w:t>
      Тегі, аты-жөні _______________ Тегі, аты-жөні_____________</w:t>
      </w:r>
      <w:r>
        <w:br/>
      </w:r>
      <w:r>
        <w:rPr>
          <w:rFonts w:ascii="Times New Roman"/>
          <w:b w:val="false"/>
          <w:i w:val="false"/>
          <w:color w:val="000000"/>
          <w:sz w:val="28"/>
        </w:rPr>
        <w:t>
      Мөр орны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