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e387" w14:textId="3afe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кейбір санаттарына газетке жазылуға берілетін әлеуметтік көмек 
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2011 жылғы 9 қарашадағы № 392 қаулысы. Атырау облысы Әділет департаментінде 2011 жылғы 7 желтоқсанда N 4-8-215 тіркелді. Күші жойылды - Құрманғазы ауданы әкімдігінің 2013 жылғы 21 ақпандағы № 106 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Құрманғазы ауданы әкімдігінің 2013.02.21 № 106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Ұлы Отан соғысының мүгедектері мен қатысушыларына және І, ІІ, ІІІ топтағы мүгедектеріне жергілікті бюджеттен қаралған қаражат шегінде республикалық, облыстық және аудандық газеттерге жазылу үшін біржолғы әлеуметтік көмек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Азаматтардың кейбір санаттарына газетке жазылуға берілетін көмек жүзеге асыратын жұмысшы органы аудандық жұмыспен қамту және әлеуметтік бағдарламалар бөлімі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           А. Мұфтах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