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0e15" w14:textId="16e0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2011 жылғы 16 маусымдағы N 118 қаулысы. Атырау облысының Мақат ауданы Әділет басқармасында 2011 жылғы 11 шілдеде N 4-7-130 тіркелді. Күші жойылды - "Мақат ауданы әкімінің Аппараты" мемлекеттік мекемесінің 2013 жылғы 04 ақпандағы № 45 қаулысымен.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"Мақат ауданы әкімінің Аппараты" мемлекеттік мекемесінің 2013.02.04 № 45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№ 2247 "Ұлы Отан соғысының қатысушылары мен мүгедектеріне және </w:t>
      </w:r>
      <w:r>
        <w:rPr>
          <w:rFonts w:ascii="Times New Roman"/>
          <w:b w:val="false"/>
          <w:i w:val="false"/>
          <w:color w:val="0d0d0d"/>
          <w:sz w:val="28"/>
        </w:rPr>
        <w:t xml:space="preserve">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d0d0d"/>
          <w:sz w:val="28"/>
        </w:rPr>
        <w:t xml:space="preserve"> және аудандық Мәслихаттың 2010 жылғы 13 желтоқсандағы № 241-ІV "2011-2013 жылдарға арналған аудандық бюджет туралы" шешімін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 жылдарында тылдағы қажырлы еңбегi үшiн бұрынғы Кеңестік Социалистік Республикалар Одағының ордендерiмен және медальдерiмен марапатталған аудан азаматтарына, ай сайын 2000 (екі мың) теңге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"Мақат ауданының жұмыспен қамту және әлеуметтік бағдарламалар бөлімі" мемлекеттік мекемесі әлеуметтік көмекті тағайындау және төлеу бойынша уәкілетті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Сагиевке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жарияланғаннан кейін күнтізбелік он күн өткен соң қолданысқа енгізіледі және 2011 жылдың 1 қаңтарынан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Қайненов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