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3f26" w14:textId="2bd3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ауданы бойынша мүгедектерді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2011 жылғы 22 сәуірдегі N 134 қаулысы. Солтүстік Қазақстан облысының Әділет департаментінде 2011 жылғы 23 мамырда N 13-13-141 тіркелді. Күші жойылды - Солтүстік Қазақстан облысы Уәлиханов аудандық әкімдігінің 2013 жылғы 27 мамырдағы N 166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Уәлиханов аудандық әкімдігінің 27.05.2013 N 166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«Халықты жұмыспен қамту туралы» Қазақстан Республикасының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мүгедектерді әлеуметтік қорғау туралы» Қазақстан Республикасының 2005 жылғы 13 сәуірдегі № 39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 берушілердің берген өтініштері негізінде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кәсіпорындары мен мекемелеріндегі жұмыс орындарының жалпы санының үш пайыздық көлем мөлшерінде мүгедектерді еңбекке орналастыру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Уәлиханов ауданының «Жұмыспен қамту және әлеуметтік бағдарламалар бөлімі» мемлекеттік мекемесі әлеуметтік жұмыс орындарын ұйымдастыру барысында мүгедектер үшін жеке жұмыс орындарын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Б.Н. Жолдыбаевқа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Уәхитов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