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62cc" w14:textId="75e6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 жылы он жеті жасқа толатын және алдында тіркеуді өтпеген ересек жастағы Қазақстан Республикасы ер азаматтарының Мамлют ауданының аумағында әскерге шақыру учаскесінде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2011 жылғы 6 желтоқсандағы N 36 шешімі. Солтүстік Қазақстан облысының Әділет департаментінде 2011 жылғы 15 желтоқсанда N 13-10-146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басқару және өзін-өзі басқару туралы» 2001 жылғы 23 қаңтардағы № 148 Заңының 33-бабына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«Әскери міндеттілік және әскери қызмет туралы»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қаңтары-наурызында тіркеу жылы он жеті жасқа толатын және алдында тіркеуді өтпеген ересек жастағы Қазақстан Республикасы ер азаматтарының Мамлют ауданының аумағында әскерге шақыру учаскесінде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Е.М.Бекшеновке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Дүйсекин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