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bb20" w14:textId="166b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мерзімдерін анықтау жөнінде" Жамбыл аудан әкімдігінің 2011 жылдың 27 сәуіріндегі N 112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2011 жылғы 1 маусымдағы N 152 қаулысы. Солтүстік Қазақстан облысы Жамбыл ауданының Әділет басқармасында 2011 жылғы 1 маусымда N 13-7-149 тіркелді. Қолдану мерзімінің өтуіне байланысты күшін жойды (Солтүстік Қазақстан облысы Жамбыл ауданы әкімі аппаратының 2012 жылғы 22 мамырдағы N 02-05-1.4-2/328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Жамбыл ауданы әкімі аппаратының 2012.05.22 N 02-05-1.4-2/328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5) тармақшасына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«Солтүстік Қазақстан ауыл шаруашылық тәжірибе станциясы» жауапкершілігі шектеулі серіктестігінің 2011 жылдың 26 мамырындағы № 77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мерзімдерін анықтау жөнінде» аудан әкімдігінің 2011 жылдың 27 сәуіріндегі № 112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2011 жылдың 5 мамырында 13-7-148 нөмірімен тіркелген, 2011 жылдың 13 мамырындағы аудандық «Ауыл арайы» газетінің 21 нөмірінде мемлекеттік тілде, «2011 жылдың 13 мамырындағы «Сельская новь» газетінің № 21 нөмірінде орыс тілінде жарияланған) келесі өзгертулер енгізілсін:</w:t>
      </w:r>
      <w:r>
        <w:br/>
      </w:r>
      <w:r>
        <w:rPr>
          <w:rFonts w:ascii="Times New Roman"/>
          <w:b w:val="false"/>
          <w:i w:val="false"/>
          <w:color w:val="000000"/>
          <w:sz w:val="28"/>
        </w:rPr>
        <w:t>
      осы нұсқалған қаулының қосымшасына:</w:t>
      </w:r>
      <w:r>
        <w:br/>
      </w:r>
      <w:r>
        <w:rPr>
          <w:rFonts w:ascii="Times New Roman"/>
          <w:b w:val="false"/>
          <w:i w:val="false"/>
          <w:color w:val="000000"/>
          <w:sz w:val="28"/>
        </w:rPr>
        <w:t>
      1-ші жолдағы «жаздық бидай орташа пісетін сорты, орташа кеш сорты», «ауыл шаруашылығы дақылдарының егісін өткізудің оңтайлы мерзімдері» бағанындағы «17 мамырдан 27 мамыр аралығы» сөзі «17 мамырдан 01 маусымы аралығы» сөзімен ауыстырылсын;</w:t>
      </w:r>
      <w:r>
        <w:br/>
      </w:r>
      <w:r>
        <w:rPr>
          <w:rFonts w:ascii="Times New Roman"/>
          <w:b w:val="false"/>
          <w:i w:val="false"/>
          <w:color w:val="000000"/>
          <w:sz w:val="28"/>
        </w:rPr>
        <w:t>
      1-ші жолдағы «жаздық бидай орташа ерте пісетін сорты» «ауыл шаруашылығы дақылдарының егісін өткізудің оңтайлы мерзімдері» бағанындағы «26 мамырдан 01 маусымы аралығы» сөзі «26 мамырдан 06 маусымы аралығы» сөзімен ауыстырылсын;</w:t>
      </w:r>
      <w:r>
        <w:br/>
      </w:r>
      <w:r>
        <w:rPr>
          <w:rFonts w:ascii="Times New Roman"/>
          <w:b w:val="false"/>
          <w:i w:val="false"/>
          <w:color w:val="000000"/>
          <w:sz w:val="28"/>
        </w:rPr>
        <w:t>
      2-ші жолдағы «жаздық бидай орташа пісетін сорты, орташа кеш сорты» «ауыл шаруашылығы дақылдарының егісін өткізудің оңтайлы мерзімдері» бағанындағы «17 мамырдан 30 мамыр аралығы» сөзі «17 мамырдан 04 маусымы аралығы» сөзімен ауыстырылсын;</w:t>
      </w:r>
      <w:r>
        <w:br/>
      </w:r>
      <w:r>
        <w:rPr>
          <w:rFonts w:ascii="Times New Roman"/>
          <w:b w:val="false"/>
          <w:i w:val="false"/>
          <w:color w:val="000000"/>
          <w:sz w:val="28"/>
        </w:rPr>
        <w:t>
      2-ші жолдағы «жаздық бидай орташа ерте сорты» «ауыл шаруашылығы дақылдарының егісін өткізудің оңтайлы мерзімдері» бағанындағы «28 мамырдан 03 маусымы аралығы» сөзі «28 мамырдан 08 маусымы аралығы» сөзімен ауыстырылсын.</w:t>
      </w:r>
      <w:r>
        <w:br/>
      </w:r>
      <w:r>
        <w:rPr>
          <w:rFonts w:ascii="Times New Roman"/>
          <w:b w:val="false"/>
          <w:i w:val="false"/>
          <w:color w:val="000000"/>
          <w:sz w:val="28"/>
        </w:rPr>
        <w:t>
</w:t>
      </w:r>
      <w:r>
        <w:rPr>
          <w:rFonts w:ascii="Times New Roman"/>
          <w:b w:val="false"/>
          <w:i w:val="false"/>
          <w:color w:val="000000"/>
          <w:sz w:val="28"/>
        </w:rPr>
        <w:t>
      2. Осы қаулы оның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С. Ыбыраев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