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b8d5" w14:textId="dd0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2011 жылғы 15 сәуірдегі N 88 қаулысы. Солтүстік Қазақстан облысының Әділет департаментінде 2011 жылғы 10 мамырда N 13-5-128 тіркелді. Күші жойылды - Солтүстік Қазақстан облысы Ғабит Мүсірепов атындағы аудандық әкімдігінің 2011 жылғы 24 мамырдағы N 161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әкімдігінің 2011.05.24 N 161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«Өсімдік шаруашылығындағы міндетті сақтандыру туралы» Қазақстан Республикасының 2004 жылғы 10 наурыздағы № 533 Заңы 5-бабы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 келесі тәртіпте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бидай, орташакеш, орташа жетілген - 17-31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бидай, орташаерте – 28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арпа, орташакеш сорты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арпа, орташажетілген сорты - 30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нут – 10-16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 - 20-30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қарақұмық - 20-30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 - 28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- 10-20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зығыр – 17-22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қыша – 17-22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 тұқымға күнбағыс – 15-20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 – 15-25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сүрлемдік жүгері - 16-31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күздік бидай – 25 тамыз–5 қыркүйек;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күздік қара бидай – 25 тамыз–5 қыркүйек;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сәбіз (тұқым) – 10-15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пияз (тұқым) – 10-15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қызылша – 25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қияр – 18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орамжапырақ көшеттері – 25 мамыр–10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қызанақ көшеттері – 28 мамыр–10 маусым.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 күнінен бастап күшіне енеді және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