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ae639" w14:textId="c6ae6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 жылдың сәуір-маусымында және қазан-желтоқсанында аудан аумағында Қазақстан Республикасының ер азаматтарын жедел әскери қызметке шақырылу өткізу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Ғабит Мүсірепов атындағы аудандық әкімдігінің 2011 жылғы 18 наурыздағы N 58 қаулысы. Солтүстік Қазақстан облысының Әділет департаментінде 2011 жылғы 7 сәуірде N 13-5-124 тіркелді. Күші жойылды (Солтүстік Қазақстан облысы Ғабит Мүсірепов атындағы ауданы әкімдігінің 2013 жылғы 8 сәуірдегі N 02.09.01-05/374 хаты)</w:t>
      </w:r>
    </w:p>
    <w:p>
      <w:pPr>
        <w:spacing w:after="0"/>
        <w:ind w:left="0"/>
        <w:jc w:val="both"/>
      </w:pPr>
      <w:bookmarkStart w:name="z1" w:id="0"/>
      <w:r>
        <w:rPr>
          <w:rFonts w:ascii="Times New Roman"/>
          <w:b w:val="false"/>
          <w:i w:val="false"/>
          <w:color w:val="ff0000"/>
          <w:sz w:val="28"/>
        </w:rPr>
        <w:t>
      Ескерту. Күші жойылды (Солтүстік Қазақстан облысы Ғабит Мүсірепов атындағы ауданы әкімдігінің 08.04.2013 N 02.09.01-05/374 хаты)</w:t>
      </w:r>
    </w:p>
    <w:bookmarkEnd w:id="0"/>
    <w:bookmarkStart w:name="z2" w:id="1"/>
    <w:p>
      <w:pPr>
        <w:spacing w:after="0"/>
        <w:ind w:left="0"/>
        <w:jc w:val="both"/>
      </w:pPr>
      <w:r>
        <w:rPr>
          <w:rFonts w:ascii="Times New Roman"/>
          <w:b w:val="false"/>
          <w:i w:val="false"/>
          <w:color w:val="000000"/>
          <w:sz w:val="28"/>
        </w:rPr>
        <w:t>      «Әскери міндеттілік және әскери қызмет туралы» Қазақстан Республикасының 2005 жылғы 8 шілдедегі № 74 Заңы </w:t>
      </w:r>
      <w:r>
        <w:rPr>
          <w:rFonts w:ascii="Times New Roman"/>
          <w:b w:val="false"/>
          <w:i w:val="false"/>
          <w:color w:val="000000"/>
          <w:sz w:val="28"/>
        </w:rPr>
        <w:t>19</w:t>
      </w:r>
      <w:r>
        <w:rPr>
          <w:rFonts w:ascii="Times New Roman"/>
          <w:b w:val="false"/>
          <w:i w:val="false"/>
          <w:color w:val="000000"/>
          <w:sz w:val="28"/>
        </w:rPr>
        <w:t>, </w:t>
      </w:r>
      <w:r>
        <w:rPr>
          <w:rFonts w:ascii="Times New Roman"/>
          <w:b w:val="false"/>
          <w:i w:val="false"/>
          <w:color w:val="000000"/>
          <w:sz w:val="28"/>
        </w:rPr>
        <w:t>20-баптарына</w:t>
      </w:r>
      <w:r>
        <w:rPr>
          <w:rFonts w:ascii="Times New Roman"/>
          <w:b w:val="false"/>
          <w:i w:val="false"/>
          <w:color w:val="000000"/>
          <w:sz w:val="28"/>
        </w:rPr>
        <w:t xml:space="preserve"> сәйкес және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2011 жылдың сәуір-маусымында және қазан-желтоқсанында кезекті мерзімді әскери қызметке шақыру туралы» Қазақстан Республикасы Президентінің 2011 жылғы 3 наурыздағы № 1163 </w:t>
      </w:r>
      <w:r>
        <w:rPr>
          <w:rFonts w:ascii="Times New Roman"/>
          <w:b w:val="false"/>
          <w:i w:val="false"/>
          <w:color w:val="000000"/>
          <w:sz w:val="28"/>
        </w:rPr>
        <w:t>Жарлығы</w:t>
      </w:r>
      <w:r>
        <w:rPr>
          <w:rFonts w:ascii="Times New Roman"/>
          <w:b w:val="false"/>
          <w:i w:val="false"/>
          <w:color w:val="000000"/>
          <w:sz w:val="28"/>
        </w:rPr>
        <w:t xml:space="preserve"> және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2011 жылдың сәуір-маусымында және қазан-желтоқсанында кезекті мерзімді әскери қызметке шақыру туралы» Қазақстан Республикасы Президентінің 2011 жылғы 3 наурыздағы № 1163 Жарлығын іске асыру туралы» Қазақстан Республикасы Үкіметінің 2011 жылғы 11 наурыздағы № 250 </w:t>
      </w:r>
      <w:r>
        <w:rPr>
          <w:rFonts w:ascii="Times New Roman"/>
          <w:b w:val="false"/>
          <w:i w:val="false"/>
          <w:color w:val="000000"/>
          <w:sz w:val="28"/>
        </w:rPr>
        <w:t>қаулысы</w:t>
      </w:r>
      <w:r>
        <w:rPr>
          <w:rFonts w:ascii="Times New Roman"/>
          <w:b w:val="false"/>
          <w:i w:val="false"/>
          <w:color w:val="000000"/>
          <w:sz w:val="28"/>
        </w:rPr>
        <w:t>, «Азаматтарды әскери қызметке шақыруды ұйымдастыру және өткізу ережесін бекіту туралы» Қазақстан Республикасы Үкіметінің 2006 жылғы 30 маусымдағы № 623 </w:t>
      </w:r>
      <w:r>
        <w:rPr>
          <w:rFonts w:ascii="Times New Roman"/>
          <w:b w:val="false"/>
          <w:i w:val="false"/>
          <w:color w:val="000000"/>
          <w:sz w:val="28"/>
        </w:rPr>
        <w:t>қаулысына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Шақыруды кейінге қалдыруға немесе шақырудан босатылуға құқығы жоқ он сегізден жиырма жеті жасқа дейінгі ер азаматтар, сондай-ақ оқу орындарынан шығарылған, жиырма жеті жасқа толмаған және шақыру бойынша әскери қызметтің белгіленген мерзімін өткермеген азаматтар 2011 жылдың сәуір-маусымында және қазан-желтоқсанында Қазақстан Республикасының Қарулы Күштеріне, Қазақстан Республикасы Ішкі істер министрлігінің Ішкі әскерлеріне, Қазақстан Республикасы Ұлттық қауіпсіздік комитетіне, Қазақстан Республикасының Республикалық ұланына, Қазақстан Республикасының Төтенше жағдайлар министрлігіне мерзімді әскери қызметке шақыруды ұйымдастырсын және қамтамасыз етсін.</w:t>
      </w:r>
      <w:r>
        <w:br/>
      </w:r>
      <w:r>
        <w:rPr>
          <w:rFonts w:ascii="Times New Roman"/>
          <w:b w:val="false"/>
          <w:i w:val="false"/>
          <w:color w:val="000000"/>
          <w:sz w:val="28"/>
        </w:rPr>
        <w:t>
</w:t>
      </w:r>
      <w:r>
        <w:rPr>
          <w:rFonts w:ascii="Times New Roman"/>
          <w:b w:val="false"/>
          <w:i w:val="false"/>
          <w:color w:val="000000"/>
          <w:sz w:val="28"/>
        </w:rPr>
        <w:t>
      2. Азаматтарды мерзімді әскери қызметке шақыруды жүргізу үшін қосымшаға сәйкес шақыру комиссиясы құрылсын.</w:t>
      </w:r>
      <w:r>
        <w:br/>
      </w:r>
      <w:r>
        <w:rPr>
          <w:rFonts w:ascii="Times New Roman"/>
          <w:b w:val="false"/>
          <w:i w:val="false"/>
          <w:color w:val="000000"/>
          <w:sz w:val="28"/>
        </w:rPr>
        <w:t>
</w:t>
      </w:r>
      <w:r>
        <w:rPr>
          <w:rFonts w:ascii="Times New Roman"/>
          <w:b w:val="false"/>
          <w:i w:val="false"/>
          <w:color w:val="000000"/>
          <w:sz w:val="28"/>
        </w:rPr>
        <w:t>
      3. Қазақстан Республикасы Денсаулық сақтау министрлігі Солтүстік Қазақстан облысы әкімдігінің «Ғабит Мүсірепов атындағы ауданның Орталық аудандық ауруханасы» шаруашылық жүргізу құқығындағы коммуналдық мемлекеттік кәсіпорынның бас дәрігері Қаныш Болатұлы Бижановқа (келісім бойынша) ұсынылсын:</w:t>
      </w:r>
      <w:r>
        <w:br/>
      </w:r>
      <w:r>
        <w:rPr>
          <w:rFonts w:ascii="Times New Roman"/>
          <w:b w:val="false"/>
          <w:i w:val="false"/>
          <w:color w:val="000000"/>
          <w:sz w:val="28"/>
        </w:rPr>
        <w:t>
      әскерге шақырылушыларды және әскери оқу орындарына түсетін азаматтарды медициналық куәландырудан өткізу үшін қажетті құрамда тәжірибелі дәрігер мамандары және орта медициналық қызметкерлермен қамтамасыз етсін;</w:t>
      </w:r>
      <w:r>
        <w:br/>
      </w:r>
      <w:r>
        <w:rPr>
          <w:rFonts w:ascii="Times New Roman"/>
          <w:b w:val="false"/>
          <w:i w:val="false"/>
          <w:color w:val="000000"/>
          <w:sz w:val="28"/>
        </w:rPr>
        <w:t>
      аудандың ауруханада әскерге шақырылушыларды стационарлық тексеруден өткізу үшін орын қарастырылсын;</w:t>
      </w:r>
      <w:r>
        <w:br/>
      </w:r>
      <w:r>
        <w:rPr>
          <w:rFonts w:ascii="Times New Roman"/>
          <w:b w:val="false"/>
          <w:i w:val="false"/>
          <w:color w:val="000000"/>
          <w:sz w:val="28"/>
        </w:rPr>
        <w:t>
      шақыру учаскесін қажетті аспаптармен, дәрі-дәрмекпен, медициналық және шаруашылық мүлікпен қамтамасыз етсін.</w:t>
      </w:r>
      <w:r>
        <w:br/>
      </w:r>
      <w:r>
        <w:rPr>
          <w:rFonts w:ascii="Times New Roman"/>
          <w:b w:val="false"/>
          <w:i w:val="false"/>
          <w:color w:val="000000"/>
          <w:sz w:val="28"/>
        </w:rPr>
        <w:t>
</w:t>
      </w:r>
      <w:r>
        <w:rPr>
          <w:rFonts w:ascii="Times New Roman"/>
          <w:b w:val="false"/>
          <w:i w:val="false"/>
          <w:color w:val="000000"/>
          <w:sz w:val="28"/>
        </w:rPr>
        <w:t>
      4. «Ғабит Мүсірепов атындағы ауданның қаржы бөлімі» мемлекеттік мекемесінің бастығы Наталья Геннадьевна Дышкант Ғабит Мүсірепов атындағы ауданның Қорғаныс істері жөніндегі бөліміне әскерге шақырылуды өткізу үшін бюджетте қаралған қажетті қаражатты уақтылы бөлуді қамтамасыз етсін.</w:t>
      </w:r>
      <w:r>
        <w:br/>
      </w:r>
      <w:r>
        <w:rPr>
          <w:rFonts w:ascii="Times New Roman"/>
          <w:b w:val="false"/>
          <w:i w:val="false"/>
          <w:color w:val="000000"/>
          <w:sz w:val="28"/>
        </w:rPr>
        <w:t>
</w:t>
      </w:r>
      <w:r>
        <w:rPr>
          <w:rFonts w:ascii="Times New Roman"/>
          <w:b w:val="false"/>
          <w:i w:val="false"/>
          <w:color w:val="000000"/>
          <w:sz w:val="28"/>
        </w:rPr>
        <w:t>
      5. Ауылдық және селолық округтердің әкімдері персоналдық әскерге шақыру қағазында көрсетілген мерзімінде әскери шақырылушыларды шақыру комиссиясына келуін және облыстық жинақтау пунктіне жөнелтуін қамтамасыз етсін.</w:t>
      </w:r>
      <w:r>
        <w:br/>
      </w:r>
      <w:r>
        <w:rPr>
          <w:rFonts w:ascii="Times New Roman"/>
          <w:b w:val="false"/>
          <w:i w:val="false"/>
          <w:color w:val="000000"/>
          <w:sz w:val="28"/>
        </w:rPr>
        <w:t>
</w:t>
      </w:r>
      <w:r>
        <w:rPr>
          <w:rFonts w:ascii="Times New Roman"/>
          <w:b w:val="false"/>
          <w:i w:val="false"/>
          <w:color w:val="000000"/>
          <w:sz w:val="28"/>
        </w:rPr>
        <w:t>
      6. Ғабит Мүсірепов атындағы аудандық ішкі істер бөлімінің бастығы Думан Әшкенұлы Таев (келісім бойынша) азаматтарды тіркеу участігіне келуін бақылауды іске асырсын және қажетті тәртіпті қамтамасыз етсін, тіркеуден жалтарту әрекетін алдын алсын.</w:t>
      </w:r>
      <w:r>
        <w:br/>
      </w:r>
      <w:r>
        <w:rPr>
          <w:rFonts w:ascii="Times New Roman"/>
          <w:b w:val="false"/>
          <w:i w:val="false"/>
          <w:color w:val="000000"/>
          <w:sz w:val="28"/>
        </w:rPr>
        <w:t>
</w:t>
      </w:r>
      <w:r>
        <w:rPr>
          <w:rFonts w:ascii="Times New Roman"/>
          <w:b w:val="false"/>
          <w:i w:val="false"/>
          <w:color w:val="000000"/>
          <w:sz w:val="28"/>
        </w:rPr>
        <w:t>
      7. «Ғабит Мүсірепов атындағы ауданның Қорғаныс істері жөніндегі бөлімі» мемлекеттік мекемесінің бастығы Тимур Қайнарбекұлы Бидайбеков (келісім бойынша):</w:t>
      </w:r>
      <w:r>
        <w:br/>
      </w:r>
      <w:r>
        <w:rPr>
          <w:rFonts w:ascii="Times New Roman"/>
          <w:b w:val="false"/>
          <w:i w:val="false"/>
          <w:color w:val="000000"/>
          <w:sz w:val="28"/>
        </w:rPr>
        <w:t>
      әскерге шақырудың қорытындысы туралы аудан әкіміне әскери шақыру аяқталған соң ақпарат берсін.</w:t>
      </w:r>
      <w:r>
        <w:br/>
      </w:r>
      <w:r>
        <w:rPr>
          <w:rFonts w:ascii="Times New Roman"/>
          <w:b w:val="false"/>
          <w:i w:val="false"/>
          <w:color w:val="000000"/>
          <w:sz w:val="28"/>
        </w:rPr>
        <w:t>
</w:t>
      </w:r>
      <w:r>
        <w:rPr>
          <w:rFonts w:ascii="Times New Roman"/>
          <w:b w:val="false"/>
          <w:i w:val="false"/>
          <w:color w:val="000000"/>
          <w:sz w:val="28"/>
        </w:rPr>
        <w:t>
      8. Әскерге шақыру комиссиясы мүшелеріне дәрігерлік, техникалық қызметкерлерінің, сондай-ақ қызмет көрсету қызметкерлерінің осы міндеттерді атқару уақытында жұмыс орны, қызметі және жалақысы сақталады.</w:t>
      </w:r>
      <w:r>
        <w:br/>
      </w:r>
      <w:r>
        <w:rPr>
          <w:rFonts w:ascii="Times New Roman"/>
          <w:b w:val="false"/>
          <w:i w:val="false"/>
          <w:color w:val="000000"/>
          <w:sz w:val="28"/>
        </w:rPr>
        <w:t>
</w:t>
      </w:r>
      <w:r>
        <w:rPr>
          <w:rFonts w:ascii="Times New Roman"/>
          <w:b w:val="false"/>
          <w:i w:val="false"/>
          <w:color w:val="000000"/>
          <w:sz w:val="28"/>
        </w:rPr>
        <w:t>
      9. Осы қаулының орындалуын бақылау аудан әкімінің орынбасары Алтыншаш Жұлдызбекқызы Тайшабаеваға жүктелсін.</w:t>
      </w:r>
      <w:r>
        <w:br/>
      </w:r>
      <w:r>
        <w:rPr>
          <w:rFonts w:ascii="Times New Roman"/>
          <w:b w:val="false"/>
          <w:i w:val="false"/>
          <w:color w:val="000000"/>
          <w:sz w:val="28"/>
        </w:rPr>
        <w:t>
</w:t>
      </w:r>
      <w:r>
        <w:rPr>
          <w:rFonts w:ascii="Times New Roman"/>
          <w:b w:val="false"/>
          <w:i w:val="false"/>
          <w:color w:val="000000"/>
          <w:sz w:val="28"/>
        </w:rPr>
        <w:t>
      10. Осы қаулы ресми жарияланған күннен бастап қолданысқа енгізіледі.</w:t>
      </w:r>
    </w:p>
    <w:bookmarkEnd w:id="1"/>
    <w:p>
      <w:pPr>
        <w:spacing w:after="0"/>
        <w:ind w:left="0"/>
        <w:jc w:val="both"/>
      </w:pPr>
      <w:r>
        <w:rPr>
          <w:rFonts w:ascii="Times New Roman"/>
          <w:b w:val="false"/>
          <w:i/>
          <w:color w:val="000000"/>
          <w:sz w:val="28"/>
        </w:rPr>
        <w:t>      Аудан әкімі                                М. Тасмағанбетов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«Ғабит Мүсірепов атындағы</w:t>
      </w:r>
      <w:r>
        <w:br/>
      </w:r>
      <w:r>
        <w:rPr>
          <w:rFonts w:ascii="Times New Roman"/>
          <w:b w:val="false"/>
          <w:i w:val="false"/>
          <w:color w:val="000000"/>
          <w:sz w:val="28"/>
        </w:rPr>
        <w:t>
</w:t>
      </w:r>
      <w:r>
        <w:rPr>
          <w:rFonts w:ascii="Times New Roman"/>
          <w:b w:val="false"/>
          <w:i/>
          <w:color w:val="000000"/>
          <w:sz w:val="28"/>
        </w:rPr>
        <w:t>      ауданның Қорғаныс істері</w:t>
      </w:r>
      <w:r>
        <w:br/>
      </w:r>
      <w:r>
        <w:rPr>
          <w:rFonts w:ascii="Times New Roman"/>
          <w:b w:val="false"/>
          <w:i w:val="false"/>
          <w:color w:val="000000"/>
          <w:sz w:val="28"/>
        </w:rPr>
        <w:t>
</w:t>
      </w:r>
      <w:r>
        <w:rPr>
          <w:rFonts w:ascii="Times New Roman"/>
          <w:b w:val="false"/>
          <w:i/>
          <w:color w:val="000000"/>
          <w:sz w:val="28"/>
        </w:rPr>
        <w:t>      жөніндегі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                        Т. Қ.Бидайбеков</w:t>
      </w:r>
    </w:p>
    <w:p>
      <w:pPr>
        <w:spacing w:after="0"/>
        <w:ind w:left="0"/>
        <w:jc w:val="both"/>
      </w:pPr>
      <w:r>
        <w:rPr>
          <w:rFonts w:ascii="Times New Roman"/>
          <w:b w:val="false"/>
          <w:i/>
          <w:color w:val="000000"/>
          <w:sz w:val="28"/>
        </w:rPr>
        <w:t>      «Солтүстік Қазақстан облысы</w:t>
      </w:r>
      <w:r>
        <w:br/>
      </w:r>
      <w:r>
        <w:rPr>
          <w:rFonts w:ascii="Times New Roman"/>
          <w:b w:val="false"/>
          <w:i w:val="false"/>
          <w:color w:val="000000"/>
          <w:sz w:val="28"/>
        </w:rPr>
        <w:t>
</w:t>
      </w:r>
      <w:r>
        <w:rPr>
          <w:rFonts w:ascii="Times New Roman"/>
          <w:b w:val="false"/>
          <w:i/>
          <w:color w:val="000000"/>
          <w:sz w:val="28"/>
        </w:rPr>
        <w:t>      Ішкі істер департаменті</w:t>
      </w:r>
      <w:r>
        <w:br/>
      </w:r>
      <w:r>
        <w:rPr>
          <w:rFonts w:ascii="Times New Roman"/>
          <w:b w:val="false"/>
          <w:i w:val="false"/>
          <w:color w:val="000000"/>
          <w:sz w:val="28"/>
        </w:rPr>
        <w:t>
</w:t>
      </w:r>
      <w:r>
        <w:rPr>
          <w:rFonts w:ascii="Times New Roman"/>
          <w:b w:val="false"/>
          <w:i/>
          <w:color w:val="000000"/>
          <w:sz w:val="28"/>
        </w:rPr>
        <w:t>      Ғабит Мүсірепов атындағы</w:t>
      </w:r>
      <w:r>
        <w:br/>
      </w:r>
      <w:r>
        <w:rPr>
          <w:rFonts w:ascii="Times New Roman"/>
          <w:b w:val="false"/>
          <w:i w:val="false"/>
          <w:color w:val="000000"/>
          <w:sz w:val="28"/>
        </w:rPr>
        <w:t>
</w:t>
      </w:r>
      <w:r>
        <w:rPr>
          <w:rFonts w:ascii="Times New Roman"/>
          <w:b w:val="false"/>
          <w:i/>
          <w:color w:val="000000"/>
          <w:sz w:val="28"/>
        </w:rPr>
        <w:t>      аудандық ішкі істер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            Д. Ә.Таев</w:t>
      </w:r>
    </w:p>
    <w:p>
      <w:pPr>
        <w:spacing w:after="0"/>
        <w:ind w:left="0"/>
        <w:jc w:val="both"/>
      </w:pPr>
      <w:r>
        <w:rPr>
          <w:rFonts w:ascii="Times New Roman"/>
          <w:b w:val="false"/>
          <w:i/>
          <w:color w:val="000000"/>
          <w:sz w:val="28"/>
        </w:rPr>
        <w:t>      Қазақстан Республикасы Денсаулық</w:t>
      </w:r>
      <w:r>
        <w:br/>
      </w:r>
      <w:r>
        <w:rPr>
          <w:rFonts w:ascii="Times New Roman"/>
          <w:b w:val="false"/>
          <w:i w:val="false"/>
          <w:color w:val="000000"/>
          <w:sz w:val="28"/>
        </w:rPr>
        <w:t>
</w:t>
      </w:r>
      <w:r>
        <w:rPr>
          <w:rFonts w:ascii="Times New Roman"/>
          <w:b w:val="false"/>
          <w:i/>
          <w:color w:val="000000"/>
          <w:sz w:val="28"/>
        </w:rPr>
        <w:t xml:space="preserve">      сақтау министрлігі Солтүстік </w:t>
      </w:r>
      <w:r>
        <w:br/>
      </w:r>
      <w:r>
        <w:rPr>
          <w:rFonts w:ascii="Times New Roman"/>
          <w:b w:val="false"/>
          <w:i w:val="false"/>
          <w:color w:val="000000"/>
          <w:sz w:val="28"/>
        </w:rPr>
        <w:t>
</w:t>
      </w:r>
      <w:r>
        <w:rPr>
          <w:rFonts w:ascii="Times New Roman"/>
          <w:b w:val="false"/>
          <w:i/>
          <w:color w:val="000000"/>
          <w:sz w:val="28"/>
        </w:rPr>
        <w:t>      Қазақстан облысы әкімдігінің</w:t>
      </w:r>
      <w:r>
        <w:br/>
      </w:r>
      <w:r>
        <w:rPr>
          <w:rFonts w:ascii="Times New Roman"/>
          <w:b w:val="false"/>
          <w:i w:val="false"/>
          <w:color w:val="000000"/>
          <w:sz w:val="28"/>
        </w:rPr>
        <w:t>
</w:t>
      </w:r>
      <w:r>
        <w:rPr>
          <w:rFonts w:ascii="Times New Roman"/>
          <w:b w:val="false"/>
          <w:i/>
          <w:color w:val="000000"/>
          <w:sz w:val="28"/>
        </w:rPr>
        <w:t>      «Ғабит Мүсірепов атындағы ауданның</w:t>
      </w:r>
      <w:r>
        <w:br/>
      </w:r>
      <w:r>
        <w:rPr>
          <w:rFonts w:ascii="Times New Roman"/>
          <w:b w:val="false"/>
          <w:i w:val="false"/>
          <w:color w:val="000000"/>
          <w:sz w:val="28"/>
        </w:rPr>
        <w:t>
</w:t>
      </w:r>
      <w:r>
        <w:rPr>
          <w:rFonts w:ascii="Times New Roman"/>
          <w:b w:val="false"/>
          <w:i/>
          <w:color w:val="000000"/>
          <w:sz w:val="28"/>
        </w:rPr>
        <w:t xml:space="preserve">      Орталық аудандық ауруханасы» </w:t>
      </w:r>
      <w:r>
        <w:br/>
      </w:r>
      <w:r>
        <w:rPr>
          <w:rFonts w:ascii="Times New Roman"/>
          <w:b w:val="false"/>
          <w:i w:val="false"/>
          <w:color w:val="000000"/>
          <w:sz w:val="28"/>
        </w:rPr>
        <w:t>
</w:t>
      </w:r>
      <w:r>
        <w:rPr>
          <w:rFonts w:ascii="Times New Roman"/>
          <w:b w:val="false"/>
          <w:i/>
          <w:color w:val="000000"/>
          <w:sz w:val="28"/>
        </w:rPr>
        <w:t>      шаруашылық жүргізу құқығындағы</w:t>
      </w:r>
      <w:r>
        <w:br/>
      </w:r>
      <w:r>
        <w:rPr>
          <w:rFonts w:ascii="Times New Roman"/>
          <w:b w:val="false"/>
          <w:i w:val="false"/>
          <w:color w:val="000000"/>
          <w:sz w:val="28"/>
        </w:rPr>
        <w:t>
</w:t>
      </w:r>
      <w:r>
        <w:rPr>
          <w:rFonts w:ascii="Times New Roman"/>
          <w:b w:val="false"/>
          <w:i/>
          <w:color w:val="000000"/>
          <w:sz w:val="28"/>
        </w:rPr>
        <w:t xml:space="preserve">      коммуналдық мемлекеттік </w:t>
      </w:r>
      <w:r>
        <w:br/>
      </w:r>
      <w:r>
        <w:rPr>
          <w:rFonts w:ascii="Times New Roman"/>
          <w:b w:val="false"/>
          <w:i w:val="false"/>
          <w:color w:val="000000"/>
          <w:sz w:val="28"/>
        </w:rPr>
        <w:t>
</w:t>
      </w:r>
      <w:r>
        <w:rPr>
          <w:rFonts w:ascii="Times New Roman"/>
          <w:b w:val="false"/>
          <w:i/>
          <w:color w:val="000000"/>
          <w:sz w:val="28"/>
        </w:rPr>
        <w:t>      кәсіпорнының бас дәрігері                  Қ. Б. Бижанов</w:t>
      </w:r>
    </w:p>
    <w:bookmarkStart w:name="z12" w:id="2"/>
    <w:p>
      <w:pPr>
        <w:spacing w:after="0"/>
        <w:ind w:left="0"/>
        <w:jc w:val="both"/>
      </w:pPr>
      <w:r>
        <w:rPr>
          <w:rFonts w:ascii="Times New Roman"/>
          <w:b w:val="false"/>
          <w:i w:val="false"/>
          <w:color w:val="000000"/>
          <w:sz w:val="28"/>
        </w:rPr>
        <w:t>
Аудан әкімдігінің</w:t>
      </w:r>
      <w:r>
        <w:br/>
      </w:r>
      <w:r>
        <w:rPr>
          <w:rFonts w:ascii="Times New Roman"/>
          <w:b w:val="false"/>
          <w:i w:val="false"/>
          <w:color w:val="000000"/>
          <w:sz w:val="28"/>
        </w:rPr>
        <w:t>
2011 жылғы 18 наурыздағы № 58</w:t>
      </w:r>
      <w:r>
        <w:br/>
      </w:r>
      <w:r>
        <w:rPr>
          <w:rFonts w:ascii="Times New Roman"/>
          <w:b w:val="false"/>
          <w:i w:val="false"/>
          <w:color w:val="000000"/>
          <w:sz w:val="28"/>
        </w:rPr>
        <w:t>
қаулысына қосымша</w:t>
      </w:r>
    </w:p>
    <w:bookmarkEnd w:id="2"/>
    <w:p>
      <w:pPr>
        <w:spacing w:after="0"/>
        <w:ind w:left="0"/>
        <w:jc w:val="left"/>
      </w:pPr>
      <w:r>
        <w:rPr>
          <w:rFonts w:ascii="Times New Roman"/>
          <w:b/>
          <w:i w:val="false"/>
          <w:color w:val="000000"/>
        </w:rPr>
        <w:t xml:space="preserve"> Қазақстан Республикасы ер азаматтарды Ғабит Мүсірепов атындағы ауданның Қорғаныс істері жөніндегі бөлімінде әскерге шақыру комиссиясы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93"/>
        <w:gridCol w:w="6473"/>
      </w:tblGrid>
      <w:tr>
        <w:trPr>
          <w:trHeight w:val="30" w:hRule="atLeast"/>
        </w:trPr>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Бидайбеков Тимур Қайнарбекұлы</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«Ғабит Мүсірепов атындағы ауданның Қорғаныс істері жөніндегі бөлімі» мемлекеттік мекемесі бастығының, комиссия төрағасы (келісім бойынша)</w:t>
            </w:r>
          </w:p>
        </w:tc>
      </w:tr>
      <w:tr>
        <w:trPr>
          <w:trHeight w:val="30" w:hRule="atLeast"/>
        </w:trPr>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Симиков Василий Иванович</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 аппаратының азаматтық қорғаныс және төтенше жағдайлар жөніндегі жетекші маманы, комиссия төрағасының орынбасары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мүшелері:</w:t>
            </w:r>
          </w:p>
        </w:tc>
      </w:tr>
      <w:tr>
        <w:trPr>
          <w:trHeight w:val="30" w:hRule="atLeast"/>
        </w:trPr>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Журавлев Юрий Григорьевич</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«Ғабит Мүсірепов атындағы ауданның ішкі істер бөлімі» мемлекеттік мекемесінің тәрбие және кадрлар жұмысы жөніндегі орынбасары (келісім бойынша)</w:t>
            </w:r>
          </w:p>
        </w:tc>
      </w:tr>
      <w:tr>
        <w:trPr>
          <w:trHeight w:val="30" w:hRule="atLeast"/>
        </w:trPr>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Селезень Алексей Николаевич</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Денсаулық сақтау министрлігі Солтүстік Қазақстан облысы әкімдігі «Ғабит Мүсірепов атындағы ауданның Орталық аудандық ауруханасы» шаруашылық жүргізу құқығындағы коммуналдық мемлекеттік кәсіпорынның ұйымдастыру-әдіскерлік бөлімінің меңгерушісі, дәрігерлік комиссия төрағасы (келісім бойынша)</w:t>
            </w:r>
          </w:p>
        </w:tc>
      </w:tr>
      <w:tr>
        <w:trPr>
          <w:trHeight w:val="30" w:hRule="atLeast"/>
        </w:trPr>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Бейкель Светлана Николаевна</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Денсаулық сақтау министрлігі Солтүстік Қазақстан облысы әкімдігі «Ғабит Мүсірепов атындағы ауданның Орталық аудандық ауруханасы» шаруашылық жүргізу құқығындағы коммуналдық мемлекеттік кәсіпорын емханасы дерматовенерологиялық бөлімшенің кабинет медбикесі, комиссия хатшысы (келісім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Тіркеу комиссиясының мүшелері сырқаттанып немесе басқа да себептермен келмей қалған жағдайда келесі көмекшілер бекітілсін:</w:t>
            </w:r>
          </w:p>
        </w:tc>
      </w:tr>
      <w:tr>
        <w:trPr>
          <w:trHeight w:val="30" w:hRule="atLeast"/>
        </w:trPr>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Рожнов Константин Геннадьевич</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«Ғабит Мүсірепов атындағы ауданның Қорғаныс істері жөніндегі бөлімі» мемлекеттік мекемесі бастығының орынбасары, комиссия төрағасы (келісім бойынша)</w:t>
            </w:r>
          </w:p>
        </w:tc>
      </w:tr>
      <w:tr>
        <w:trPr>
          <w:trHeight w:val="30" w:hRule="atLeast"/>
        </w:trPr>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Тайшабаева Алтыншаш Жұлдызбекқызы</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Ғабит Мүсірепов атындағы аудан әкімінің әлеуметтік мәселелер жөніндегі орынбасары, комиссия төрағасының орынбасары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мүшелері:</w:t>
            </w:r>
          </w:p>
        </w:tc>
      </w:tr>
      <w:tr>
        <w:trPr>
          <w:trHeight w:val="30" w:hRule="atLeast"/>
        </w:trPr>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Батаканов Марат Болатұлы</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«Ғабит Мүсірепов атындағы ауданның ішкі істер бөлімі» мемлекеттік мекемесінің қоғамдық қауіпсіздік жөніндегі орынбасары (келісім бойынша)</w:t>
            </w:r>
          </w:p>
        </w:tc>
      </w:tr>
      <w:tr>
        <w:trPr>
          <w:trHeight w:val="30" w:hRule="atLeast"/>
        </w:trPr>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Бижанов Қаныш Болатұлы</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 Солтүстік  Қазақстан облысы әкімдігі «Ғабит Мүсірепов атындағы ауданның Орталық ауруханасы» шаруашылық жүргізу құқығындағы мемлекеттік коммуналдық кәсіпорын бас дәрігері, дәрігерлік комиссияның төрағасы (келісім бойынша)</w:t>
            </w:r>
          </w:p>
        </w:tc>
      </w:tr>
      <w:tr>
        <w:trPr>
          <w:trHeight w:val="30" w:hRule="atLeast"/>
        </w:trPr>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Сергеева Любовь Андреевна</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министрлігінің Солтүстік Қазақстан облысы әкімдігі «Ғабит Мүсірепов атындағы ауданның Орталық аудандық ауруханасы» шаруашылық жүргізу құқығындағы мемлекеттік коммуналдық кәсіпорынның медбикесі, комиссия  хатшысы (келісім бойынша)</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