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d00" w14:textId="39a3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Айыртау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2011 жылғы 28 ақпандағы N 52 қаулысы. Солтүстік Қазақстан облысы Айыртау ауданының Әділет басқармасында 2011 жылғы 25 наурызда N 13-3-129 тіркелді. Күші жойылды - Солтүстік Қазақстан облысы Айыртау ауданы әкімдігінің 2012 жылғы 6 қаңтардағы N 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 әкімдігінің 2012.01.06 N 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қоғамдық жұмыстардың көлемдері (мәтін бойынша одан әрі - Тізім) және түрлері, ұйымдардың Тізімі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Айыртау ауданының жұмыспен қамту және әлеуметтік бағдарламалар бөлімі» мемлекеттік мекемесі бекітілген Тізімге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жұмысшылардың еңбек ақы төлемі Қазақстан Республикасының 2010 жылғы 29 қарашадағы № 357-IV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минималды еңбекақы көлемінде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жұмыстардың шарттары екі демалыс күнмен (сенбі, жексенбі) ұзақтығы 5 (бес) күн жұмыс аптасы, сегіз сағаттық жұмыс күн, түскі үзіліс 1 (бір) сағат, еңбек жағдайларына байланысты жұмысшы мен жұмыс берушінің арасында құрылған еңбек шарты қарастырған жұмыс уақытын ұйымдастырудың икемді түрі анықталады.</w:t>
      </w:r>
      <w:r>
        <w:br/>
      </w:r>
      <w:r>
        <w:rPr>
          <w:rFonts w:ascii="Times New Roman"/>
          <w:b w:val="false"/>
          <w:i w:val="false"/>
          <w:color w:val="000000"/>
          <w:sz w:val="28"/>
        </w:rPr>
        <w:t>
</w:t>
      </w:r>
      <w:r>
        <w:rPr>
          <w:rFonts w:ascii="Times New Roman"/>
          <w:b w:val="false"/>
          <w:i w:val="false"/>
          <w:color w:val="000000"/>
          <w:sz w:val="28"/>
        </w:rPr>
        <w:t>
      5. Еңбекті қорғау және қауіпсіздік техникасы бойынша нұсқау, арнайы киіммен, аспаптар мен құралдармен қамтамасыз ету, уақытша еңбекке жарамсыздығы бойынша әлеуметтік жәрдемақыны төлеу, денсаулыққа келтірілген зақымды немесе басқа да зиян келтірулерді төлеу, зейнеткерлік және әлеуметтік төлемдер Қазақстан Республикасының заңнамаларына сәйкес жасалады.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Р.Р.Тілеубаеваға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Қ. Тоқтасын</w:t>
      </w:r>
    </w:p>
    <w:bookmarkStart w:name="z9"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2011 жылғы 28 ақпандағы № 52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Ұйымдардың тізімі, қоғамдық жұмыстардың түрлері және жұмыс көлемдері</w:t>
      </w:r>
    </w:p>
    <w:p>
      <w:pPr>
        <w:spacing w:after="0"/>
        <w:ind w:left="0"/>
        <w:jc w:val="both"/>
      </w:pPr>
      <w:r>
        <w:rPr>
          <w:rFonts w:ascii="Times New Roman"/>
          <w:b w:val="false"/>
          <w:i w:val="false"/>
          <w:color w:val="ff0000"/>
          <w:sz w:val="28"/>
        </w:rPr>
        <w:t xml:space="preserve">      Ескерту. Тізімге өзгерту енгізілді - Солтүстік Қазақстан облысы Айыртау аудандық әкімдігінің 2011.04.29 </w:t>
      </w:r>
      <w:r>
        <w:rPr>
          <w:rFonts w:ascii="Times New Roman"/>
          <w:b w:val="false"/>
          <w:i w:val="false"/>
          <w:color w:val="ff0000"/>
          <w:sz w:val="28"/>
        </w:rPr>
        <w:t>N 159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2771"/>
        <w:gridCol w:w="2725"/>
        <w:gridCol w:w="1901"/>
        <w:gridCol w:w="925"/>
        <w:gridCol w:w="1728"/>
        <w:gridCol w:w="1339"/>
      </w:tblGrid>
      <w:tr>
        <w:trPr>
          <w:trHeight w:val="645"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жұмыстардың түрлері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мерзімі (айлар)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жұмысшіларсаны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орыны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дың төле</w:t>
            </w:r>
            <w:r>
              <w:br/>
            </w:r>
            <w:r>
              <w:rPr>
                <w:rFonts w:ascii="Times New Roman"/>
                <w:b w:val="false"/>
                <w:i w:val="false"/>
                <w:color w:val="000000"/>
                <w:sz w:val="20"/>
              </w:rPr>
              <w:t>
мі, теңге</w:t>
            </w:r>
          </w:p>
        </w:tc>
      </w:tr>
      <w:tr>
        <w:trPr>
          <w:trHeight w:val="27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w:t>
            </w:r>
            <w:r>
              <w:br/>
            </w:r>
            <w:r>
              <w:rPr>
                <w:rFonts w:ascii="Times New Roman"/>
                <w:b w:val="false"/>
                <w:i w:val="false"/>
                <w:color w:val="000000"/>
                <w:sz w:val="20"/>
              </w:rPr>
              <w:t>
ка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4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ағартуға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7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 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14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73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6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1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02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175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64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w:t>
            </w:r>
            <w:r>
              <w:br/>
            </w:r>
            <w:r>
              <w:rPr>
                <w:rFonts w:ascii="Times New Roman"/>
                <w:b w:val="false"/>
                <w:i w:val="false"/>
                <w:color w:val="000000"/>
                <w:sz w:val="20"/>
              </w:rPr>
              <w:t>
лық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448033</w:t>
            </w:r>
          </w:p>
        </w:tc>
      </w:tr>
      <w:tr>
        <w:trPr>
          <w:trHeight w:val="7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ағартуға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66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171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10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75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19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85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мәдени мақсатындағы ғимаратта жылыту маусымы кезеңінде пеш жағушыға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ғимаратының алаңы 500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6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301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6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2508982</w:t>
            </w:r>
          </w:p>
        </w:tc>
      </w:tr>
      <w:tr>
        <w:trPr>
          <w:trHeight w:val="7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 ға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ағаш әктеу.</w:t>
            </w:r>
            <w:r>
              <w:br/>
            </w:r>
            <w:r>
              <w:rPr>
                <w:rFonts w:ascii="Times New Roman"/>
                <w:b w:val="false"/>
                <w:i w:val="false"/>
                <w:color w:val="000000"/>
                <w:sz w:val="20"/>
              </w:rPr>
              <w:t>
250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896065</w:t>
            </w:r>
          </w:p>
        </w:tc>
      </w:tr>
      <w:tr>
        <w:trPr>
          <w:trHeight w:val="67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448033</w:t>
            </w:r>
          </w:p>
        </w:tc>
      </w:tr>
      <w:tr>
        <w:trPr>
          <w:trHeight w:val="171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- 100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313622</w:t>
            </w:r>
          </w:p>
        </w:tc>
      </w:tr>
      <w:tr>
        <w:trPr>
          <w:trHeight w:val="87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313622</w:t>
            </w:r>
          </w:p>
        </w:tc>
      </w:tr>
      <w:tr>
        <w:trPr>
          <w:trHeight w:val="12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 қоғамдық тәртіпті қамтамасыз ету үшін құқықтық қорғау органдарына жәрдемдесу жасақтарына қатысу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селосында қоғамдық тәртіпті қамтамасыз етуде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448033</w:t>
            </w:r>
          </w:p>
        </w:tc>
      </w:tr>
      <w:tr>
        <w:trPr>
          <w:trHeight w:val="55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r>
              <w:br/>
            </w:r>
            <w:r>
              <w:rPr>
                <w:rFonts w:ascii="Times New Roman"/>
                <w:b w:val="false"/>
                <w:i w:val="false"/>
                <w:color w:val="000000"/>
                <w:sz w:val="20"/>
              </w:rPr>
              <w:t>
дың, скверлердің аумағын көркейту және күзетуге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 скверлерді күзетуде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448033</w:t>
            </w:r>
          </w:p>
        </w:tc>
      </w:tr>
      <w:tr>
        <w:trPr>
          <w:trHeight w:val="37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313622</w:t>
            </w:r>
          </w:p>
        </w:tc>
      </w:tr>
      <w:tr>
        <w:trPr>
          <w:trHeight w:val="22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9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153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7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атқару</w:t>
            </w:r>
            <w:r>
              <w:br/>
            </w:r>
            <w:r>
              <w:rPr>
                <w:rFonts w:ascii="Times New Roman"/>
                <w:b w:val="false"/>
                <w:i w:val="false"/>
                <w:color w:val="000000"/>
                <w:sz w:val="20"/>
              </w:rPr>
              <w:t>
шыларға іс жүргізу бойынша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дейінгі атқару құжаттарына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70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w:t>
            </w:r>
            <w:r>
              <w:br/>
            </w:r>
            <w:r>
              <w:rPr>
                <w:rFonts w:ascii="Times New Roman"/>
                <w:b w:val="false"/>
                <w:i w:val="false"/>
                <w:color w:val="000000"/>
                <w:sz w:val="20"/>
              </w:rPr>
              <w:t>
ка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4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r>
              <w:br/>
            </w:r>
            <w:r>
              <w:rPr>
                <w:rFonts w:ascii="Times New Roman"/>
                <w:b w:val="false"/>
                <w:i w:val="false"/>
                <w:color w:val="000000"/>
                <w:sz w:val="20"/>
              </w:rPr>
              <w:t>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73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71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0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82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2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02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133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66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58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7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0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7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1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31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7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179218</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2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1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04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104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1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w:t>
            </w:r>
            <w:r>
              <w:br/>
            </w:r>
            <w:r>
              <w:rPr>
                <w:rFonts w:ascii="Times New Roman"/>
                <w:b w:val="false"/>
                <w:i w:val="false"/>
                <w:color w:val="000000"/>
                <w:sz w:val="20"/>
              </w:rPr>
              <w:t>
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9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4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3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57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5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236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1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30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7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6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54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11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5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153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7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19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89594</w:t>
            </w:r>
          </w:p>
        </w:tc>
      </w:tr>
      <w:tr>
        <w:trPr>
          <w:trHeight w:val="4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6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1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395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2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30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1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0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37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9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152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0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31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6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5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7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52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2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89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92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3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31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54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1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244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0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7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18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0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2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295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0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w:t>
            </w:r>
            <w:r>
              <w:br/>
            </w:r>
            <w:r>
              <w:rPr>
                <w:rFonts w:ascii="Times New Roman"/>
                <w:b w:val="false"/>
                <w:i w:val="false"/>
                <w:color w:val="000000"/>
                <w:sz w:val="20"/>
              </w:rPr>
              <w:t>
бурлук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1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54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49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55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21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199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29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1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селолық округі әкімінің аппараты» мемлекет</w:t>
            </w:r>
            <w:r>
              <w:br/>
            </w:r>
            <w:r>
              <w:rPr>
                <w:rFonts w:ascii="Times New Roman"/>
                <w:b w:val="false"/>
                <w:i w:val="false"/>
                <w:color w:val="000000"/>
                <w:sz w:val="20"/>
              </w:rPr>
              <w:t>
тік мекемесі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аббаттандыру және көгал</w:t>
            </w:r>
            <w:r>
              <w:br/>
            </w:r>
            <w:r>
              <w:rPr>
                <w:rFonts w:ascii="Times New Roman"/>
                <w:b w:val="false"/>
                <w:i w:val="false"/>
                <w:color w:val="000000"/>
                <w:sz w:val="20"/>
              </w:rPr>
              <w:t>
дандыруда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6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 ағарту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 25 талшілікті кесу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күзгі су тасқынына байланысты жұмыстарды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34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жаңадан келген оралмандарға отын дайындауда, жеткізуге және түсіруге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үю-30 куб.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6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 және шаруашылық кітаптарды жасауға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52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42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азаматтарды күту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r>
        <w:trPr>
          <w:trHeight w:val="97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мәдени белгіленген жылыту маусымы кезеңінде пеш жағушыға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 500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134410</w:t>
            </w:r>
          </w:p>
        </w:tc>
      </w:tr>
      <w:tr>
        <w:trPr>
          <w:trHeight w:val="1995"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160 істі өңдеуге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