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59a1" w14:textId="b115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Аққайың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ақы және үй алу үшін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2011 жылғы 10 наурыздағы N 27-2 шешімі. Солтүстік Қазақстан облысының Әділет департаментінде 2011 жылғы 7 сәуірде N 13-2-130 тіркелді. Күші жойылды (Солтүстік Қазақстан облысы Әділет департаментінің 2013 жылғы 2 сәуірдегі № 04-07/1933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Әділет департаментінің 02.04.2013 № 04-07/1933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 7-бабы 3-тармағы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ережелерін бекіту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жылға өтінген қажеттілігінің есебімен Аққайың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w:t>
      </w:r>
      <w:r>
        <w:br/>
      </w:r>
      <w:r>
        <w:rPr>
          <w:rFonts w:ascii="Times New Roman"/>
          <w:b w:val="false"/>
          <w:i w:val="false"/>
          <w:color w:val="000000"/>
          <w:sz w:val="28"/>
        </w:rPr>
        <w:t>
      1) өтініш түскен кезеңнен жетпіс есептік айлық көрсеткішке тең сомада көтерме жәрдемақы;</w:t>
      </w:r>
      <w:r>
        <w:br/>
      </w:r>
      <w:r>
        <w:rPr>
          <w:rFonts w:ascii="Times New Roman"/>
          <w:b w:val="false"/>
          <w:i w:val="false"/>
          <w:color w:val="000000"/>
          <w:sz w:val="28"/>
        </w:rPr>
        <w:t>
      2) өтініш түскен кезеңнен тұрғын үй алу үшін мамандардың өтінген сомасында бюджеттік кредит сомасы бір мың бес жүз есептік айлық көрсеткіштен аспайтын әлеуметтік қолдауды.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Аққайың аудандық мәслихатының 2011.07.29 </w:t>
      </w:r>
      <w:r>
        <w:rPr>
          <w:rFonts w:ascii="Times New Roman"/>
          <w:b w:val="false"/>
          <w:i w:val="false"/>
          <w:color w:val="000000"/>
          <w:sz w:val="28"/>
        </w:rPr>
        <w:t>N 32-2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«Аққайың аудандық ауыл шаруашылық және ветеринария бөлімі» мемлекеттік мекемесі ауылдық аумақтарды дамыту бойынша уәкілетті орган ретінде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бекітілген Ережелеріне сәйкес (одан әрі Ережелер) әлеуметтік қолдау шараларын алуға үміттенетін мамандардың құжаттарын қабылдауын және тіркеуін жүзеге асырсын, ұсынылған құжаттардың растығын тексерсін, қаржылық қаражаттың қажеттігін есеп айрысуын жасасын, Аққайың ауданы әкімдігінің жанындағы тұрақты әрекеттегі комиссиясына қарауына құжаттарды жолдасын және осы шешімнің іске асыру бойынша шаралар қолдансын.</w:t>
      </w:r>
      <w:r>
        <w:br/>
      </w:r>
      <w:r>
        <w:rPr>
          <w:rFonts w:ascii="Times New Roman"/>
          <w:b w:val="false"/>
          <w:i w:val="false"/>
          <w:color w:val="000000"/>
          <w:sz w:val="28"/>
        </w:rPr>
        <w:t>
</w:t>
      </w:r>
      <w:r>
        <w:rPr>
          <w:rFonts w:ascii="Times New Roman"/>
          <w:b w:val="false"/>
          <w:i w:val="false"/>
          <w:color w:val="000000"/>
          <w:sz w:val="28"/>
        </w:rPr>
        <w:t>
      3. Аққайың ауданы әкімдігінің жанындағы тұрақты әрекеттегі комиссиясы бекітілген Ережелерге сәйкес ұсынылған құжаттарды қарасын және аудан әкімдігіне маманға әлеуметтік қолдау шараларын ұсыну немесе ұсынудан бас тарту туралы ұсыныс жасасын.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ІV шақырылымның ХХVІІ сессия       Аудандық мәслихатының</w:t>
      </w:r>
      <w:r>
        <w:br/>
      </w:r>
      <w:r>
        <w:rPr>
          <w:rFonts w:ascii="Times New Roman"/>
          <w:b w:val="false"/>
          <w:i w:val="false"/>
          <w:color w:val="000000"/>
          <w:sz w:val="28"/>
        </w:rPr>
        <w:t>
</w:t>
      </w:r>
      <w:r>
        <w:rPr>
          <w:rFonts w:ascii="Times New Roman"/>
          <w:b w:val="false"/>
          <w:i/>
          <w:color w:val="000000"/>
          <w:sz w:val="28"/>
        </w:rPr>
        <w:t>      төрағасы                           хатшысы</w:t>
      </w:r>
      <w:r>
        <w:br/>
      </w:r>
      <w:r>
        <w:rPr>
          <w:rFonts w:ascii="Times New Roman"/>
          <w:b w:val="false"/>
          <w:i w:val="false"/>
          <w:color w:val="000000"/>
          <w:sz w:val="28"/>
        </w:rPr>
        <w:t>
</w:t>
      </w:r>
      <w:r>
        <w:rPr>
          <w:rFonts w:ascii="Times New Roman"/>
          <w:b w:val="false"/>
          <w:i/>
          <w:color w:val="000000"/>
          <w:sz w:val="28"/>
        </w:rPr>
        <w:t>      Қ. Мұхаметрахимов                  Б. Біләлов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«Аққайың аудандық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 Әбділманов</w:t>
      </w:r>
    </w:p>
    <w:p>
      <w:pPr>
        <w:spacing w:after="0"/>
        <w:ind w:left="0"/>
        <w:jc w:val="both"/>
      </w:pPr>
      <w:r>
        <w:rPr>
          <w:rFonts w:ascii="Times New Roman"/>
          <w:b w:val="false"/>
          <w:i/>
          <w:color w:val="000000"/>
          <w:sz w:val="28"/>
        </w:rPr>
        <w:t>      «Аққайың аудандық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 Власова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