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f893" w14:textId="bedf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Петропавл қаласының бюджеті туралы" Петропавл қалалық мәслихаты 33 сессиясының 2010 жылғы 27 желтоқсандағы N 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2011 жылғы 26 шілдедегі N 1 шешімі. Солтүстік Қазақстан облысының Әділет департаментінде 2011 жылғы 15 тамызда N 13-1-201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кодексiнің </w:t>
      </w:r>
      <w:r>
        <w:rPr>
          <w:rFonts w:ascii="Times New Roman"/>
          <w:b w:val="false"/>
          <w:i w:val="false"/>
          <w:color w:val="000000"/>
          <w:sz w:val="28"/>
        </w:rPr>
        <w:t>109-бабына</w:t>
      </w:r>
      <w:r>
        <w:rPr>
          <w:rFonts w:ascii="Times New Roman"/>
          <w:b w:val="false"/>
          <w:i w:val="false"/>
          <w:color w:val="000000"/>
          <w:sz w:val="28"/>
        </w:rPr>
        <w:t>, «Нормативтiк құқықтық актiлер туралы» Қазақстан Республикасының 1998 жылғы 24 наурыздағы № 213 Заңы </w:t>
      </w:r>
      <w:r>
        <w:rPr>
          <w:rFonts w:ascii="Times New Roman"/>
          <w:b w:val="false"/>
          <w:i w:val="false"/>
          <w:color w:val="000000"/>
          <w:sz w:val="28"/>
        </w:rPr>
        <w:t>21-бабына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Петропавл қаласының бюджеті туралы» Петропавл қалалық мәслихатының 2010 жылғы 27 желтоқсандағы № 1 </w:t>
      </w:r>
      <w:r>
        <w:rPr>
          <w:rFonts w:ascii="Times New Roman"/>
          <w:b w:val="false"/>
          <w:i w:val="false"/>
          <w:color w:val="000000"/>
          <w:sz w:val="28"/>
        </w:rPr>
        <w:t>шешіміне</w:t>
      </w:r>
      <w:r>
        <w:rPr>
          <w:rFonts w:ascii="Times New Roman"/>
          <w:b w:val="false"/>
          <w:i w:val="false"/>
          <w:color w:val="000000"/>
          <w:sz w:val="28"/>
        </w:rPr>
        <w:t xml:space="preserve"> (2011 жылғы 21 қаңтардағы № 13-1-188 мемлекеттік нормативтік құқықтық актілерді тіркеу тізілімінде тіркелген, 2011 жылғы 4 ақпандағы № 7 «Қызылжар-Нұры», № 7 «Проспект СК» газеттерінде жарияланған) мынадай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тармақшасында</w:t>
      </w:r>
      <w:r>
        <w:br/>
      </w:r>
      <w:r>
        <w:rPr>
          <w:rFonts w:ascii="Times New Roman"/>
          <w:b w:val="false"/>
          <w:i w:val="false"/>
          <w:color w:val="000000"/>
          <w:sz w:val="28"/>
        </w:rPr>
        <w:t>
      «10734809» цифрлары «11231257» цифрларымен ауыстырылсын;</w:t>
      </w:r>
      <w:r>
        <w:br/>
      </w:r>
      <w:r>
        <w:rPr>
          <w:rFonts w:ascii="Times New Roman"/>
          <w:b w:val="false"/>
          <w:i w:val="false"/>
          <w:color w:val="000000"/>
          <w:sz w:val="28"/>
        </w:rPr>
        <w:t>
      «5716878» цифрлары «5978848» цифрларымен ауыстырылсын;</w:t>
      </w:r>
      <w:r>
        <w:br/>
      </w:r>
      <w:r>
        <w:rPr>
          <w:rFonts w:ascii="Times New Roman"/>
          <w:b w:val="false"/>
          <w:i w:val="false"/>
          <w:color w:val="000000"/>
          <w:sz w:val="28"/>
        </w:rPr>
        <w:t>
      «40389» цифрлары «42039» цифрларымен ауыстырылсын;</w:t>
      </w:r>
      <w:r>
        <w:br/>
      </w:r>
      <w:r>
        <w:rPr>
          <w:rFonts w:ascii="Times New Roman"/>
          <w:b w:val="false"/>
          <w:i w:val="false"/>
          <w:color w:val="000000"/>
          <w:sz w:val="28"/>
        </w:rPr>
        <w:t>
      «292400» цифрлары «296250» цифрларымен ауыстырылсын;</w:t>
      </w:r>
      <w:r>
        <w:br/>
      </w:r>
      <w:r>
        <w:rPr>
          <w:rFonts w:ascii="Times New Roman"/>
          <w:b w:val="false"/>
          <w:i w:val="false"/>
          <w:color w:val="000000"/>
          <w:sz w:val="28"/>
        </w:rPr>
        <w:t>
      «4685142» цифрлары «4914120» цифрларымен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«11376357» цифрлары «11872805» цифрларымен ауыстырылсын;</w:t>
      </w:r>
      <w:r>
        <w:br/>
      </w:r>
      <w:r>
        <w:rPr>
          <w:rFonts w:ascii="Times New Roman"/>
          <w:b w:val="false"/>
          <w:i w:val="false"/>
          <w:color w:val="000000"/>
          <w:sz w:val="28"/>
        </w:rPr>
        <w:t>
      8-тармақта:</w:t>
      </w:r>
      <w:r>
        <w:br/>
      </w:r>
      <w:r>
        <w:rPr>
          <w:rFonts w:ascii="Times New Roman"/>
          <w:b w:val="false"/>
          <w:i w:val="false"/>
          <w:color w:val="000000"/>
          <w:sz w:val="28"/>
        </w:rPr>
        <w:t>
      1) тармақшасында «251283» цифрлары «196979» цифрларымен ауыстырылсын;</w:t>
      </w:r>
      <w:r>
        <w:br/>
      </w:r>
      <w:r>
        <w:rPr>
          <w:rFonts w:ascii="Times New Roman"/>
          <w:b w:val="false"/>
          <w:i w:val="false"/>
          <w:color w:val="000000"/>
          <w:sz w:val="28"/>
        </w:rPr>
        <w:t>
      2) тармақшасында «21506» цифрлары «23056» цифрларымен ауыстырылсын;</w:t>
      </w:r>
      <w:r>
        <w:br/>
      </w:r>
      <w:r>
        <w:rPr>
          <w:rFonts w:ascii="Times New Roman"/>
          <w:b w:val="false"/>
          <w:i w:val="false"/>
          <w:color w:val="000000"/>
          <w:sz w:val="28"/>
        </w:rPr>
        <w:t>
      10-тармақта:</w:t>
      </w:r>
      <w:r>
        <w:br/>
      </w:r>
      <w:r>
        <w:rPr>
          <w:rFonts w:ascii="Times New Roman"/>
          <w:b w:val="false"/>
          <w:i w:val="false"/>
          <w:color w:val="000000"/>
          <w:sz w:val="28"/>
        </w:rPr>
        <w:t>
      4) тармақшасында «51775» цифрлары «65565» цифрларымен ауыстырылсын;</w:t>
      </w:r>
      <w:r>
        <w:br/>
      </w:r>
      <w:r>
        <w:rPr>
          <w:rFonts w:ascii="Times New Roman"/>
          <w:b w:val="false"/>
          <w:i w:val="false"/>
          <w:color w:val="000000"/>
          <w:sz w:val="28"/>
        </w:rPr>
        <w:t>
      мынадай мазмұндағы 27), 28), 29), 30), 31) тармақшаларымен толықтырылсын:</w:t>
      </w:r>
      <w:r>
        <w:br/>
      </w:r>
      <w:r>
        <w:rPr>
          <w:rFonts w:ascii="Times New Roman"/>
          <w:b w:val="false"/>
          <w:i w:val="false"/>
          <w:color w:val="000000"/>
          <w:sz w:val="28"/>
        </w:rPr>
        <w:t xml:space="preserve">
      «27) 24114 мың теңге – Қазақстан Республикасы Білім және ғылым министрлігі Солтүстік Қазақстан облысы Петропавл қаласы әкімдігінің "Қызылжар оранжереясы" мемлекеттік коммуналдық қазыналық кәсіпорнының оранжереясын және қысқы бағын күрделі жөндеуге; </w:t>
      </w:r>
      <w:r>
        <w:br/>
      </w:r>
      <w:r>
        <w:rPr>
          <w:rFonts w:ascii="Times New Roman"/>
          <w:b w:val="false"/>
          <w:i w:val="false"/>
          <w:color w:val="000000"/>
          <w:sz w:val="28"/>
        </w:rPr>
        <w:t>
      28) 41350 мың теңге – сумен жабдықтау желілерін қайта құруға;</w:t>
      </w:r>
      <w:r>
        <w:br/>
      </w:r>
      <w:r>
        <w:rPr>
          <w:rFonts w:ascii="Times New Roman"/>
          <w:b w:val="false"/>
          <w:i w:val="false"/>
          <w:color w:val="000000"/>
          <w:sz w:val="28"/>
        </w:rPr>
        <w:t>
      29) 20000 мың теңге – тұрғын үй құрылыс сақтаулары жүйесі арқылы тұрғын үй құрылысына жобалау-сметалық құжаттамасын әзірлеуге;</w:t>
      </w:r>
      <w:r>
        <w:br/>
      </w:r>
      <w:r>
        <w:rPr>
          <w:rFonts w:ascii="Times New Roman"/>
          <w:b w:val="false"/>
          <w:i w:val="false"/>
          <w:color w:val="000000"/>
          <w:sz w:val="28"/>
        </w:rPr>
        <w:t>
      30) 180985 мың теңге – қала көшелерін орташа жөндеуге;</w:t>
      </w:r>
      <w:r>
        <w:br/>
      </w:r>
      <w:r>
        <w:rPr>
          <w:rFonts w:ascii="Times New Roman"/>
          <w:b w:val="false"/>
          <w:i w:val="false"/>
          <w:color w:val="000000"/>
          <w:sz w:val="28"/>
        </w:rPr>
        <w:t>
      31) 1493 мың теңге – электрондық құжат айналымы жүйесін енгізуге;»;</w:t>
      </w:r>
      <w:r>
        <w:br/>
      </w:r>
      <w:r>
        <w:rPr>
          <w:rFonts w:ascii="Times New Roman"/>
          <w:b w:val="false"/>
          <w:i w:val="false"/>
          <w:color w:val="000000"/>
          <w:sz w:val="28"/>
        </w:rPr>
        <w:t>
      12-тармақта:</w:t>
      </w:r>
      <w:r>
        <w:br/>
      </w:r>
      <w:r>
        <w:rPr>
          <w:rFonts w:ascii="Times New Roman"/>
          <w:b w:val="false"/>
          <w:i w:val="false"/>
          <w:color w:val="000000"/>
          <w:sz w:val="28"/>
        </w:rPr>
        <w:t>
      «119339,4» цифрлары «140129,4» цифрларымен ауыстырылсын;</w:t>
      </w:r>
      <w:r>
        <w:br/>
      </w:r>
      <w:r>
        <w:rPr>
          <w:rFonts w:ascii="Times New Roman"/>
          <w:b w:val="false"/>
          <w:i w:val="false"/>
          <w:color w:val="000000"/>
          <w:sz w:val="28"/>
        </w:rPr>
        <w:t>
      Аталған шешімнің 1, 4, 6, 7, 8, 9-қосымшалары осы шешімнің 1, 2, 3, 4, 5, 6-қосымшаларына сай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Қалалық мәслихат</w:t>
      </w:r>
      <w:r>
        <w:br/>
      </w:r>
      <w:r>
        <w:rPr>
          <w:rFonts w:ascii="Times New Roman"/>
          <w:b w:val="false"/>
          <w:i w:val="false"/>
          <w:color w:val="000000"/>
          <w:sz w:val="28"/>
        </w:rPr>
        <w:t>
</w:t>
      </w:r>
      <w:r>
        <w:rPr>
          <w:rFonts w:ascii="Times New Roman"/>
          <w:b w:val="false"/>
          <w:i/>
          <w:color w:val="000000"/>
          <w:sz w:val="28"/>
        </w:rPr>
        <w:t>      төрағасы                                   хатшысы</w:t>
      </w:r>
      <w:r>
        <w:br/>
      </w:r>
      <w:r>
        <w:rPr>
          <w:rFonts w:ascii="Times New Roman"/>
          <w:b w:val="false"/>
          <w:i w:val="false"/>
          <w:color w:val="000000"/>
          <w:sz w:val="28"/>
        </w:rPr>
        <w:t>
</w:t>
      </w:r>
      <w:r>
        <w:rPr>
          <w:rFonts w:ascii="Times New Roman"/>
          <w:b w:val="false"/>
          <w:i/>
          <w:color w:val="000000"/>
          <w:sz w:val="28"/>
        </w:rPr>
        <w:t>      А. Мишин                                   Р. Сыздықов</w:t>
      </w:r>
    </w:p>
    <w:bookmarkStart w:name="z4" w:id="1"/>
    <w:p>
      <w:pPr>
        <w:spacing w:after="0"/>
        <w:ind w:left="0"/>
        <w:jc w:val="both"/>
      </w:pPr>
      <w:r>
        <w:rPr>
          <w:rFonts w:ascii="Times New Roman"/>
          <w:b w:val="false"/>
          <w:i w:val="false"/>
          <w:color w:val="000000"/>
          <w:sz w:val="28"/>
        </w:rPr>
        <w:t>
Қалалық мәслихаттың IV шақырылған 39 сессиясының</w:t>
      </w:r>
      <w:r>
        <w:br/>
      </w:r>
      <w:r>
        <w:rPr>
          <w:rFonts w:ascii="Times New Roman"/>
          <w:b w:val="false"/>
          <w:i w:val="false"/>
          <w:color w:val="000000"/>
          <w:sz w:val="28"/>
        </w:rPr>
        <w:t>
2011 жылғы 26 шілдедегі № 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Петропавл қаласының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413"/>
        <w:gridCol w:w="21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11 231 257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5 978 848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3 267 653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3 267 653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1 399 533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799 495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408 333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949 769</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586 285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184 493</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153 484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4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4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220 250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4 914 120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4 914 120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4 914 120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093"/>
        <w:gridCol w:w="24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11 872 476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241 758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15 892</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147 295</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107 203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62 298</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орындағаны және ауданның (облыстық маңызы бар қаланың) коммуналдық меншігін басқарғаны үшін орындау және бақылау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16 817</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27 664</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13 895</w:t>
            </w:r>
          </w:p>
        </w:tc>
      </w:tr>
      <w:tr>
        <w:trPr>
          <w:trHeight w:val="12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мемлекеттік жоспарлау және басқару жүйесін қалыптастыру және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42 933,2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5 256 151,9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5 240 917,3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3 845 161,3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241 827</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білім беру ұйымдарының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949 575</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қамқорысыз қалған жетім баланы (жетім-балалар), баланы (балаларды) ұстауға асыраушыларға (қамқоршыларға) ай сайынғы ақшалай қаражат төлеу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керек-жарақпен, бағдарламалық қамтумен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578 926,0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578 926,0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59 133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65 867</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55 411</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140 129,4</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төлеу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48 837</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21 657</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38 084,3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4 434 326,0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2 467 705,6</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732 328,2</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1 012 985,4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35 739</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191 174,1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495 478,9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1 924 291,4</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105 365,2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185 950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336 368,4</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12 232,9</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368 160,5</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пайдалануды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74 047,4</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400 693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241 002,5</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125 566</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 жұмысын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125 566</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13 427</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10 608</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6 457,5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10 601</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20 538</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11 815</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7 563</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666 795</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666 795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641 795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203 794,6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Жол картасы - 2020» бағдарламасы аясында жеке кәсіпкерлікті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127 275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107 172</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28 522,6</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28 522,6</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19 917</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87 149,3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641 548</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пайдаланылатын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бос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430 548</w:t>
            </w:r>
          </w:p>
        </w:tc>
      </w:tr>
    </w:tbl>
    <w:bookmarkStart w:name="z5" w:id="2"/>
    <w:p>
      <w:pPr>
        <w:spacing w:after="0"/>
        <w:ind w:left="0"/>
        <w:jc w:val="both"/>
      </w:pPr>
      <w:r>
        <w:rPr>
          <w:rFonts w:ascii="Times New Roman"/>
          <w:b w:val="false"/>
          <w:i w:val="false"/>
          <w:color w:val="000000"/>
          <w:sz w:val="28"/>
        </w:rPr>
        <w:t>
Қалалық мәслихаттың IV шақырылған 39 сессиясының</w:t>
      </w:r>
      <w:r>
        <w:br/>
      </w:r>
      <w:r>
        <w:rPr>
          <w:rFonts w:ascii="Times New Roman"/>
          <w:b w:val="false"/>
          <w:i w:val="false"/>
          <w:color w:val="000000"/>
          <w:sz w:val="28"/>
        </w:rPr>
        <w:t>
2011 жылғы 26 шілдедегі № 1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2011 жылға арналған қалалық бюджеттің бағдарламалары мен бюджеттiк инвестициялық жобаларға бөлумен бюджеттiк даму бағдарламаларының тiзбес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393"/>
        <w:gridCol w:w="22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3 416 136,7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3 416 136,7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мектепті салу бойынша жұмыс жобасын жаңа учаскіге байланыстыру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3 324 218,6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2 510 034,6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732 328,2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500 745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блок-секциялық 95 пәтерлі бес қабатты тұрғын үй құрылысына сметалық жобалау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 құрылысына сметалық жобалау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тұрғын үй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жалгерлік-коммуналдық тұрғын үй құрылысын ортақ қаржыландыру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90 пәтерлі жалгерлік-коммуналдық тұрғын үй құрылысын ортақ қаржыландыру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жалгерлік-коммуналдық тұрғын үй құрылысын ортақ қаржыландыру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28 945,6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126 пәтерлі және бір 90 пәтерлі жалгерлік-коммуналдық тұрғын үйлерге техникалық паспорттар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1 012 985,4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магистральдық желілер (1 кезек)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суды тартушы сорғы станциялары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тарату желілері (1 кезек)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үйлерге КЛ-10 кВ электрмен жабдықтаудың сыртқы желілерін салу (1 кезек)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ауданындағы инженерлік-коммуникациялық инфрақұрылым құрылысына сметалық жобалау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ауданындағы инженерлік-коммуникациялық инфрақұрылым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508 554</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жылумен жабдықтаудың тарату желілері (2 кезек)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үйге инженерлік-коммуникациялық инфрақұрылым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мектепке инженерлік-коммуникациялық инфрақұрылымды салуға сметалық жобалау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к. жылумен жабдықтаудың тарату желілері" жобасы бойынша сметалық жобалау құжаттамасын әзірлеу. (2 кезек)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шағын ауданында электрмен жабдықтауды салуға (оның ішінде СЖҚ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инфрақұрылымға техникалық паспорттарды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және 90 пәтерлі тұрғын үйлерге инженерлік-коммуникациялық желілерді салу және абаттандыру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126 пәтерлі тұрғын үйге инженерлік-</w:t>
            </w:r>
            <w:r>
              <w:br/>
            </w:r>
            <w:r>
              <w:rPr>
                <w:rFonts w:ascii="Times New Roman"/>
                <w:b w:val="false"/>
                <w:i w:val="false"/>
                <w:color w:val="000000"/>
                <w:sz w:val="20"/>
              </w:rPr>
              <w:t>
коммуникациялық желілерді салу және абаттандыру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10 786,7</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үйге қолданыстағы жылу жолы арқылы өткелді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"Кирпичный" шағын ауданың инженерлік-коммуникациялық инфрақұрылымын дамыту және жайластыруға сметалық жобалау құжаттамасын әзірлеу (электржабдықтау)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2632 км разъездіне су құбыры желілерін салу (2 кезек)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орман шаруашылығына су құбыры желілерін салуға сметалық жобалау қужаттамасын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191 174,1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аумағын абаттандыруға сметалық жобалау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жағалауын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 маңы алаңын реконструкциялауға сметалық жобалау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айналма жолында мүсін композициясымен стелла салу және сметалық жобалау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айналма жолында мүсін композициясымен стела салу және сметалық жобалау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паркін қайта жаңарту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495 478,9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457 671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Юбилейная-Семашко к. бойынша 126 пәтерлі тұрғын үй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352 671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17 807,9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сақтаулары жүйесі арқылы тұрғын үй құрылысына жобалау-сметалық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42 329</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814 184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400 693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340 879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көпірі ауданында Есіл ө. жағалауын салуға сметалық жобалау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үшін элетр беру желілерінің жылу жүйелері бойынша, жылу трассасының техникалық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оранжереясын және қысқы бағын күрделі жөндеуге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 мен қысқы бағын күрделі жөндеуді жалғастыру және сыртқы жылу жүйелерін реконструкциялау бойынша жобалау-сметалық құжаттамасын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құқығын куәландыратын құжаттар және актiлер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ерітетін құрылғыны жобалау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413 491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(Крепостная к-сі бойынша су тартқы су құбыры тазарту имараттарының аумағында су тартқы су құбыры тазарту имараттарын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(сумен жабдықтаудың тарату желілері)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242 526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1-ші Заречный көшесі бойынша тұрғын үйлерге жылумен жабдықтауды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бағдаршам объектілерінің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w:t>
            </w:r>
          </w:p>
        </w:tc>
      </w:tr>
    </w:tbl>
    <w:bookmarkStart w:name="z6" w:id="3"/>
    <w:p>
      <w:pPr>
        <w:spacing w:after="0"/>
        <w:ind w:left="0"/>
        <w:jc w:val="both"/>
      </w:pPr>
      <w:r>
        <w:rPr>
          <w:rFonts w:ascii="Times New Roman"/>
          <w:b w:val="false"/>
          <w:i w:val="false"/>
          <w:color w:val="000000"/>
          <w:sz w:val="28"/>
        </w:rPr>
        <w:t>
Қалалық мәслихаттың IV шақырылған 39 сессиясының</w:t>
      </w:r>
      <w:r>
        <w:br/>
      </w:r>
      <w:r>
        <w:rPr>
          <w:rFonts w:ascii="Times New Roman"/>
          <w:b w:val="false"/>
          <w:i w:val="false"/>
          <w:color w:val="000000"/>
          <w:sz w:val="28"/>
        </w:rPr>
        <w:t>
2011 жылғы 26 шілдедегі № 1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2011 жылға арналған Петропавл қаласы бойынша республикалық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613"/>
        <w:gridCol w:w="20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2 442 169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462 464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462 464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192 147</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44 328</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құрал-жабдықтарымен жарақтандыруға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іске асыруға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65 879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қамқорысыз қалған жетім баланы (жетім-балаларды), және баланы (балаларды) асырауға асыраушыларға (қамқоршыларға) ай сайынғы ақшалай қаражат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74 844</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керек-жарақпен, бағдарламалық қамтумен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23 056</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және мектепке дейінгі білім беру ұйымдарында мұғалімдер мен тәрбиешілердің біліктілік санаттарына үстемеақы көлемін арттыру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1 914 314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1 232 283</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881 338</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магистральдық желілер (1 кезек)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суды тартушы сорғы станциялары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кентіндегі тарату желілері (1 кезек)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жалгерлік-коммуналдық тұрғын үйлерге КЛ-10 кВ электрмен жабдықтаудың сыртқы желілерін салу (1 кезек)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инженерлік-коммуникациялық инфрақұрылым құрылысына сметалық жобалау құжаттамасын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инженерлік-коммуникациялық инфрақұрылым құрылысы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453 169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кентінде жылумен жабдықтаудың тарату желілері (2 кезек)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үйге инженерлік-коммуникациялық инфрақұрылым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682 031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(Крепостная к-сі бойында су тартқы су құбыры тазарту имараттарының аумағында су тартқы су құбыры тазарту имараттарын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153 868</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(сумен жабдықтаудың тарату желілері)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218 273</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аясында жеке кәсіпкерлікті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 ұйымдастыруға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r>
    </w:tbl>
    <w:bookmarkStart w:name="z7" w:id="4"/>
    <w:p>
      <w:pPr>
        <w:spacing w:after="0"/>
        <w:ind w:left="0"/>
        <w:jc w:val="both"/>
      </w:pPr>
      <w:r>
        <w:rPr>
          <w:rFonts w:ascii="Times New Roman"/>
          <w:b w:val="false"/>
          <w:i w:val="false"/>
          <w:color w:val="000000"/>
          <w:sz w:val="28"/>
        </w:rPr>
        <w:t>
Қалалық мәслихаттың IV шақырылған 39 сессиясының</w:t>
      </w:r>
      <w:r>
        <w:br/>
      </w:r>
      <w:r>
        <w:rPr>
          <w:rFonts w:ascii="Times New Roman"/>
          <w:b w:val="false"/>
          <w:i w:val="false"/>
          <w:color w:val="000000"/>
          <w:sz w:val="28"/>
        </w:rPr>
        <w:t>
2011 жылғы 26 шілдедегі № 1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Тұрғын үй салуға және (немесе) сатып алуға сыйақының нөлдік ставкасы бойынша бюджеттік кредиттер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433"/>
        <w:gridCol w:w="21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457 671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42 329</w:t>
            </w:r>
          </w:p>
        </w:tc>
      </w:tr>
    </w:tbl>
    <w:bookmarkStart w:name="z8" w:id="5"/>
    <w:p>
      <w:pPr>
        <w:spacing w:after="0"/>
        <w:ind w:left="0"/>
        <w:jc w:val="both"/>
      </w:pPr>
      <w:r>
        <w:rPr>
          <w:rFonts w:ascii="Times New Roman"/>
          <w:b w:val="false"/>
          <w:i w:val="false"/>
          <w:color w:val="000000"/>
          <w:sz w:val="28"/>
        </w:rPr>
        <w:t>
Қалалық мәслихаттың IV шақырылған 39 сессиясының</w:t>
      </w:r>
      <w:r>
        <w:br/>
      </w:r>
      <w:r>
        <w:rPr>
          <w:rFonts w:ascii="Times New Roman"/>
          <w:b w:val="false"/>
          <w:i w:val="false"/>
          <w:color w:val="000000"/>
          <w:sz w:val="28"/>
        </w:rPr>
        <w:t>
2011 жылғы 26 шілдедегі № 1 шешіміне</w:t>
      </w:r>
      <w:r>
        <w:br/>
      </w:r>
      <w:r>
        <w:rPr>
          <w:rFonts w:ascii="Times New Roman"/>
          <w:b w:val="false"/>
          <w:i w:val="false"/>
          <w:color w:val="000000"/>
          <w:sz w:val="28"/>
        </w:rPr>
        <w:t>
5-қосымша</w:t>
      </w:r>
    </w:p>
    <w:bookmarkEnd w:id="5"/>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2011 жылға арналған Петропавл қаласы бойынша облыстық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533"/>
        <w:gridCol w:w="20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1 213 518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 жүйесін енгізуге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 Айтқожин атындағы № 1 жалпы білім беретін орта мектеп» ММ күрделі жөндеуге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аударымдармен еңбекақыға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58 903</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 үшін өртке қарсы дабылдаманы орнату, өрт сөндіру құралдарын, ағаш жабылғыларды (құрылыстарды) өңдеу бойынша қызметті сатып алуға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ұйымдарына көмір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ұйымдарына көмір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шешiмдерi бойынша мұқтаж азаматтардың жекелеген санаттарына 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863 545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647 692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салу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335 381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блок-секциялық 95 пәтерлі бес қабатты тұрғын үй құрылысына сметалық жобалау құжаттамасын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15 957</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тұрғын үй құрылысына сметалық жобалау құжаттамасын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шағын ауданында 4 тұрғын үй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үй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84 111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шағын ауданында инженерлік-коммуникациялық инфрақұрылым құрылысы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Солнычный" к. жылумен жабдықтаудың тарату желілері" жобасы бойынша сметалық жобалау құжаттамасын әзірлеу. (2 кезек)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шағын ауданында электрмен жабдықтауды салу (оның ішінде сметалық жобалау құжаттамасын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мектепке инженерлік-коммуникациялық инфрақұрылым салуға сметалық жобалау құжаттамасын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2632 км разъездіне су құбыры желілерін салу (2 кезек)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Омбы айналма жолында мүсін композициясымен стелла салу және сметалық жобалау құжаттамасын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айналма жолында мүсін композициясымен стелла салу және сметалық жобалау құжаттамасын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Пестрый көлі жағалауын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вокзал маңы алаңын реконструкциялауға сметалық жобалау құжаттамасын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сақтаулары жүйесі арқылы тұрғын үй құрылысына жобалау-сметалық құжаттамасын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215 853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қарды жинау және шығару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 аумақтарын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кәріз-тазарту иммараттарын реконструкциялау (2-3 кезек)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көпірі ауданында Есіл ө. жағалауды салуға сметалық жобалау құжаттамасын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оранжереясы" МҚКК оранжереясын және қысқы бағын күрделі жөндеуге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Крепостная к-сі бойынша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желілерін реконструкциялау (сумен жабдықтаудың тарату желілері)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 1-ші Заречный көшесі бойынша тұрғын үйлерге жылумен жабдықтауды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Чайковский көшесін Тоқсан би көшесінен Астана көшесіне дейін орташа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Пушкин көшесін Партизан көшесінен Пржевальский көшесіне дейін орташа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көшесін Қазақстан Конституциясы көшесінен Пионер көшесіне дейін орташа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Потанин көшесін Киев көшесінен айналма алаңына дейін орташа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24 986</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көшесін Абай көшесінен Қазақстан Конституция көшесіне дейін орташа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көшесінен Горький көшесі бойынша барлық Әулиелер шіркеуіне дейін жолды күрделі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Шухов көшесін Набережная көшесінен Ш. Уәлиханов көшесіне дейін орташа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23 400</w:t>
            </w:r>
          </w:p>
        </w:tc>
      </w:tr>
    </w:tbl>
    <w:bookmarkStart w:name="z9" w:id="6"/>
    <w:p>
      <w:pPr>
        <w:spacing w:after="0"/>
        <w:ind w:left="0"/>
        <w:jc w:val="both"/>
      </w:pPr>
      <w:r>
        <w:rPr>
          <w:rFonts w:ascii="Times New Roman"/>
          <w:b w:val="false"/>
          <w:i w:val="false"/>
          <w:color w:val="000000"/>
          <w:sz w:val="28"/>
        </w:rPr>
        <w:t>
Қалалық мәслихаттың IV шақырылған 39 сессиясының</w:t>
      </w:r>
      <w:r>
        <w:br/>
      </w:r>
      <w:r>
        <w:rPr>
          <w:rFonts w:ascii="Times New Roman"/>
          <w:b w:val="false"/>
          <w:i w:val="false"/>
          <w:color w:val="000000"/>
          <w:sz w:val="28"/>
        </w:rPr>
        <w:t>
2011 жылғы 26 шілдедегі № 1 шешіміне</w:t>
      </w:r>
      <w:r>
        <w:br/>
      </w:r>
      <w:r>
        <w:rPr>
          <w:rFonts w:ascii="Times New Roman"/>
          <w:b w:val="false"/>
          <w:i w:val="false"/>
          <w:color w:val="000000"/>
          <w:sz w:val="28"/>
        </w:rPr>
        <w:t>
6-қосымша</w:t>
      </w:r>
    </w:p>
    <w:bookmarkEnd w:id="6"/>
    <w:p>
      <w:pPr>
        <w:spacing w:after="0"/>
        <w:ind w:left="0"/>
        <w:jc w:val="both"/>
      </w:pPr>
      <w:r>
        <w:rPr>
          <w:rFonts w:ascii="Times New Roman"/>
          <w:b w:val="false"/>
          <w:i w:val="false"/>
          <w:color w:val="000000"/>
          <w:sz w:val="28"/>
        </w:rPr>
        <w:t>Қалалық мәслихаттың IV шақырылған 33 сессиясының</w:t>
      </w:r>
      <w:r>
        <w:br/>
      </w:r>
      <w:r>
        <w:rPr>
          <w:rFonts w:ascii="Times New Roman"/>
          <w:b w:val="false"/>
          <w:i w:val="false"/>
          <w:color w:val="000000"/>
          <w:sz w:val="28"/>
        </w:rPr>
        <w:t>
2010 жылғы 27 желтоқсандағы № 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санаттарына әлеуметтік көмек" бағдарламасы бойынша қарастырылған әлеуметтік көмек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0192"/>
        <w:gridCol w:w="2108"/>
      </w:tblGrid>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қызметтеріне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ҰОС қатысушылары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алдында ерең еңбегі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санынан, шеттету аймақтарынан және Қазақстан Республикасына көшірілген тұлғалардың санаторлық-курорттық емделуіне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жолақысына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тамақтануына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отбасылардағы студенттерге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ерен еңбегі үшін зейнетақы тағайындалған тұлғаларға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4 айлық есептеу көрсеткіші мөлшерінде коммуналдық қызметтерге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24538</w:t>
            </w:r>
          </w:p>
        </w:tc>
      </w:tr>
      <w:tr>
        <w:trPr>
          <w:trHeight w:val="9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соғысының қатысушылары мен мүгедектеріне және оларға теңестірілген тұлғаларға тегін көліктік қызмет көрсету бойынша «Әлеуметтік такси» қызметін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төлеу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65 565</w:t>
            </w:r>
          </w:p>
        </w:tc>
      </w:tr>
      <w:tr>
        <w:trPr>
          <w:trHeight w:val="8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жан басына шаққандағы табысына қарамастан төтенше жағдайлардан зардап шеккен отбасыларға (азаматтарға) 70 айлық есептеу көрсеткіші мөлшерінде біржолғы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