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6057" w14:textId="bb46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білім бөлімінің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2011 жылғы 22 қыркүйектегі N 251/12 қаулысы. Павлодар облысының Әділет департаментінде 2011 жылғы 02 қарашада N 12-9-139 тіркелді. Күші жойылды - Павлодар облысы Лебяжі аудандық әкімдігінің 2012 жылғы 23 сәуірдегі N 106/13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2012.04 N 106/13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"Қорғаншылық және қамқоршылық жөнінде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Білім бөлімі мемлекеттік қызметтерді уақытылы, сапалы көрсетуді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Н.Ө.Сағандықовқа жүктелсін.</w:t>
      </w:r>
    </w:p>
    <w:bookmarkEnd w:id="0"/>
    <w:p>
      <w:pPr>
        <w:spacing w:after="0"/>
        <w:ind w:left="0"/>
        <w:jc w:val="both"/>
      </w:pPr>
      <w:r>
        <w:rPr>
          <w:rFonts w:ascii="Times New Roman"/>
          <w:b w:val="false"/>
          <w:i/>
          <w:color w:val="000000"/>
          <w:sz w:val="28"/>
        </w:rPr>
        <w:t>      Аудан әкімі                                А. Құрманова</w:t>
      </w:r>
    </w:p>
    <w:bookmarkStart w:name="z10" w:id="1"/>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22    </w:t>
      </w:r>
      <w:r>
        <w:br/>
      </w:r>
      <w:r>
        <w:rPr>
          <w:rFonts w:ascii="Times New Roman"/>
          <w:b w:val="false"/>
          <w:i w:val="false"/>
          <w:color w:val="000000"/>
          <w:sz w:val="28"/>
        </w:rPr>
        <w:t>
қыркүйектегі N 251/12 қаулысымен</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"Жетімдерді, ата-анасының қамқорлығынсыз</w:t>
      </w:r>
      <w:r>
        <w:br/>
      </w:r>
      <w:r>
        <w:rPr>
          <w:rFonts w:ascii="Times New Roman"/>
          <w:b/>
          <w:i w:val="false"/>
          <w:color w:val="000000"/>
        </w:rPr>
        <w:t>
қалған балаларды әлеуметтік қамсыздандыруға</w:t>
      </w:r>
      <w:r>
        <w:br/>
      </w:r>
      <w:r>
        <w:rPr>
          <w:rFonts w:ascii="Times New Roman"/>
          <w:b/>
          <w:i w:val="false"/>
          <w:color w:val="000000"/>
        </w:rPr>
        <w:t>
арналған құжаттарды ресімдеу" мемлекеттік</w:t>
      </w:r>
      <w:r>
        <w:br/>
      </w:r>
      <w:r>
        <w:rPr>
          <w:rFonts w:ascii="Times New Roman"/>
          <w:b/>
          <w:i w:val="false"/>
          <w:color w:val="000000"/>
        </w:rPr>
        <w:t>
қызмет РЕГЛАМЕНТІ</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Пайдаланылатын термин мен аббревиатураның анықтамасы:</w:t>
      </w:r>
      <w:r>
        <w:br/>
      </w:r>
      <w:r>
        <w:rPr>
          <w:rFonts w:ascii="Times New Roman"/>
          <w:b w:val="false"/>
          <w:i w:val="false"/>
          <w:color w:val="000000"/>
          <w:sz w:val="28"/>
        </w:rPr>
        <w:t>
      1) Тұтынушы – мемлекеттік қызмет көрсетілетін жеке тұлға;</w:t>
      </w:r>
      <w:r>
        <w:br/>
      </w:r>
      <w:r>
        <w:rPr>
          <w:rFonts w:ascii="Times New Roman"/>
          <w:b w:val="false"/>
          <w:i w:val="false"/>
          <w:color w:val="000000"/>
          <w:sz w:val="28"/>
        </w:rPr>
        <w:t>
      2) ҚФБ - құрылымдық-функционалдық бірліктер - мемлекеттік қызмет көрсету үдерісіне қатысатын жауапты тұлға.</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Мемлекеттік қызметтің атауы: "Жетімдерді, ата-анасының қамқорлығынсыз қалған балаларды әлеуметтiк қамсыздандыруға арналған құжаттарды ресімдеу".</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әлеуметтiк қамсыздандыруға арналған құжаттарды ресімдеу"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"Лебяжі ауданның білім бөлімі" мемлекеттік мекемесімен көрсетіледі (бұдан әрі - білім бөлімі). Мемлекеттік қызмет көрсетілетін орны: Павлодар облысы, Лебяжі ауданы, Аққу ауылы, Баймолдин көшесі, 13, телефон 21303, жұмыс уақыты сағат 9.00-ден 18.30-ға дейін түскі үзіліс сағат 13.00-ден 14.30-ға дейін, демалыс күндері - сенбі, жексенбі; электрондық пошта мекенжайы </w:t>
      </w:r>
      <w:r>
        <w:rPr>
          <w:rFonts w:ascii="Times New Roman"/>
          <w:b w:val="false"/>
          <w:i w:val="false"/>
          <w:color w:val="000000"/>
          <w:sz w:val="28"/>
          <w:u w:val="single"/>
        </w:rPr>
        <w:t>Lebroo@List.ru</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аяқтау нысаны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жетімдерді, ата-анасының қамқорлығынсыз қалған балаларды әлеуметтiк қамсыздандыруға арналған құжаттарды ресімдеу (бұдан әрі - үзінді көшірме)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отыз жұмыс күнін (құжаттарды қабылдаған күн және берген күн мемлекеттік қызмет көрсету мерзіміне кірмейді) құрайды. Өтініш беруші өтініш берген күні сол жерде көрсетілетін мемлекеттік қызметті алуға дейін күтудің рұқсат берілген ең көп уақыты 30 минуттан аспайды.</w:t>
      </w:r>
    </w:p>
    <w:bookmarkEnd w:id="6"/>
    <w:bookmarkStart w:name="z21"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7"/>
    <w:bookmarkStart w:name="z22" w:id="8"/>
    <w:p>
      <w:pPr>
        <w:spacing w:after="0"/>
        <w:ind w:left="0"/>
        <w:jc w:val="both"/>
      </w:pPr>
      <w:r>
        <w:rPr>
          <w:rFonts w:ascii="Times New Roman"/>
          <w:b w:val="false"/>
          <w:i w:val="false"/>
          <w:color w:val="000000"/>
          <w:sz w:val="28"/>
        </w:rPr>
        <w:t>
      8. Мемлекеттік қызмет көрсетілу тәртібі: кіріс өтініші кіріс журналының хат-хабарында өтініш түскен күннен бастап тіркеледі (азаматтардың жазбаша арыздары) және стандарттың </w:t>
      </w:r>
      <w:r>
        <w:rPr>
          <w:rFonts w:ascii="Times New Roman"/>
          <w:b w:val="false"/>
          <w:i w:val="false"/>
          <w:color w:val="000000"/>
          <w:sz w:val="28"/>
        </w:rPr>
        <w:t xml:space="preserve">7 тармағында  </w:t>
      </w:r>
      <w:r>
        <w:rPr>
          <w:rFonts w:ascii="Times New Roman"/>
          <w:b w:val="false"/>
          <w:i w:val="false"/>
          <w:color w:val="000000"/>
          <w:sz w:val="28"/>
        </w:rPr>
        <w:t>белгіленген мерзімде қаралады. Құжаттар пакеті толық тапсырылғаннан кейін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9.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w:t>
      </w:r>
      <w:r>
        <w:rPr>
          <w:rFonts w:ascii="Times New Roman"/>
          <w:b w:val="false"/>
          <w:i w:val="false"/>
          <w:color w:val="000000"/>
          <w:sz w:val="28"/>
        </w:rPr>
        <w:t>
      10.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біреуін тапсырмаған жағдайда, білім бөлімі мемлекеттік қызмет көрсетуде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қойылатын талаптар: тұтынушы құжаттырының қорғалуы және ақпараттын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1) бала құқығын қорғау бойынша маманы;</w:t>
      </w:r>
      <w:r>
        <w:br/>
      </w:r>
      <w:r>
        <w:rPr>
          <w:rFonts w:ascii="Times New Roman"/>
          <w:b w:val="false"/>
          <w:i w:val="false"/>
          <w:color w:val="000000"/>
          <w:sz w:val="28"/>
        </w:rPr>
        <w:t>
      2) қорғаншылық және қамқоршылық Кеңесі;</w:t>
      </w:r>
      <w:r>
        <w:br/>
      </w:r>
      <w:r>
        <w:rPr>
          <w:rFonts w:ascii="Times New Roman"/>
          <w:b w:val="false"/>
          <w:i w:val="false"/>
          <w:color w:val="000000"/>
          <w:sz w:val="28"/>
        </w:rPr>
        <w:t>
      3) білім бөлімінің бастығы.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 қосымшасында</w:t>
      </w:r>
      <w:r>
        <w:rPr>
          <w:rFonts w:ascii="Times New Roman"/>
          <w:b w:val="false"/>
          <w:i w:val="false"/>
          <w:color w:val="000000"/>
          <w:sz w:val="28"/>
        </w:rPr>
        <w:t>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14. Осы регламенттін </w:t>
      </w:r>
      <w:r>
        <w:rPr>
          <w:rFonts w:ascii="Times New Roman"/>
          <w:b w:val="false"/>
          <w:i w:val="false"/>
          <w:color w:val="000000"/>
          <w:sz w:val="28"/>
        </w:rPr>
        <w:t>2 қосымшасында</w:t>
      </w:r>
      <w:r>
        <w:rPr>
          <w:rFonts w:ascii="Times New Roman"/>
          <w:b w:val="false"/>
          <w:i w:val="false"/>
          <w:color w:val="000000"/>
          <w:sz w:val="28"/>
        </w:rPr>
        <w:t xml:space="preserve"> ҚФБ және іс-әрекеттердің өзара байланысы көрсетілетін сызба келтірілген.</w:t>
      </w:r>
    </w:p>
    <w:bookmarkEnd w:id="8"/>
    <w:bookmarkStart w:name="z29"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0" w:id="10"/>
    <w:p>
      <w:pPr>
        <w:spacing w:after="0"/>
        <w:ind w:left="0"/>
        <w:jc w:val="both"/>
      </w:pPr>
      <w:r>
        <w:rPr>
          <w:rFonts w:ascii="Times New Roman"/>
          <w:b w:val="false"/>
          <w:i w:val="false"/>
          <w:color w:val="000000"/>
          <w:sz w:val="28"/>
        </w:rPr>
        <w:t>
      15.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10"/>
    <w:bookmarkStart w:name="z31" w:id="11"/>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үшін"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1"/>
    <w:bookmarkStart w:name="z32" w:id="12"/>
    <w:p>
      <w:pPr>
        <w:spacing w:after="0"/>
        <w:ind w:left="0"/>
        <w:jc w:val="left"/>
      </w:pPr>
      <w:r>
        <w:rPr>
          <w:rFonts w:ascii="Times New Roman"/>
          <w:b/>
          <w:i w:val="false"/>
          <w:color w:val="000000"/>
        </w:rPr>
        <w:t xml:space="preserve"> 
1 кесте. Білім бөліміне өтінген жағдайда құрылымдық-функционалдық бірліктер (ҚФБ) іс-әрекетінің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949"/>
        <w:gridCol w:w="1932"/>
        <w:gridCol w:w="2009"/>
        <w:gridCol w:w="1647"/>
        <w:gridCol w:w="1983"/>
        <w:gridCol w:w="1641"/>
        <w:gridCol w:w="1648"/>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ағынының)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Кеңесі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Кеңесі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рәсімнің, операцияның)</w:t>
            </w:r>
            <w:r>
              <w:br/>
            </w:r>
            <w:r>
              <w:rPr>
                <w:rFonts w:ascii="Times New Roman"/>
                <w:b w:val="false"/>
                <w:i w:val="false"/>
                <w:color w:val="000000"/>
                <w:sz w:val="20"/>
              </w:rPr>
              <w:t>
атауы және оның сипаттамасы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11 т</w:t>
            </w:r>
            <w:r>
              <w:rPr>
                <w:rFonts w:ascii="Times New Roman"/>
                <w:b w:val="false"/>
                <w:i w:val="false"/>
                <w:color w:val="000000"/>
                <w:sz w:val="20"/>
              </w:rPr>
              <w:t>. көрсетілгендей тұтынушының ұсынған құжаттарын қабылдау және тіркеу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көрсетілетің тұтынушының тұрғын үй тұрмыстық жағдайын тексеру үшін тұрғылықты жеріне бару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құжаттарын отырыста қарастыру және үйлестіру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негізінде қаулы қосымшасынан үзінді дайындау не қызмет көрсетуде бас тартудың дәлелді жауабы жасалады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дәлелді жауабына қол қою не аудан әкімдігінің қаулы қосымшасынан үзіндіні  дайындау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өзі өтінгенде нәтиже беріледі</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жөніндегі қолхат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тұрмыс жағдайын тексеру актісі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Кеңесінің қорытындысы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қосымшасынан үзінді немесе бас тартудың дәлелді жауабы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дәлелді жауабы не аудан әкімдігінің қаулы қосымшасынан үзінді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қосымшасынан үзінді не бас тартудың дәлелді жауабы ұсынылады</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үшін"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3"/>
    <w:bookmarkStart w:name="z34" w:id="14"/>
    <w:p>
      <w:pPr>
        <w:spacing w:after="0"/>
        <w:ind w:left="0"/>
        <w:jc w:val="left"/>
      </w:pPr>
      <w:r>
        <w:rPr>
          <w:rFonts w:ascii="Times New Roman"/>
          <w:b/>
          <w:i w:val="false"/>
          <w:color w:val="000000"/>
        </w:rPr>
        <w:t xml:space="preserve"> 
Іс-әрекеттің логикалық реттілігі мен ҚФБ-ның</w:t>
      </w:r>
      <w:r>
        <w:br/>
      </w:r>
      <w:r>
        <w:rPr>
          <w:rFonts w:ascii="Times New Roman"/>
          <w:b/>
          <w:i w:val="false"/>
          <w:color w:val="000000"/>
        </w:rPr>
        <w:t>
арасындағы өзара байланысын көрсететін сызба</w:t>
      </w:r>
    </w:p>
    <w:bookmarkEnd w:id="14"/>
    <w:p>
      <w:pPr>
        <w:spacing w:after="0"/>
        <w:ind w:left="0"/>
        <w:jc w:val="both"/>
      </w:pPr>
      <w:r>
        <w:drawing>
          <wp:inline distT="0" distB="0" distL="0" distR="0">
            <wp:extent cx="60960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0" cy="82804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Павлодар облысы Лебяжі ауданы</w:t>
      </w:r>
      <w:r>
        <w:br/>
      </w:r>
      <w:r>
        <w:rPr>
          <w:rFonts w:ascii="Times New Roman"/>
          <w:b w:val="false"/>
          <w:i w:val="false"/>
          <w:color w:val="000000"/>
          <w:sz w:val="28"/>
        </w:rPr>
        <w:t>
әкімдігінің 2011 жылғы 22 қыркүйектегі</w:t>
      </w:r>
      <w:r>
        <w:br/>
      </w:r>
      <w:r>
        <w:rPr>
          <w:rFonts w:ascii="Times New Roman"/>
          <w:b w:val="false"/>
          <w:i w:val="false"/>
          <w:color w:val="000000"/>
          <w:sz w:val="28"/>
        </w:rPr>
        <w:t>
N 251/12 қаулысымен бекітілген</w:t>
      </w:r>
    </w:p>
    <w:bookmarkEnd w:id="15"/>
    <w:bookmarkStart w:name="z36" w:id="16"/>
    <w:p>
      <w:pPr>
        <w:spacing w:after="0"/>
        <w:ind w:left="0"/>
        <w:jc w:val="left"/>
      </w:pPr>
      <w:r>
        <w:rPr>
          <w:rFonts w:ascii="Times New Roman"/>
          <w:b/>
          <w:i w:val="false"/>
          <w:color w:val="000000"/>
        </w:rPr>
        <w:t xml:space="preserve"> 
"Қорғаншылық және қамқоршылық жөнінде</w:t>
      </w:r>
      <w:r>
        <w:br/>
      </w:r>
      <w:r>
        <w:rPr>
          <w:rFonts w:ascii="Times New Roman"/>
          <w:b/>
          <w:i w:val="false"/>
          <w:color w:val="000000"/>
        </w:rPr>
        <w:t>
анықтамалар беру" мемлекеттік қызмет РЕГЛАМЕНТІ</w:t>
      </w:r>
    </w:p>
    <w:bookmarkEnd w:id="16"/>
    <w:bookmarkStart w:name="z37" w:id="17"/>
    <w:p>
      <w:pPr>
        <w:spacing w:after="0"/>
        <w:ind w:left="0"/>
        <w:jc w:val="left"/>
      </w:pPr>
      <w:r>
        <w:rPr>
          <w:rFonts w:ascii="Times New Roman"/>
          <w:b/>
          <w:i w:val="false"/>
          <w:color w:val="000000"/>
        </w:rPr>
        <w:t xml:space="preserve"> 
1. Негізгі ұғымдар</w:t>
      </w:r>
    </w:p>
    <w:bookmarkEnd w:id="17"/>
    <w:bookmarkStart w:name="z38" w:id="18"/>
    <w:p>
      <w:pPr>
        <w:spacing w:after="0"/>
        <w:ind w:left="0"/>
        <w:jc w:val="both"/>
      </w:pPr>
      <w:r>
        <w:rPr>
          <w:rFonts w:ascii="Times New Roman"/>
          <w:b w:val="false"/>
          <w:i w:val="false"/>
          <w:color w:val="000000"/>
          <w:sz w:val="28"/>
        </w:rPr>
        <w:t>
      1. Пайдаланылатын терминдер мен аббревиатураның анықтамалары:</w:t>
      </w:r>
      <w:r>
        <w:br/>
      </w:r>
      <w:r>
        <w:rPr>
          <w:rFonts w:ascii="Times New Roman"/>
          <w:b w:val="false"/>
          <w:i w:val="false"/>
          <w:color w:val="000000"/>
          <w:sz w:val="28"/>
        </w:rPr>
        <w:t>
      1) Қорғаншылық (қамқоршылық) - кәмелетке толмағандардың және сот әрекетке қабілетсіз (әрекет қабілеттілігі шектеулі) деп таныған адамдардың құқықтары мен мүдделерін қорғаудың құқықтық нысаны;</w:t>
      </w:r>
      <w:r>
        <w:br/>
      </w:r>
      <w:r>
        <w:rPr>
          <w:rFonts w:ascii="Times New Roman"/>
          <w:b w:val="false"/>
          <w:i w:val="false"/>
          <w:color w:val="000000"/>
          <w:sz w:val="28"/>
        </w:rPr>
        <w:t>
      2) Тұтынушы – мемлекеттік қызмет көрсетуін өтінген жеке тұлға;</w:t>
      </w:r>
      <w:r>
        <w:br/>
      </w:r>
      <w:r>
        <w:rPr>
          <w:rFonts w:ascii="Times New Roman"/>
          <w:b w:val="false"/>
          <w:i w:val="false"/>
          <w:color w:val="000000"/>
          <w:sz w:val="28"/>
        </w:rPr>
        <w:t>
      3) ҚФБ – құрылымдық-функционалдық бірліктер - мемлекеттік қызмет көрсету үдерісіне қатысатын жауапты тұлға.</w:t>
      </w:r>
    </w:p>
    <w:bookmarkEnd w:id="18"/>
    <w:bookmarkStart w:name="z39" w:id="19"/>
    <w:p>
      <w:pPr>
        <w:spacing w:after="0"/>
        <w:ind w:left="0"/>
        <w:jc w:val="left"/>
      </w:pPr>
      <w:r>
        <w:rPr>
          <w:rFonts w:ascii="Times New Roman"/>
          <w:b/>
          <w:i w:val="false"/>
          <w:color w:val="000000"/>
        </w:rPr>
        <w:t xml:space="preserve"> 
2. Жалпы ережелер</w:t>
      </w:r>
    </w:p>
    <w:bookmarkEnd w:id="19"/>
    <w:bookmarkStart w:name="z40" w:id="20"/>
    <w:p>
      <w:pPr>
        <w:spacing w:after="0"/>
        <w:ind w:left="0"/>
        <w:jc w:val="both"/>
      </w:pPr>
      <w:r>
        <w:rPr>
          <w:rFonts w:ascii="Times New Roman"/>
          <w:b w:val="false"/>
          <w:i w:val="false"/>
          <w:color w:val="000000"/>
          <w:sz w:val="28"/>
        </w:rPr>
        <w:t>
      2. Мемлекеттік қызметтің атауы: "Қорғаншылық және қамқоршылық жөнінде анықтамалар беру".</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анықтамалар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"Лебяжі ауданның білім бөлімі" мемлекеттік мекемесіне өтінген жағдайда (бұдан әрі білім бөлімі).</w:t>
      </w:r>
      <w:r>
        <w:br/>
      </w:r>
      <w:r>
        <w:rPr>
          <w:rFonts w:ascii="Times New Roman"/>
          <w:b w:val="false"/>
          <w:i w:val="false"/>
          <w:color w:val="000000"/>
          <w:sz w:val="28"/>
        </w:rPr>
        <w:t>
      Мемлекеттік қызмет көрсетілетін орны: Павлодар облысы, Лебяжі ауданы, Аққу ауылы, Баймолдин көшесі, 13, телефон 21303, жұмыс уақыты сағат 9.00-ден 18.30-ға дейін түскі үзіліс сағат 13.00-ден 14.30-ға дейін, демалыс күндері - сенбі, жексенбі; электрондық пошта мекенжайы Lebroo@List.ru;</w:t>
      </w:r>
      <w:r>
        <w:br/>
      </w:r>
      <w:r>
        <w:rPr>
          <w:rFonts w:ascii="Times New Roman"/>
          <w:b w:val="false"/>
          <w:i w:val="false"/>
          <w:color w:val="000000"/>
          <w:sz w:val="28"/>
        </w:rPr>
        <w:t>
      2) "Павлодар облысының халыққа қызмет көрсету орталығы" Лебяжі ауданының филиалы Республикалық мемлекеттік мекемесі арқылы өтінген жағдайда (бұдан әрі - орталық).</w:t>
      </w:r>
      <w:r>
        <w:br/>
      </w:r>
      <w:r>
        <w:rPr>
          <w:rFonts w:ascii="Times New Roman"/>
          <w:b w:val="false"/>
          <w:i w:val="false"/>
          <w:color w:val="000000"/>
          <w:sz w:val="28"/>
        </w:rPr>
        <w:t>
      Мемлекеттік қызмет көрсетілетін орны: Павлодар облысы, Лебяжі ауданы, Аққу ауылы, Ташимова көшесі 114, телефон 21137, жұмыс уақыты сағат 9.00-ден 19.00-ге дейін түскі үзіліссіз, демалыс күні - жексенбі;</w:t>
      </w:r>
      <w:r>
        <w:br/>
      </w:r>
      <w:r>
        <w:rPr>
          <w:rFonts w:ascii="Times New Roman"/>
          <w:b w:val="false"/>
          <w:i w:val="false"/>
          <w:color w:val="000000"/>
          <w:sz w:val="28"/>
        </w:rPr>
        <w:t>
      Электрондық почта мекен-жайы Lebyjii_con@mail.ru.</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аяқтау нысаны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қорғаншылық және қамқоршылық жөнінде анықтамалар беру (бұдан әрі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тұтынушы білім бөліміне және орталыққа өтінген жағдайда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 Өтініш беруші өтініш берген күні сол жерде көрсетілетін мемлекеттік қызметті алуға дейін күтудің рұқсат берілген ең көп уақыты 30 минуттан аспайды.</w:t>
      </w:r>
    </w:p>
    <w:bookmarkEnd w:id="20"/>
    <w:bookmarkStart w:name="z46"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21"/>
    <w:bookmarkStart w:name="z47" w:id="22"/>
    <w:p>
      <w:pPr>
        <w:spacing w:after="0"/>
        <w:ind w:left="0"/>
        <w:jc w:val="both"/>
      </w:pPr>
      <w:r>
        <w:rPr>
          <w:rFonts w:ascii="Times New Roman"/>
          <w:b w:val="false"/>
          <w:i w:val="false"/>
          <w:color w:val="000000"/>
          <w:sz w:val="28"/>
        </w:rPr>
        <w:t>
      8. Мемлекеттік қызмет көрсетілу тәртібі: кіріс өтініші кіріс журналының хат-хабарында өтініш тіркелген күннен бастап тіркеледі (азаматтардың жазбаша арыздары) және стандарттың </w:t>
      </w:r>
      <w:r>
        <w:rPr>
          <w:rFonts w:ascii="Times New Roman"/>
          <w:b w:val="false"/>
          <w:i w:val="false"/>
          <w:color w:val="000000"/>
          <w:sz w:val="28"/>
        </w:rPr>
        <w:t>7 тармағында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Мемлекеттік қызметті алу үшін бар барлық құжаттарды тапсырған кезде тұтынушыға:</w:t>
      </w:r>
      <w:r>
        <w:br/>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2) орталыққа өтініш білдірген кезде - сұрау салудың нөмірі мен қабылданған күн,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 қабылдаған орталық инспекторының тегі, аты, әкесінің аты көрсетіліп,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9.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w:t>
      </w:r>
      <w:r>
        <w:rPr>
          <w:rFonts w:ascii="Times New Roman"/>
          <w:b w:val="false"/>
          <w:i w:val="false"/>
          <w:color w:val="000000"/>
          <w:sz w:val="28"/>
        </w:rPr>
        <w:t>
      10.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құжаттардың біреуін тапсырмаған жағдайда, білім бөлімі мемлекеттік қызмет көрсетуде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қойылатын талаптар: тұтынушы құжаттырының қорғалуы және ақпараттың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қатысатын құрылымдық-функционалдық бірліктер (бұдан әрі - ҚФБ) білім бөліміне өтініш білдірген кезде:</w:t>
      </w:r>
      <w:r>
        <w:br/>
      </w:r>
      <w:r>
        <w:rPr>
          <w:rFonts w:ascii="Times New Roman"/>
          <w:b w:val="false"/>
          <w:i w:val="false"/>
          <w:color w:val="000000"/>
          <w:sz w:val="28"/>
        </w:rPr>
        <w:t>
      1) бала құқығын қорғау бойынша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 xml:space="preserve">1 қосымшасында </w:t>
      </w:r>
      <w:r>
        <w:rPr>
          <w:rFonts w:ascii="Times New Roman"/>
          <w:b w:val="false"/>
          <w:i w:val="false"/>
          <w:color w:val="000000"/>
          <w:sz w:val="28"/>
        </w:rPr>
        <w:t>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14. Осы регламенттін </w:t>
      </w:r>
      <w:r>
        <w:rPr>
          <w:rFonts w:ascii="Times New Roman"/>
          <w:b w:val="false"/>
          <w:i w:val="false"/>
          <w:color w:val="000000"/>
          <w:sz w:val="28"/>
        </w:rPr>
        <w:t>2 қосымшасында</w:t>
      </w:r>
      <w:r>
        <w:rPr>
          <w:rFonts w:ascii="Times New Roman"/>
          <w:b w:val="false"/>
          <w:i w:val="false"/>
          <w:color w:val="000000"/>
          <w:sz w:val="28"/>
        </w:rPr>
        <w:t xml:space="preserve"> ҚФБ іс-әрекеттердің өзара байланысы көрсетілетін сызба келтірілген.</w:t>
      </w:r>
    </w:p>
    <w:bookmarkEnd w:id="22"/>
    <w:bookmarkStart w:name="z54"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5" w:id="24"/>
    <w:p>
      <w:pPr>
        <w:spacing w:after="0"/>
        <w:ind w:left="0"/>
        <w:jc w:val="both"/>
      </w:pPr>
      <w:r>
        <w:rPr>
          <w:rFonts w:ascii="Times New Roman"/>
          <w:b w:val="false"/>
          <w:i w:val="false"/>
          <w:color w:val="000000"/>
          <w:sz w:val="28"/>
        </w:rPr>
        <w:t>
      15.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24"/>
    <w:bookmarkStart w:name="z56" w:id="25"/>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анықтамалар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25"/>
    <w:bookmarkStart w:name="z57" w:id="26"/>
    <w:p>
      <w:pPr>
        <w:spacing w:after="0"/>
        <w:ind w:left="0"/>
        <w:jc w:val="left"/>
      </w:pPr>
      <w:r>
        <w:rPr>
          <w:rFonts w:ascii="Times New Roman"/>
          <w:b/>
          <w:i w:val="false"/>
          <w:color w:val="000000"/>
        </w:rPr>
        <w:t xml:space="preserve"> 
1 кесте. Білім бөліміне өтінген жағдайда құрылымдық-функционалдық бірліктер (ҚФБ) іс-әрекетінің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188"/>
        <w:gridCol w:w="2123"/>
        <w:gridCol w:w="2188"/>
        <w:gridCol w:w="2167"/>
        <w:gridCol w:w="2253"/>
        <w:gridCol w:w="2318"/>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ағынының)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рәсімнің, операцияның) атауы және оның сипаттамасы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w:t>
            </w:r>
            <w:r>
              <w:rPr>
                <w:rFonts w:ascii="Times New Roman"/>
                <w:b w:val="false"/>
                <w:i w:val="false"/>
                <w:color w:val="000000"/>
                <w:sz w:val="20"/>
              </w:rPr>
              <w:t>11 тармағында</w:t>
            </w:r>
            <w:r>
              <w:rPr>
                <w:rFonts w:ascii="Times New Roman"/>
                <w:b w:val="false"/>
                <w:i w:val="false"/>
                <w:color w:val="000000"/>
                <w:sz w:val="20"/>
              </w:rPr>
              <w:t xml:space="preserve"> көрсетілгендей тұтынушының ұсынған құжаттарын  қабылдау және тіркеу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дайындау не қызмет көрсетуде бас тартудың дәлелді жауабы жасалады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  қызмет көрсетуде бас тартудың дәлелді жауабын</w:t>
            </w:r>
          </w:p>
          <w:p>
            <w:pPr>
              <w:spacing w:after="20"/>
              <w:ind w:left="20"/>
              <w:jc w:val="both"/>
            </w:pPr>
            <w:r>
              <w:rPr>
                <w:rFonts w:ascii="Times New Roman"/>
                <w:b w:val="false"/>
                <w:i w:val="false"/>
                <w:color w:val="000000"/>
                <w:sz w:val="20"/>
              </w:rPr>
              <w:t>қарастыру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 не мемлекеттік қызмет көрсетуде бас тартудың дәлелді жауабы тұтынушының өзі өтінгенде беріледі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жөніндегі қолхат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бас тартудың дәлелді жауабы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тартудың дәлелді жауабы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7"/>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анықтамалар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27"/>
    <w:bookmarkStart w:name="z59" w:id="28"/>
    <w:p>
      <w:pPr>
        <w:spacing w:after="0"/>
        <w:ind w:left="0"/>
        <w:jc w:val="both"/>
      </w:pPr>
      <w:r>
        <w:rPr>
          <w:rFonts w:ascii="Times New Roman"/>
          <w:b w:val="false"/>
          <w:i w:val="false"/>
          <w:color w:val="000000"/>
          <w:sz w:val="28"/>
        </w:rPr>
        <w:t>
      </w:t>
      </w:r>
      <w:r>
        <w:rPr>
          <w:rFonts w:ascii="Times New Roman"/>
          <w:b/>
          <w:i w:val="false"/>
          <w:color w:val="000000"/>
          <w:sz w:val="28"/>
        </w:rPr>
        <w:t>а) Білім бөліміне өтінген жағдайда мемлекеттік қызмет көрсету сызбасы</w:t>
      </w:r>
    </w:p>
    <w:bookmarkEnd w:id="28"/>
    <w:p>
      <w:pPr>
        <w:spacing w:after="0"/>
        <w:ind w:left="0"/>
        <w:jc w:val="both"/>
      </w:pPr>
      <w:r>
        <w:drawing>
          <wp:inline distT="0" distB="0" distL="0" distR="0">
            <wp:extent cx="72898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89800" cy="78740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      ә) Баламалы түрде халыққа қызмет көрсету орталығы арқылы мемлекеттік қызмет көрсету сызбасы</w:t>
      </w:r>
    </w:p>
    <w:p>
      <w:pPr>
        <w:spacing w:after="0"/>
        <w:ind w:left="0"/>
        <w:jc w:val="both"/>
      </w:pPr>
      <w:r>
        <w:drawing>
          <wp:inline distT="0" distB="0" distL="0" distR="0">
            <wp:extent cx="72771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77100" cy="8280400"/>
                    </a:xfrm>
                    <a:prstGeom prst="rect">
                      <a:avLst/>
                    </a:prstGeom>
                  </pic:spPr>
                </pic:pic>
              </a:graphicData>
            </a:graphic>
          </wp:inline>
        </w:drawing>
      </w:r>
    </w:p>
    <w:bookmarkStart w:name="z60" w:id="29"/>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22    </w:t>
      </w:r>
      <w:r>
        <w:br/>
      </w:r>
      <w:r>
        <w:rPr>
          <w:rFonts w:ascii="Times New Roman"/>
          <w:b w:val="false"/>
          <w:i w:val="false"/>
          <w:color w:val="000000"/>
          <w:sz w:val="28"/>
        </w:rPr>
        <w:t>
қыркүйектегі N 251/12 қаулысымен</w:t>
      </w:r>
      <w:r>
        <w:br/>
      </w:r>
      <w:r>
        <w:rPr>
          <w:rFonts w:ascii="Times New Roman"/>
          <w:b w:val="false"/>
          <w:i w:val="false"/>
          <w:color w:val="000000"/>
          <w:sz w:val="28"/>
        </w:rPr>
        <w:t xml:space="preserve">
бекітілген         </w:t>
      </w:r>
    </w:p>
    <w:bookmarkEnd w:id="29"/>
    <w:bookmarkStart w:name="z61" w:id="30"/>
    <w:p>
      <w:pPr>
        <w:spacing w:after="0"/>
        <w:ind w:left="0"/>
        <w:jc w:val="left"/>
      </w:pPr>
      <w:r>
        <w:rPr>
          <w:rFonts w:ascii="Times New Roman"/>
          <w:b/>
          <w:i w:val="false"/>
          <w:color w:val="000000"/>
        </w:rPr>
        <w:t xml:space="preserve"> 
"Кәмелетке толмаған балаларға тиесілі тұрғын үй</w:t>
      </w:r>
      <w:r>
        <w:br/>
      </w:r>
      <w:r>
        <w:rPr>
          <w:rFonts w:ascii="Times New Roman"/>
          <w:b/>
          <w:i w:val="false"/>
          <w:color w:val="000000"/>
        </w:rPr>
        <w:t>
алаңын айырбастауға немесе сатуға рұқсат беру</w:t>
      </w:r>
      <w:r>
        <w:br/>
      </w:r>
      <w:r>
        <w:rPr>
          <w:rFonts w:ascii="Times New Roman"/>
          <w:b/>
          <w:i w:val="false"/>
          <w:color w:val="000000"/>
        </w:rPr>
        <w:t>
үшін нотариалды кеңсеге анықтамалар беру"</w:t>
      </w:r>
      <w:r>
        <w:br/>
      </w:r>
      <w:r>
        <w:rPr>
          <w:rFonts w:ascii="Times New Roman"/>
          <w:b/>
          <w:i w:val="false"/>
          <w:color w:val="000000"/>
        </w:rPr>
        <w:t>
мемлекеттік қызмет РЕГЛАМЕНТІ</w:t>
      </w:r>
    </w:p>
    <w:bookmarkEnd w:id="30"/>
    <w:bookmarkStart w:name="z62" w:id="31"/>
    <w:p>
      <w:pPr>
        <w:spacing w:after="0"/>
        <w:ind w:left="0"/>
        <w:jc w:val="left"/>
      </w:pPr>
      <w:r>
        <w:rPr>
          <w:rFonts w:ascii="Times New Roman"/>
          <w:b/>
          <w:i w:val="false"/>
          <w:color w:val="000000"/>
        </w:rPr>
        <w:t xml:space="preserve"> 
1. Негізгі ұғымдар</w:t>
      </w:r>
    </w:p>
    <w:bookmarkEnd w:id="31"/>
    <w:bookmarkStart w:name="z63" w:id="32"/>
    <w:p>
      <w:pPr>
        <w:spacing w:after="0"/>
        <w:ind w:left="0"/>
        <w:jc w:val="both"/>
      </w:pPr>
      <w:r>
        <w:rPr>
          <w:rFonts w:ascii="Times New Roman"/>
          <w:b w:val="false"/>
          <w:i w:val="false"/>
          <w:color w:val="000000"/>
          <w:sz w:val="28"/>
        </w:rPr>
        <w:t>
      1. Пайдаланылатын термин мен аббревиатураның анықтамасы:</w:t>
      </w:r>
      <w:r>
        <w:br/>
      </w:r>
      <w:r>
        <w:rPr>
          <w:rFonts w:ascii="Times New Roman"/>
          <w:b w:val="false"/>
          <w:i w:val="false"/>
          <w:color w:val="000000"/>
          <w:sz w:val="28"/>
        </w:rPr>
        <w:t>
      1) Заңды өкіл – Қазақстан Республикасының заңнамасына сәйкес балаға қамқоршылықты, білім беруді, тәрбиелеуді, құқығы мен мүддесін қорғауды іске асыратын ата-ана, асырап алушы, қамқоршы, қорғаншы, патронат тәрбиешісі, олардың орнын алмастырған басқа да тұлғалар болып табылады;</w:t>
      </w:r>
      <w:r>
        <w:br/>
      </w:r>
      <w:r>
        <w:rPr>
          <w:rFonts w:ascii="Times New Roman"/>
          <w:b w:val="false"/>
          <w:i w:val="false"/>
          <w:color w:val="000000"/>
          <w:sz w:val="28"/>
        </w:rPr>
        <w:t>
      2) ҚФБ - мемлекеттік қызмет көрсету үдерісіне қатысатын құрылымдық-функционалдық бірліктер.</w:t>
      </w:r>
    </w:p>
    <w:bookmarkEnd w:id="32"/>
    <w:bookmarkStart w:name="z64" w:id="33"/>
    <w:p>
      <w:pPr>
        <w:spacing w:after="0"/>
        <w:ind w:left="0"/>
        <w:jc w:val="left"/>
      </w:pPr>
      <w:r>
        <w:rPr>
          <w:rFonts w:ascii="Times New Roman"/>
          <w:b/>
          <w:i w:val="false"/>
          <w:color w:val="000000"/>
        </w:rPr>
        <w:t xml:space="preserve"> 
2. Жалпы ережелер</w:t>
      </w:r>
    </w:p>
    <w:bookmarkEnd w:id="33"/>
    <w:bookmarkStart w:name="z65" w:id="34"/>
    <w:p>
      <w:pPr>
        <w:spacing w:after="0"/>
        <w:ind w:left="0"/>
        <w:jc w:val="both"/>
      </w:pPr>
      <w:r>
        <w:rPr>
          <w:rFonts w:ascii="Times New Roman"/>
          <w:b w:val="false"/>
          <w:i w:val="false"/>
          <w:color w:val="000000"/>
          <w:sz w:val="28"/>
        </w:rPr>
        <w:t>
      2. Мемлекеттік қызметтің атауы: "Кәмелетке толмаған балаларға тиесілі тұрғын үй алаңын айырбастауға немесе сатуға рұқсат беру үшін нотариалды кеңсеге анықтамалар беру".</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 балаларға тиесілі тұрғын үй алаңын айырбастауға немесе сатуға рұқсат беру үшін нотариалды кеңсеге анықтамалар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"Лебяжі ауданның білім бөлімі" мемлекеттік мекемесіне өтінген жағдайда (бұдан әрі - білім бөлімі).</w:t>
      </w:r>
      <w:r>
        <w:br/>
      </w:r>
      <w:r>
        <w:rPr>
          <w:rFonts w:ascii="Times New Roman"/>
          <w:b w:val="false"/>
          <w:i w:val="false"/>
          <w:color w:val="000000"/>
          <w:sz w:val="28"/>
        </w:rPr>
        <w:t>
      Мемлекеттік қызмет көрсетілетін орны: Павлодар облысы, Лебяжі ауданы, Аққу ауылы, Баймолдин көшесі, 13, телефон 21303, жұмыс уақыты сағат 9.00-ден 18.30-ға дейін түскі үзіліс сағат 13.00-ден 14.30-ға дейін, демалыс күндері - сенбі, жексенбі; электрондық пошта мекенжайы Lebroo@List.ru;</w:t>
      </w:r>
      <w:r>
        <w:br/>
      </w:r>
      <w:r>
        <w:rPr>
          <w:rFonts w:ascii="Times New Roman"/>
          <w:b w:val="false"/>
          <w:i w:val="false"/>
          <w:color w:val="000000"/>
          <w:sz w:val="28"/>
        </w:rPr>
        <w:t>
      2) "Павлодар облысының халыққа қызмет көрсету орталығы" Лебяжі ауданындағы филиалы Республикалық мемлекеттік мекемесі арқылы өтінген жағдайда (бұдан әрі - орталық).</w:t>
      </w:r>
      <w:r>
        <w:br/>
      </w:r>
      <w:r>
        <w:rPr>
          <w:rFonts w:ascii="Times New Roman"/>
          <w:b w:val="false"/>
          <w:i w:val="false"/>
          <w:color w:val="000000"/>
          <w:sz w:val="28"/>
        </w:rPr>
        <w:t>
      Мемлекеттік қызмет көрсетілетін орны: Павлодар облысы, Лебяжі ауданы, Аққу ауылы, Ташимова көшесі 114, телефон 21137, жұмыс уақыты сағат 9.00-ден 19.00-ге дейін түскі үзіліссіз, демалыс күні -  жексенбі; Электрондық почта мекен-жайы Lebyjii_con@mail.ru.</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аяқтау нысаны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 кеңсеге анықтамалар беру (бұдан әрі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 Өтініш беруші өтініш берген күні сол жерде көрсетілетін мемлекеттік қызметті алуға дейін күтудің рұқсат берілген ең көп уақыты 30 минуттан аспайды.</w:t>
      </w:r>
    </w:p>
    <w:bookmarkEnd w:id="34"/>
    <w:bookmarkStart w:name="z71" w:id="3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35"/>
    <w:bookmarkStart w:name="z72" w:id="36"/>
    <w:p>
      <w:pPr>
        <w:spacing w:after="0"/>
        <w:ind w:left="0"/>
        <w:jc w:val="both"/>
      </w:pPr>
      <w:r>
        <w:rPr>
          <w:rFonts w:ascii="Times New Roman"/>
          <w:b w:val="false"/>
          <w:i w:val="false"/>
          <w:color w:val="000000"/>
          <w:sz w:val="28"/>
        </w:rPr>
        <w:t>
      8. Мемлекеттік қызмет көрсетілу тәртібі: кіріс өтініші кіріс журналының хат-хабарында өтініш түскен күннен бастап тіркеледі (азаматтардың жазбаша арыздары) және стандарттың </w:t>
      </w:r>
      <w:r>
        <w:rPr>
          <w:rFonts w:ascii="Times New Roman"/>
          <w:b w:val="false"/>
          <w:i w:val="false"/>
          <w:color w:val="000000"/>
          <w:sz w:val="28"/>
        </w:rPr>
        <w:t>7 тармағында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Мемлекеттік қызметті алу үшін бар барлық құжаттарды тапсырған кезде тұтынушыға:</w:t>
      </w:r>
      <w:r>
        <w:br/>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2) орталыққа өтініш білдірген кезде - сұрау салудың нөмірі мен қабылданған күн,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 қабылдаған орталық инспекторының тегі, аты, әкесінің аты көрсетіліп,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9. Беріліп отырған мемлекеттік қызметті алу үшін тұтынушыға стандарттың 11-тармағында белгіленген тізімдегі құжаттарды тапсыру қажет.</w:t>
      </w:r>
      <w:r>
        <w:br/>
      </w:r>
      <w:r>
        <w:rPr>
          <w:rFonts w:ascii="Times New Roman"/>
          <w:b w:val="false"/>
          <w:i w:val="false"/>
          <w:color w:val="000000"/>
          <w:sz w:val="28"/>
        </w:rPr>
        <w:t>
</w:t>
      </w:r>
      <w:r>
        <w:rPr>
          <w:rFonts w:ascii="Times New Roman"/>
          <w:b w:val="false"/>
          <w:i w:val="false"/>
          <w:color w:val="000000"/>
          <w:sz w:val="28"/>
        </w:rPr>
        <w:t>
      10.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біреуін тапсырмаған жағдайда, білім бөлімі мемлекеттік қызмет көрсетуде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қойылатын талаптар: тұтынушы құжаттырының қорғалуы және ақпараттың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қатысатын құрылымдық-функционалдық бірліктер (бұдан әрі - ҚФБ) білім бөліміне өтініш білдірген кезде:</w:t>
      </w:r>
      <w:r>
        <w:br/>
      </w:r>
      <w:r>
        <w:rPr>
          <w:rFonts w:ascii="Times New Roman"/>
          <w:b w:val="false"/>
          <w:i w:val="false"/>
          <w:color w:val="000000"/>
          <w:sz w:val="28"/>
        </w:rPr>
        <w:t>
      1) бала құқығын қорғау бойынша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13. Стандарттың </w:t>
      </w:r>
      <w:r>
        <w:rPr>
          <w:rFonts w:ascii="Times New Roman"/>
          <w:b w:val="false"/>
          <w:i w:val="false"/>
          <w:color w:val="000000"/>
          <w:sz w:val="28"/>
        </w:rPr>
        <w:t>5 қосымшасында</w:t>
      </w:r>
      <w:r>
        <w:rPr>
          <w:rFonts w:ascii="Times New Roman"/>
          <w:b w:val="false"/>
          <w:i w:val="false"/>
          <w:color w:val="000000"/>
          <w:sz w:val="28"/>
        </w:rPr>
        <w:t xml:space="preserve"> мемлекеттік қызметті алу үшін ұсынылатын өтінішітің нысаны көрсетілген.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15. Осы регламенттін </w:t>
      </w:r>
      <w:r>
        <w:rPr>
          <w:rFonts w:ascii="Times New Roman"/>
          <w:b w:val="false"/>
          <w:i w:val="false"/>
          <w:color w:val="000000"/>
          <w:sz w:val="28"/>
        </w:rPr>
        <w:t>2 қосымшасында</w:t>
      </w:r>
      <w:r>
        <w:rPr>
          <w:rFonts w:ascii="Times New Roman"/>
          <w:b w:val="false"/>
          <w:i w:val="false"/>
          <w:color w:val="000000"/>
          <w:sz w:val="28"/>
        </w:rPr>
        <w:t xml:space="preserve"> ҚФБ іс-әрекеттердің өзара байланысы көрсетілетін сызба келтірілген.</w:t>
      </w:r>
    </w:p>
    <w:bookmarkEnd w:id="36"/>
    <w:bookmarkStart w:name="z80"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81" w:id="38"/>
    <w:p>
      <w:pPr>
        <w:spacing w:after="0"/>
        <w:ind w:left="0"/>
        <w:jc w:val="both"/>
      </w:pPr>
      <w:r>
        <w:rPr>
          <w:rFonts w:ascii="Times New Roman"/>
          <w:b w:val="false"/>
          <w:i w:val="false"/>
          <w:color w:val="000000"/>
          <w:sz w:val="28"/>
        </w:rPr>
        <w:t>
      16.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38"/>
    <w:bookmarkStart w:name="z82" w:id="39"/>
    <w:p>
      <w:pPr>
        <w:spacing w:after="0"/>
        <w:ind w:left="0"/>
        <w:jc w:val="both"/>
      </w:pPr>
      <w:r>
        <w:rPr>
          <w:rFonts w:ascii="Times New Roman"/>
          <w:b w:val="false"/>
          <w:i w:val="false"/>
          <w:color w:val="000000"/>
          <w:sz w:val="28"/>
        </w:rPr>
        <w:t xml:space="preserve">
"Кәмелетке толмаған балаларға тиесілі тұрғын </w:t>
      </w:r>
      <w:r>
        <w:br/>
      </w:r>
      <w:r>
        <w:rPr>
          <w:rFonts w:ascii="Times New Roman"/>
          <w:b w:val="false"/>
          <w:i w:val="false"/>
          <w:color w:val="000000"/>
          <w:sz w:val="28"/>
        </w:rPr>
        <w:t xml:space="preserve">
үй алаңын айырбастауға немесе сатуға рұқсат </w:t>
      </w:r>
      <w:r>
        <w:br/>
      </w:r>
      <w:r>
        <w:rPr>
          <w:rFonts w:ascii="Times New Roman"/>
          <w:b w:val="false"/>
          <w:i w:val="false"/>
          <w:color w:val="000000"/>
          <w:sz w:val="28"/>
        </w:rPr>
        <w:t>
беру үшін нотариалды кеңсеге анықтамалар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39"/>
    <w:bookmarkStart w:name="z83" w:id="40"/>
    <w:p>
      <w:pPr>
        <w:spacing w:after="0"/>
        <w:ind w:left="0"/>
        <w:jc w:val="left"/>
      </w:pPr>
      <w:r>
        <w:rPr>
          <w:rFonts w:ascii="Times New Roman"/>
          <w:b/>
          <w:i w:val="false"/>
          <w:color w:val="000000"/>
        </w:rPr>
        <w:t xml:space="preserve"> 
1 кесте. Білім бөліміне өтінген жағдайда құрылымдық-функционалдық бірліктер (ҚФБ)</w:t>
      </w:r>
      <w:r>
        <w:br/>
      </w:r>
      <w:r>
        <w:rPr>
          <w:rFonts w:ascii="Times New Roman"/>
          <w:b/>
          <w:i w:val="false"/>
          <w:color w:val="000000"/>
        </w:rPr>
        <w:t>
іс-әрекетінің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2169"/>
        <w:gridCol w:w="2333"/>
        <w:gridCol w:w="2240"/>
        <w:gridCol w:w="2310"/>
        <w:gridCol w:w="2287"/>
        <w:gridCol w:w="2381"/>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ағынының)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w:t>
            </w:r>
            <w:r>
              <w:rPr>
                <w:rFonts w:ascii="Times New Roman"/>
                <w:b w:val="false"/>
                <w:i w:val="false"/>
                <w:color w:val="000000"/>
                <w:sz w:val="20"/>
              </w:rPr>
              <w:t>11 тармағында</w:t>
            </w:r>
            <w:r>
              <w:rPr>
                <w:rFonts w:ascii="Times New Roman"/>
                <w:b w:val="false"/>
                <w:i w:val="false"/>
                <w:color w:val="000000"/>
                <w:sz w:val="20"/>
              </w:rPr>
              <w:t xml:space="preserve"> көрсетілгендей тұтынушының ұсынған құжаттарын тексеру және қабылдау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құжаттарды қарастыру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дайындау не қызмет көрсетуде бас тартудың дәлелді жауабы жасалады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  қызмет көрсетуде бас тартудың дәлелді жауабын қарастыру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 не мемлекеттік қызмет көрсетуде бас тартудың дәлелді жауабы тұтынушының өзі өтінгенде беріледі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ұйымдық-өкімгерлік шешім)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жөніндегі қолхат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бас тартудың дәлелді жауабы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тартудың дәлелді жауабы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41"/>
    <w:p>
      <w:pPr>
        <w:spacing w:after="0"/>
        <w:ind w:left="0"/>
        <w:jc w:val="both"/>
      </w:pPr>
      <w:r>
        <w:rPr>
          <w:rFonts w:ascii="Times New Roman"/>
          <w:b w:val="false"/>
          <w:i w:val="false"/>
          <w:color w:val="000000"/>
          <w:sz w:val="28"/>
        </w:rPr>
        <w:t xml:space="preserve">
"Кәмелетке толмаған балаларға тиесілі тұрғын  </w:t>
      </w:r>
      <w:r>
        <w:br/>
      </w:r>
      <w:r>
        <w:rPr>
          <w:rFonts w:ascii="Times New Roman"/>
          <w:b w:val="false"/>
          <w:i w:val="false"/>
          <w:color w:val="000000"/>
          <w:sz w:val="28"/>
        </w:rPr>
        <w:t>
үй алаңын айырбастауға немесе сатуға рұқсат беру</w:t>
      </w:r>
      <w:r>
        <w:br/>
      </w:r>
      <w:r>
        <w:rPr>
          <w:rFonts w:ascii="Times New Roman"/>
          <w:b w:val="false"/>
          <w:i w:val="false"/>
          <w:color w:val="000000"/>
          <w:sz w:val="28"/>
        </w:rPr>
        <w:t xml:space="preserve">
үшін нотариалды кеңсеге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41"/>
    <w:bookmarkStart w:name="z85" w:id="42"/>
    <w:p>
      <w:pPr>
        <w:spacing w:after="0"/>
        <w:ind w:left="0"/>
        <w:jc w:val="both"/>
      </w:pPr>
      <w:r>
        <w:rPr>
          <w:rFonts w:ascii="Times New Roman"/>
          <w:b w:val="false"/>
          <w:i w:val="false"/>
          <w:color w:val="000000"/>
          <w:sz w:val="28"/>
        </w:rPr>
        <w:t>
</w:t>
      </w:r>
      <w:r>
        <w:rPr>
          <w:rFonts w:ascii="Times New Roman"/>
          <w:b/>
          <w:i w:val="false"/>
          <w:color w:val="000000"/>
          <w:sz w:val="28"/>
        </w:rPr>
        <w:t>      а) Білім бөліміне өтінген жағдайда мемлекеттік қызмет көрсету сызбасы</w:t>
      </w:r>
    </w:p>
    <w:bookmarkEnd w:id="42"/>
    <w:p>
      <w:pPr>
        <w:spacing w:after="0"/>
        <w:ind w:left="0"/>
        <w:jc w:val="both"/>
      </w:pPr>
      <w:r>
        <w:drawing>
          <wp:inline distT="0" distB="0" distL="0" distR="0">
            <wp:extent cx="73406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40600" cy="77470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ә) Баламалы түрде халыққа қызмет көрсету орталығы арқылы мемлекеттік қызмет көзсету сызбасы</w:t>
      </w:r>
    </w:p>
    <w:p>
      <w:pPr>
        <w:spacing w:after="0"/>
        <w:ind w:left="0"/>
        <w:jc w:val="both"/>
      </w:pPr>
      <w:r>
        <w:drawing>
          <wp:inline distT="0" distB="0" distL="0" distR="0">
            <wp:extent cx="73025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02500" cy="8369300"/>
                    </a:xfrm>
                    <a:prstGeom prst="rect">
                      <a:avLst/>
                    </a:prstGeom>
                  </pic:spPr>
                </pic:pic>
              </a:graphicData>
            </a:graphic>
          </wp:inline>
        </w:drawing>
      </w:r>
    </w:p>
    <w:bookmarkStart w:name="z86" w:id="43"/>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22 қыркүйектегі N 251/12 қаулысымен</w:t>
      </w:r>
      <w:r>
        <w:br/>
      </w:r>
      <w:r>
        <w:rPr>
          <w:rFonts w:ascii="Times New Roman"/>
          <w:b w:val="false"/>
          <w:i w:val="false"/>
          <w:color w:val="000000"/>
          <w:sz w:val="28"/>
        </w:rPr>
        <w:t xml:space="preserve">
бекітілген         </w:t>
      </w:r>
    </w:p>
    <w:bookmarkEnd w:id="43"/>
    <w:bookmarkStart w:name="z87" w:id="44"/>
    <w:p>
      <w:pPr>
        <w:spacing w:after="0"/>
        <w:ind w:left="0"/>
        <w:jc w:val="left"/>
      </w:pPr>
      <w:r>
        <w:rPr>
          <w:rFonts w:ascii="Times New Roman"/>
          <w:b/>
          <w:i w:val="false"/>
          <w:color w:val="000000"/>
        </w:rPr>
        <w:t xml:space="preserve"> 
Қазақстан Республикасының мектепке дейінгі</w:t>
      </w:r>
      <w:r>
        <w:br/>
      </w:r>
      <w:r>
        <w:rPr>
          <w:rFonts w:ascii="Times New Roman"/>
          <w:b/>
          <w:i w:val="false"/>
          <w:color w:val="000000"/>
        </w:rPr>
        <w:t>
балалар ұйымдарына жолдама беру үшін мектеп</w:t>
      </w:r>
      <w:r>
        <w:br/>
      </w:r>
      <w:r>
        <w:rPr>
          <w:rFonts w:ascii="Times New Roman"/>
          <w:b/>
          <w:i w:val="false"/>
          <w:color w:val="000000"/>
        </w:rPr>
        <w:t>
жасына дейінгі (7 жасқа дейінгі) балаларды тіркеу</w:t>
      </w:r>
      <w:r>
        <w:br/>
      </w:r>
      <w:r>
        <w:rPr>
          <w:rFonts w:ascii="Times New Roman"/>
          <w:b/>
          <w:i w:val="false"/>
          <w:color w:val="000000"/>
        </w:rPr>
        <w:t>
туралы мемлекеттік қызмет РЕГЛАМЕНТІ</w:t>
      </w:r>
    </w:p>
    <w:bookmarkEnd w:id="44"/>
    <w:bookmarkStart w:name="z88" w:id="45"/>
    <w:p>
      <w:pPr>
        <w:spacing w:after="0"/>
        <w:ind w:left="0"/>
        <w:jc w:val="left"/>
      </w:pPr>
      <w:r>
        <w:rPr>
          <w:rFonts w:ascii="Times New Roman"/>
          <w:b/>
          <w:i w:val="false"/>
          <w:color w:val="000000"/>
        </w:rPr>
        <w:t xml:space="preserve"> 
1. Негізгі ұғымдар</w:t>
      </w:r>
    </w:p>
    <w:bookmarkEnd w:id="45"/>
    <w:bookmarkStart w:name="z89" w:id="46"/>
    <w:p>
      <w:pPr>
        <w:spacing w:after="0"/>
        <w:ind w:left="0"/>
        <w:jc w:val="both"/>
      </w:pPr>
      <w:r>
        <w:rPr>
          <w:rFonts w:ascii="Times New Roman"/>
          <w:b w:val="false"/>
          <w:i w:val="false"/>
          <w:color w:val="000000"/>
          <w:sz w:val="28"/>
        </w:rPr>
        <w:t>
      1. Пайдаланылатын термин мен аббревиатура анықтамалары:</w:t>
      </w:r>
      <w:r>
        <w:br/>
      </w:r>
      <w:r>
        <w:rPr>
          <w:rFonts w:ascii="Times New Roman"/>
          <w:b w:val="false"/>
          <w:i w:val="false"/>
          <w:color w:val="000000"/>
          <w:sz w:val="28"/>
        </w:rPr>
        <w:t>
      1) Мектепке дейiнгi ұйым - білім ұйымдастыру, отбасының сұраныстарын қанағаттандыру мақсатында, ұлттық бәстердің, ұлттық мәдениетінің жарасымды дамуын, балаларды бастауыш буынның орта білімнің алғы сатына дайындық;</w:t>
      </w:r>
      <w:r>
        <w:br/>
      </w:r>
      <w:r>
        <w:rPr>
          <w:rFonts w:ascii="Times New Roman"/>
          <w:b w:val="false"/>
          <w:i w:val="false"/>
          <w:color w:val="000000"/>
          <w:sz w:val="28"/>
        </w:rPr>
        <w:t>
      2) ҚФБ - құрылымдық-функционалдық бірліктер - мемлекеттік қызмет көрсету үдерісіне қатысатын жауапты тұлға.</w:t>
      </w:r>
    </w:p>
    <w:bookmarkEnd w:id="46"/>
    <w:bookmarkStart w:name="z90" w:id="47"/>
    <w:p>
      <w:pPr>
        <w:spacing w:after="0"/>
        <w:ind w:left="0"/>
        <w:jc w:val="left"/>
      </w:pPr>
      <w:r>
        <w:rPr>
          <w:rFonts w:ascii="Times New Roman"/>
          <w:b/>
          <w:i w:val="false"/>
          <w:color w:val="000000"/>
        </w:rPr>
        <w:t xml:space="preserve"> 
2. Жалпы ережелер</w:t>
      </w:r>
    </w:p>
    <w:bookmarkEnd w:id="47"/>
    <w:bookmarkStart w:name="z91" w:id="48"/>
    <w:p>
      <w:pPr>
        <w:spacing w:after="0"/>
        <w:ind w:left="0"/>
        <w:jc w:val="both"/>
      </w:pPr>
      <w:r>
        <w:rPr>
          <w:rFonts w:ascii="Times New Roman"/>
          <w:b w:val="false"/>
          <w:i w:val="false"/>
          <w:color w:val="000000"/>
          <w:sz w:val="28"/>
        </w:rPr>
        <w:t>
      2. Мемлекеттік қызметтің атауы: "Қазақстан Республикасының мектепке дейінгі балалар ұйымдарына жолдама беру үшін мектеп жасына дейінгі (7 жасқа дейінгі) балаларды тіркеу туралы мемлекеттік қызмет".</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мектепке дейінгі балалар ұйымдарына жолдама беру үшін мектеп жасына дейінгі (7 жасқа дейінгі) балаларды тіркеу туралы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"Лебяжі ауданның білім бөлімі" мемлекеттік мекемесіне өтінген жағдайда (бұдан әрі - білім бөлімі).</w:t>
      </w:r>
      <w:r>
        <w:br/>
      </w:r>
      <w:r>
        <w:rPr>
          <w:rFonts w:ascii="Times New Roman"/>
          <w:b w:val="false"/>
          <w:i w:val="false"/>
          <w:color w:val="000000"/>
          <w:sz w:val="28"/>
        </w:rPr>
        <w:t xml:space="preserve">
      Мемлекеттік қызмет көрсетілетін орны: Павлодар облысы, Лебяжі ауданы, Аққу ауылы, Баймолдин көшесі 13, телефон 21303, жұмыс уақыты сағат 9.00-ден 18.30-ға дейін түскі үзіліс сағат 13.00-ден 14.30-ға дейін, демалыс күндері - сенбі, жексенбі; электрондық пошта мекенжайы </w:t>
      </w:r>
      <w:r>
        <w:rPr>
          <w:rFonts w:ascii="Times New Roman"/>
          <w:b w:val="false"/>
          <w:i w:val="false"/>
          <w:color w:val="000000"/>
          <w:sz w:val="28"/>
          <w:u w:val="single"/>
        </w:rPr>
        <w:t>Lebroo@List.ru;</w:t>
      </w:r>
      <w:r>
        <w:br/>
      </w:r>
      <w:r>
        <w:rPr>
          <w:rFonts w:ascii="Times New Roman"/>
          <w:b w:val="false"/>
          <w:i w:val="false"/>
          <w:color w:val="000000"/>
          <w:sz w:val="28"/>
        </w:rPr>
        <w:t>
      2) "Павлодар облысының халыққа қызмет көрсету орталығы" Лебяжі ауданының филиалы Республикалық мемлекеттік мекемесі арқылы өтінген жағдайда (бұдан әрі -орталық).</w:t>
      </w:r>
      <w:r>
        <w:br/>
      </w:r>
      <w:r>
        <w:rPr>
          <w:rFonts w:ascii="Times New Roman"/>
          <w:b w:val="false"/>
          <w:i w:val="false"/>
          <w:color w:val="000000"/>
          <w:sz w:val="28"/>
        </w:rPr>
        <w:t>
      Мемлекеттік қызмет көрсетілетін орны: Павлодар облысы, Лебяжі ауданы, Аққу ауылы, Ташимова көшесі 114, телефон 21137, жұмыс уақыты сағат 9.00-ден 19.00-ге дейін түскі үзіліссіз, демалыс күні -  жексенбі; Электрондық почта мекен-жайы Lebyjii_con@mail.ru.</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аяқтау нысаны мектепке дейінгі балалар ұйымдарына жолдама беру немесе мектепке дейінгі жастағы (7 жасқа дейінгі) балаларды тіркеу туралы хабарлау,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Білім бөліміне өтінген кезде 60 минут құрайды.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Орталыққа өтінген кезде үш күн құрайды (құжаттарды қабылдаған күн және берген күн мемлекеттік қызмет көрсету мерзіміне кірмейді).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p>
    <w:bookmarkEnd w:id="48"/>
    <w:bookmarkStart w:name="z97" w:id="4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49"/>
    <w:bookmarkStart w:name="z98" w:id="50"/>
    <w:p>
      <w:pPr>
        <w:spacing w:after="0"/>
        <w:ind w:left="0"/>
        <w:jc w:val="both"/>
      </w:pPr>
      <w:r>
        <w:rPr>
          <w:rFonts w:ascii="Times New Roman"/>
          <w:b w:val="false"/>
          <w:i w:val="false"/>
          <w:color w:val="000000"/>
          <w:sz w:val="28"/>
        </w:rPr>
        <w:t>
      8. Мемлекеттік қызмет көрсетілу тәртібі: кіріс өтініші кіріс журналының хат-хабарында өтініш түскен күннен бастап тіркеледі (азаматтардың жазбаша арыздары) және стандарттың </w:t>
      </w:r>
      <w:r>
        <w:rPr>
          <w:rFonts w:ascii="Times New Roman"/>
          <w:b w:val="false"/>
          <w:i w:val="false"/>
          <w:color w:val="000000"/>
          <w:sz w:val="28"/>
        </w:rPr>
        <w:t>7 тармағында</w:t>
      </w:r>
      <w:r>
        <w:rPr>
          <w:rFonts w:ascii="Times New Roman"/>
          <w:b w:val="false"/>
          <w:i w:val="false"/>
          <w:color w:val="000000"/>
          <w:sz w:val="28"/>
        </w:rPr>
        <w:t>   белгіленген мерзімде қаралады.</w:t>
      </w:r>
      <w:r>
        <w:br/>
      </w:r>
      <w:r>
        <w:rPr>
          <w:rFonts w:ascii="Times New Roman"/>
          <w:b w:val="false"/>
          <w:i w:val="false"/>
          <w:color w:val="000000"/>
          <w:sz w:val="28"/>
        </w:rPr>
        <w:t>
      Мемлекеттік қызметті алу үшін бар барлық құжаттарды тапсырған кезде тұтынушыға:</w:t>
      </w:r>
      <w:r>
        <w:br/>
      </w:r>
      <w:r>
        <w:rPr>
          <w:rFonts w:ascii="Times New Roman"/>
          <w:b w:val="false"/>
          <w:i w:val="false"/>
          <w:color w:val="000000"/>
          <w:sz w:val="28"/>
        </w:rPr>
        <w:t>
      1) білім бөліміне өтініш білдірген кезде тұтынушының мемлекеттік қызметті алу үшін барлық қажетті құжаттарды тапсырғанын растайтын нысаны қажет емес, өйткені аталған мемлекеттік қызмет қажетті құжаттарды тапсырған сәттен беріледі;</w:t>
      </w:r>
      <w:r>
        <w:br/>
      </w:r>
      <w:r>
        <w:rPr>
          <w:rFonts w:ascii="Times New Roman"/>
          <w:b w:val="false"/>
          <w:i w:val="false"/>
          <w:color w:val="000000"/>
          <w:sz w:val="28"/>
        </w:rPr>
        <w:t>
      2) орталыққа өтініш білдірген кезде - сұрау салудың нөмірі мен қабылданған күн,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 қабылдаған орталық инспекторының тегі, аты, әкесінің аты көрсетіліп,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9.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w:t>
      </w:r>
      <w:r>
        <w:rPr>
          <w:rFonts w:ascii="Times New Roman"/>
          <w:b w:val="false"/>
          <w:i w:val="false"/>
          <w:color w:val="000000"/>
          <w:sz w:val="28"/>
        </w:rPr>
        <w:t>
      10.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біреуін тапсырмаған жағдайда, білім бөлімі мемлекеттік қызмет көрсетуде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қойылатын талаптар: тұтынушы құжаттырының қорғалуы және ақпараттын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қатысатын құрылымдық-функционалдық бірліктер (бұдан әрі - ҚФБ) білім бөліміне өтініш білдірген кезде:</w:t>
      </w:r>
      <w:r>
        <w:br/>
      </w:r>
      <w:r>
        <w:rPr>
          <w:rFonts w:ascii="Times New Roman"/>
          <w:b w:val="false"/>
          <w:i w:val="false"/>
          <w:color w:val="000000"/>
          <w:sz w:val="28"/>
        </w:rPr>
        <w:t>
      1) білім бөлімінің мектепке дейінгі тәрбие жөніндегі әдіскері;</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14. Осы регламенттін </w:t>
      </w:r>
      <w:r>
        <w:rPr>
          <w:rFonts w:ascii="Times New Roman"/>
          <w:b w:val="false"/>
          <w:i w:val="false"/>
          <w:color w:val="000000"/>
          <w:sz w:val="28"/>
        </w:rPr>
        <w:t>2 қосымшасында</w:t>
      </w:r>
      <w:r>
        <w:rPr>
          <w:rFonts w:ascii="Times New Roman"/>
          <w:b w:val="false"/>
          <w:i w:val="false"/>
          <w:color w:val="000000"/>
          <w:sz w:val="28"/>
        </w:rPr>
        <w:t xml:space="preserve"> ҚФБ іс-әрекеттердің өзара байланысы көрсетілетін сызба келтірілген.</w:t>
      </w:r>
    </w:p>
    <w:bookmarkEnd w:id="50"/>
    <w:bookmarkStart w:name="z105" w:id="5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1"/>
    <w:bookmarkStart w:name="z106" w:id="52"/>
    <w:p>
      <w:pPr>
        <w:spacing w:after="0"/>
        <w:ind w:left="0"/>
        <w:jc w:val="both"/>
      </w:pPr>
      <w:r>
        <w:rPr>
          <w:rFonts w:ascii="Times New Roman"/>
          <w:b w:val="false"/>
          <w:i w:val="false"/>
          <w:color w:val="000000"/>
          <w:sz w:val="28"/>
        </w:rPr>
        <w:t>
      15.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52"/>
    <w:bookmarkStart w:name="z107" w:id="53"/>
    <w:p>
      <w:pPr>
        <w:spacing w:after="0"/>
        <w:ind w:left="0"/>
        <w:jc w:val="both"/>
      </w:pPr>
      <w:r>
        <w:rPr>
          <w:rFonts w:ascii="Times New Roman"/>
          <w:b w:val="false"/>
          <w:i w:val="false"/>
          <w:color w:val="000000"/>
          <w:sz w:val="28"/>
        </w:rPr>
        <w:t xml:space="preserve">
"Қазақстан Республикасының мектепке дейінгі </w:t>
      </w:r>
      <w:r>
        <w:br/>
      </w:r>
      <w:r>
        <w:rPr>
          <w:rFonts w:ascii="Times New Roman"/>
          <w:b w:val="false"/>
          <w:i w:val="false"/>
          <w:color w:val="000000"/>
          <w:sz w:val="28"/>
        </w:rPr>
        <w:t xml:space="preserve">
балалар ұйымдарына жолдама беру үшін мектеп </w:t>
      </w:r>
      <w:r>
        <w:br/>
      </w:r>
      <w:r>
        <w:rPr>
          <w:rFonts w:ascii="Times New Roman"/>
          <w:b w:val="false"/>
          <w:i w:val="false"/>
          <w:color w:val="000000"/>
          <w:sz w:val="28"/>
        </w:rPr>
        <w:t xml:space="preserve">
жасына дейінгі (7 жасқа дейінгі) балаларды  </w:t>
      </w:r>
      <w:r>
        <w:br/>
      </w:r>
      <w:r>
        <w:rPr>
          <w:rFonts w:ascii="Times New Roman"/>
          <w:b w:val="false"/>
          <w:i w:val="false"/>
          <w:color w:val="000000"/>
          <w:sz w:val="28"/>
        </w:rPr>
        <w:t>
тіркеу туралы мемлекеттік қызмет" регламентіне</w:t>
      </w:r>
      <w:r>
        <w:br/>
      </w:r>
      <w:r>
        <w:rPr>
          <w:rFonts w:ascii="Times New Roman"/>
          <w:b w:val="false"/>
          <w:i w:val="false"/>
          <w:color w:val="000000"/>
          <w:sz w:val="28"/>
        </w:rPr>
        <w:t xml:space="preserve">
1 қосымша                    </w:t>
      </w:r>
    </w:p>
    <w:bookmarkEnd w:id="53"/>
    <w:bookmarkStart w:name="z108" w:id="54"/>
    <w:p>
      <w:pPr>
        <w:spacing w:after="0"/>
        <w:ind w:left="0"/>
        <w:jc w:val="left"/>
      </w:pPr>
      <w:r>
        <w:rPr>
          <w:rFonts w:ascii="Times New Roman"/>
          <w:b/>
          <w:i w:val="false"/>
          <w:color w:val="000000"/>
        </w:rPr>
        <w:t xml:space="preserve"> 
1 кесте. Білім бөліміне өтінген  жағдайда құрылымдық-функционалдық бірліктер (ҚФБ) іс-әрекетінің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410"/>
        <w:gridCol w:w="2136"/>
        <w:gridCol w:w="2305"/>
        <w:gridCol w:w="2305"/>
        <w:gridCol w:w="2305"/>
        <w:gridCol w:w="2306"/>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ағынының)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мектепке дейіңгі тәрбие жөніндегі әдіскері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мектепке дейіңгі тәрбие жөніндегі әдіскері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мектепке дейіңгі тәрбие жөніндегі әдіскері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11 тармағы</w:t>
            </w:r>
            <w:r>
              <w:rPr>
                <w:rFonts w:ascii="Times New Roman"/>
                <w:b w:val="false"/>
                <w:i w:val="false"/>
                <w:color w:val="000000"/>
                <w:sz w:val="20"/>
              </w:rPr>
              <w:t xml:space="preserve"> көрсетілгендей тұтынушының ұсынған құжаттарын қабылдау және тіркеу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мектеп жасына (7 жасқа) дейінгі балаларды тіркеу туралы хабарлама немесе қызмет көрсетуден бас тарту туралы дәлелді жауап  дайындалады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мектеп жасына (7 жасқа) дейінгі балаларды тіркеу туралы хабарлама не қызмет көрсетуден бас тарту туралы дәлелді жауабын қарастыру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мектеп жасына (7 жасқа) дейінгі балаларды тіркеу туралы хабарлама немесе қызмет көрсетуден бас тарту туралы дәлелді жауабы беріледі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мектеп жасына (7 жасқа) дейінгі балаларды тіркеу туралы хабарлама жобасы немесе қызмет көрсетуден бас тарту туралы дәлелді жауабы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мектеп жасына (7 жасқа) дейінгі балаларды тіркеу туралы хабарлама немесе қызмет көрсетуден бас тарту туралы дәлелді жауабы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көп емес</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көп емес</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55"/>
    <w:p>
      <w:pPr>
        <w:spacing w:after="0"/>
        <w:ind w:left="0"/>
        <w:jc w:val="both"/>
      </w:pPr>
      <w:r>
        <w:rPr>
          <w:rFonts w:ascii="Times New Roman"/>
          <w:b w:val="false"/>
          <w:i w:val="false"/>
          <w:color w:val="000000"/>
          <w:sz w:val="28"/>
        </w:rPr>
        <w:t xml:space="preserve">
"Қазақстан Республикасының мектепке дейінгі </w:t>
      </w:r>
      <w:r>
        <w:br/>
      </w:r>
      <w:r>
        <w:rPr>
          <w:rFonts w:ascii="Times New Roman"/>
          <w:b w:val="false"/>
          <w:i w:val="false"/>
          <w:color w:val="000000"/>
          <w:sz w:val="28"/>
        </w:rPr>
        <w:t xml:space="preserve">
балалар ұйымдарына жолдама беру үшін мектеп </w:t>
      </w:r>
      <w:r>
        <w:br/>
      </w:r>
      <w:r>
        <w:rPr>
          <w:rFonts w:ascii="Times New Roman"/>
          <w:b w:val="false"/>
          <w:i w:val="false"/>
          <w:color w:val="000000"/>
          <w:sz w:val="28"/>
        </w:rPr>
        <w:t xml:space="preserve">
жасына дейінгі (7 жасқа дейінгі) балаларды  </w:t>
      </w:r>
      <w:r>
        <w:br/>
      </w:r>
      <w:r>
        <w:rPr>
          <w:rFonts w:ascii="Times New Roman"/>
          <w:b w:val="false"/>
          <w:i w:val="false"/>
          <w:color w:val="000000"/>
          <w:sz w:val="28"/>
        </w:rPr>
        <w:t>
тіркеу туралы мемлекеттік қызмет" регламентіне</w:t>
      </w:r>
      <w:r>
        <w:br/>
      </w:r>
      <w:r>
        <w:rPr>
          <w:rFonts w:ascii="Times New Roman"/>
          <w:b w:val="false"/>
          <w:i w:val="false"/>
          <w:color w:val="000000"/>
          <w:sz w:val="28"/>
        </w:rPr>
        <w:t xml:space="preserve">
2 қосымша                   </w:t>
      </w:r>
    </w:p>
    <w:bookmarkEnd w:id="55"/>
    <w:bookmarkStart w:name="z110" w:id="56"/>
    <w:p>
      <w:pPr>
        <w:spacing w:after="0"/>
        <w:ind w:left="0"/>
        <w:jc w:val="both"/>
      </w:pPr>
      <w:r>
        <w:rPr>
          <w:rFonts w:ascii="Times New Roman"/>
          <w:b w:val="false"/>
          <w:i w:val="false"/>
          <w:color w:val="000000"/>
          <w:sz w:val="28"/>
        </w:rPr>
        <w:t>
      </w:t>
      </w:r>
      <w:r>
        <w:rPr>
          <w:rFonts w:ascii="Times New Roman"/>
          <w:b/>
          <w:i w:val="false"/>
          <w:color w:val="000000"/>
          <w:sz w:val="28"/>
        </w:rPr>
        <w:t>а) Білім бөліміне өтінген жағдайда мемлекеттік қызмет көрсету сызбасы</w:t>
      </w:r>
      <w:r>
        <w:br/>
      </w:r>
      <w:r>
        <w:rPr>
          <w:rFonts w:ascii="Times New Roman"/>
          <w:b w:val="false"/>
          <w:i w:val="false"/>
          <w:color w:val="000000"/>
          <w:sz w:val="28"/>
        </w:rPr>
        <w:t>
</w:t>
      </w:r>
      <w:r>
        <w:drawing>
          <wp:inline distT="0" distB="0" distL="0" distR="0">
            <wp:extent cx="71628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62800" cy="7670800"/>
                    </a:xfrm>
                    <a:prstGeom prst="rect">
                      <a:avLst/>
                    </a:prstGeom>
                  </pic:spPr>
                </pic:pic>
              </a:graphicData>
            </a:graphic>
          </wp:inline>
        </w:drawing>
      </w:r>
    </w:p>
    <w:bookmarkEnd w:id="56"/>
    <w:p>
      <w:pPr>
        <w:spacing w:after="0"/>
        <w:ind w:left="0"/>
        <w:jc w:val="both"/>
      </w:pPr>
      <w:r>
        <w:rPr>
          <w:rFonts w:ascii="Times New Roman"/>
          <w:b w:val="false"/>
          <w:i w:val="false"/>
          <w:color w:val="000000"/>
          <w:sz w:val="28"/>
        </w:rPr>
        <w:t>      </w:t>
      </w:r>
      <w:r>
        <w:rPr>
          <w:rFonts w:ascii="Times New Roman"/>
          <w:b/>
          <w:i w:val="false"/>
          <w:color w:val="000000"/>
          <w:sz w:val="28"/>
        </w:rPr>
        <w:t>ә) Баламалы түрде халыққа қызмет көрсету орталығы арқылы мемлекеттік қызмет көрсету сызбасы</w:t>
      </w:r>
    </w:p>
    <w:p>
      <w:pPr>
        <w:spacing w:after="0"/>
        <w:ind w:left="0"/>
        <w:jc w:val="both"/>
      </w:pPr>
      <w:r>
        <w:drawing>
          <wp:inline distT="0" distB="0" distL="0" distR="0">
            <wp:extent cx="71374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37400" cy="842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