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e51ac" w14:textId="efe51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(IV сайланған XXVII сессиясы) 2010 жылғы 23 желтоқсандағы "2011 - 2013 жылдарға арналған аудан бюджеті туралы" N 1/27 шешіміне өзгерістер мен толықтырулар енгізу туралы</w:t>
      </w:r>
    </w:p>
    <w:p>
      <w:pPr>
        <w:spacing w:after="0"/>
        <w:ind w:left="0"/>
        <w:jc w:val="both"/>
      </w:pPr>
      <w:r>
        <w:rPr>
          <w:rFonts w:ascii="Times New Roman"/>
          <w:b w:val="false"/>
          <w:i w:val="false"/>
          <w:color w:val="000000"/>
          <w:sz w:val="28"/>
        </w:rPr>
        <w:t>Павлодар облысы Качир аудандық мәслихатының 2011 жылғы 14 ақпандағы N 3/28 шешімі. Павлодар облысының Әділет департаментінде 2011 жылғы 24 ақпанда N 12-8-101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Бюджет кодексінің 106 бабы </w:t>
      </w:r>
      <w:r>
        <w:rPr>
          <w:rFonts w:ascii="Times New Roman"/>
          <w:b w:val="false"/>
          <w:i w:val="false"/>
          <w:color w:val="000000"/>
          <w:sz w:val="28"/>
        </w:rPr>
        <w:t>2-тармағына</w:t>
      </w:r>
      <w:r>
        <w:rPr>
          <w:rFonts w:ascii="Times New Roman"/>
          <w:b w:val="false"/>
          <w:i w:val="false"/>
          <w:color w:val="000000"/>
          <w:sz w:val="28"/>
        </w:rPr>
        <w:t>, Павлодар облыстық мәслихатының (IV сайланған XXXI сессиясы) 2011 жылғы 31 қаңтардағы "Облыстық мәслихаттың (IV сайланған XXIX сессиясы) 2010 жылғы 13 желтоқсандағы "2011 - 2013 жылдарға арналған облыстық бюджет туралы" N 324/29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N 338/31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(IV сайланған XIX сессиясы) 2010 жылғы 23 желтоқсандағы "2011 - 2013 жылдарға арналған аудан бюджеті туралы" N 1/27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N 12-8-98 болып тіркелген, 2011 жылғы 8 қаңтардағы N 2 "Заря"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1-тармағындағы</w:t>
      </w:r>
      <w:r>
        <w:rPr>
          <w:rFonts w:ascii="Times New Roman"/>
          <w:b w:val="false"/>
          <w:i w:val="false"/>
          <w:color w:val="000000"/>
          <w:sz w:val="28"/>
        </w:rPr>
        <w:t>:</w:t>
      </w:r>
      <w:r>
        <w:br/>
      </w:r>
      <w:r>
        <w:rPr>
          <w:rFonts w:ascii="Times New Roman"/>
          <w:b w:val="false"/>
          <w:i w:val="false"/>
          <w:color w:val="000000"/>
          <w:sz w:val="28"/>
        </w:rPr>
        <w:t>
      1)-тармақшадағы:</w:t>
      </w:r>
      <w:r>
        <w:br/>
      </w:r>
      <w:r>
        <w:rPr>
          <w:rFonts w:ascii="Times New Roman"/>
          <w:b w:val="false"/>
          <w:i w:val="false"/>
          <w:color w:val="000000"/>
          <w:sz w:val="28"/>
        </w:rPr>
        <w:t>
      "1909729" деген сандар "2068477" деген сандармен ауыстырылсын;</w:t>
      </w:r>
      <w:r>
        <w:br/>
      </w:r>
      <w:r>
        <w:rPr>
          <w:rFonts w:ascii="Times New Roman"/>
          <w:b w:val="false"/>
          <w:i w:val="false"/>
          <w:color w:val="000000"/>
          <w:sz w:val="28"/>
        </w:rPr>
        <w:t>
      "1663558" деген сандар "1822306" деген сандармен ауыстырылсын;</w:t>
      </w:r>
      <w:r>
        <w:br/>
      </w:r>
      <w:r>
        <w:rPr>
          <w:rFonts w:ascii="Times New Roman"/>
          <w:b w:val="false"/>
          <w:i w:val="false"/>
          <w:color w:val="000000"/>
          <w:sz w:val="28"/>
        </w:rPr>
        <w:t>
      2)-тармақшадағы:</w:t>
      </w:r>
      <w:r>
        <w:br/>
      </w:r>
      <w:r>
        <w:rPr>
          <w:rFonts w:ascii="Times New Roman"/>
          <w:b w:val="false"/>
          <w:i w:val="false"/>
          <w:color w:val="000000"/>
          <w:sz w:val="28"/>
        </w:rPr>
        <w:t>
      "1884729" деген сандар "2078618" деген сандармен ауыстырылсын;</w:t>
      </w:r>
      <w:r>
        <w:br/>
      </w:r>
      <w:r>
        <w:rPr>
          <w:rFonts w:ascii="Times New Roman"/>
          <w:b w:val="false"/>
          <w:i w:val="false"/>
          <w:color w:val="000000"/>
          <w:sz w:val="28"/>
        </w:rPr>
        <w:t>
      3)-тармақшадағы:</w:t>
      </w:r>
      <w:r>
        <w:br/>
      </w:r>
      <w:r>
        <w:rPr>
          <w:rFonts w:ascii="Times New Roman"/>
          <w:b w:val="false"/>
          <w:i w:val="false"/>
          <w:color w:val="000000"/>
          <w:sz w:val="28"/>
        </w:rPr>
        <w:t>
      "-1544" деген сандар "16071" деген сандармен ауыстырылсын;</w:t>
      </w:r>
      <w:r>
        <w:br/>
      </w:r>
      <w:r>
        <w:rPr>
          <w:rFonts w:ascii="Times New Roman"/>
          <w:b w:val="false"/>
          <w:i w:val="false"/>
          <w:color w:val="000000"/>
          <w:sz w:val="28"/>
        </w:rPr>
        <w:t>
      келесі мазмұндағы абзацтармен толықтырылсын:</w:t>
      </w:r>
      <w:r>
        <w:br/>
      </w:r>
      <w:r>
        <w:rPr>
          <w:rFonts w:ascii="Times New Roman"/>
          <w:b w:val="false"/>
          <w:i w:val="false"/>
          <w:color w:val="000000"/>
          <w:sz w:val="28"/>
        </w:rPr>
        <w:t>
      бюджеттік кредиттер – 17615 мың теңге;</w:t>
      </w:r>
      <w:r>
        <w:br/>
      </w:r>
      <w:r>
        <w:rPr>
          <w:rFonts w:ascii="Times New Roman"/>
          <w:b w:val="false"/>
          <w:i w:val="false"/>
          <w:color w:val="000000"/>
          <w:sz w:val="28"/>
        </w:rPr>
        <w:t>
      5)-тармақшадағы:</w:t>
      </w:r>
      <w:r>
        <w:br/>
      </w:r>
      <w:r>
        <w:rPr>
          <w:rFonts w:ascii="Times New Roman"/>
          <w:b w:val="false"/>
          <w:i w:val="false"/>
          <w:color w:val="000000"/>
          <w:sz w:val="28"/>
        </w:rPr>
        <w:t>
      "1544" деген сандар "-51212" деген сандармен ауыстырылсын;</w:t>
      </w:r>
      <w:r>
        <w:br/>
      </w:r>
      <w:r>
        <w:rPr>
          <w:rFonts w:ascii="Times New Roman"/>
          <w:b w:val="false"/>
          <w:i w:val="false"/>
          <w:color w:val="000000"/>
          <w:sz w:val="28"/>
        </w:rPr>
        <w:t>
      6)-тармақшадағы:</w:t>
      </w:r>
      <w:r>
        <w:br/>
      </w:r>
      <w:r>
        <w:rPr>
          <w:rFonts w:ascii="Times New Roman"/>
          <w:b w:val="false"/>
          <w:i w:val="false"/>
          <w:color w:val="000000"/>
          <w:sz w:val="28"/>
        </w:rPr>
        <w:t>
      "-1544" деген сандар "51212"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Келесі мазмұндағы 3-1, 3-2, 3-3, 3-4 тармақтарымен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2011 жылға арналған аудан бюджетінде республикалық бюджеттегі мақсатты ағымдағы трансферттер көлемдері мына мөлшерлерінде есепке алынсын: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18643 мың теңге;</w:t>
      </w:r>
      <w:r>
        <w:br/>
      </w:r>
      <w:r>
        <w:rPr>
          <w:rFonts w:ascii="Times New Roman"/>
          <w:b w:val="false"/>
          <w:i w:val="false"/>
          <w:color w:val="000000"/>
          <w:sz w:val="28"/>
        </w:rPr>
        <w:t>
      қорғаншыларға (қамқоршыларға) жетім баланы (жетім балаларды) және ата-анасының қамқорлығынсыз қалған баланы (балаларды) қамтамасыз етуге ай сайын ақшалай қаражат төлеуге – 8619 мың теңге;</w:t>
      </w:r>
      <w:r>
        <w:br/>
      </w:r>
      <w:r>
        <w:rPr>
          <w:rFonts w:ascii="Times New Roman"/>
          <w:b w:val="false"/>
          <w:i w:val="false"/>
          <w:color w:val="000000"/>
          <w:sz w:val="28"/>
        </w:rPr>
        <w:t>
      үйде оқытылатын мүгедек балаларды құрал-жабдықтармен, бағдарламалық жинақпен қамтамасыз етуге – 3806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құрал-жабдықтарымен жарақтандыруға – 8194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мультимедиялық кабинеттерді құруға – 11082 мың теңге;</w:t>
      </w:r>
      <w:r>
        <w:br/>
      </w:r>
      <w:r>
        <w:rPr>
          <w:rFonts w:ascii="Times New Roman"/>
          <w:b w:val="false"/>
          <w:i w:val="false"/>
          <w:color w:val="000000"/>
          <w:sz w:val="28"/>
        </w:rPr>
        <w:t>
      арнайы әлеуметтік қызмет көрсету стандарттарын енгізуге – 1307 мың теңге;</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асыруға – 4701 мың теңге;</w:t>
      </w:r>
      <w:r>
        <w:br/>
      </w:r>
      <w:r>
        <w:rPr>
          <w:rFonts w:ascii="Times New Roman"/>
          <w:b w:val="false"/>
          <w:i w:val="false"/>
          <w:color w:val="000000"/>
          <w:sz w:val="28"/>
        </w:rPr>
        <w:t>
      эпизоотияға қарсы іс-шараларды өткізуге – 13462 мың теңге;</w:t>
      </w:r>
      <w:r>
        <w:br/>
      </w:r>
      <w:r>
        <w:rPr>
          <w:rFonts w:ascii="Times New Roman"/>
          <w:b w:val="false"/>
          <w:i w:val="false"/>
          <w:color w:val="000000"/>
          <w:sz w:val="28"/>
        </w:rPr>
        <w:t>
      "Бизнестің жол картасы – 2020" бағдарламасы шеңберінде жеке меншік кәсіпкерлікті қолдауға – 1872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2011 жылға арналған аудан бюджетінде республикалық бюджеттегі нысаналы ағымдағы трансферттер көлемдері мына мөлшерлерінде есепке алынсын:</w:t>
      </w:r>
      <w:r>
        <w:br/>
      </w:r>
      <w:r>
        <w:rPr>
          <w:rFonts w:ascii="Times New Roman"/>
          <w:b w:val="false"/>
          <w:i w:val="false"/>
          <w:color w:val="000000"/>
          <w:sz w:val="28"/>
        </w:rPr>
        <w:t>
      су шаруашылығы обьектілерін дамытуға – 20361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2011 жылға арналған аудан бюджетінде республикалық бюджеттегі бюджеттік кредиттері мына мөлшерлерінде есепке алынсын:</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асыруға – 13336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2011 жылға арналған аудан бюджетінде облыстық бюджеттен нысаналы трансферттер көлемдері мына мөлшерлерінде есепке алынсын:</w:t>
      </w:r>
      <w:r>
        <w:br/>
      </w:r>
      <w:r>
        <w:rPr>
          <w:rFonts w:ascii="Times New Roman"/>
          <w:b w:val="false"/>
          <w:i w:val="false"/>
          <w:color w:val="000000"/>
          <w:sz w:val="28"/>
        </w:rPr>
        <w:t>
      су шаруашылығы обьектілерін дамытуға – 66701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қосымшасы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тұрақты жоспарлы-бюджеттік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2011 жылғы 1 қаңтардан бастап қолданысқа енгізілсін.</w:t>
      </w:r>
    </w:p>
    <w:bookmarkEnd w:id="0"/>
    <w:p>
      <w:pPr>
        <w:spacing w:after="0"/>
        <w:ind w:left="0"/>
        <w:jc w:val="both"/>
      </w:pPr>
      <w:r>
        <w:rPr>
          <w:rFonts w:ascii="Times New Roman"/>
          <w:b w:val="false"/>
          <w:i/>
          <w:color w:val="000000"/>
          <w:sz w:val="28"/>
        </w:rPr>
        <w:t>      Сессия төрағасы                            Г. Нұрханова</w:t>
      </w:r>
    </w:p>
    <w:p>
      <w:pPr>
        <w:spacing w:after="0"/>
        <w:ind w:left="0"/>
        <w:jc w:val="both"/>
      </w:pPr>
      <w:r>
        <w:rPr>
          <w:rFonts w:ascii="Times New Roman"/>
          <w:b w:val="false"/>
          <w:i/>
          <w:color w:val="000000"/>
          <w:sz w:val="28"/>
        </w:rPr>
        <w:t>      Качир аудандық</w:t>
      </w:r>
      <w:r>
        <w:br/>
      </w:r>
      <w:r>
        <w:rPr>
          <w:rFonts w:ascii="Times New Roman"/>
          <w:b w:val="false"/>
          <w:i w:val="false"/>
          <w:color w:val="000000"/>
          <w:sz w:val="28"/>
        </w:rPr>
        <w:t>
</w:t>
      </w:r>
      <w:r>
        <w:rPr>
          <w:rFonts w:ascii="Times New Roman"/>
          <w:b w:val="false"/>
          <w:i/>
          <w:color w:val="000000"/>
          <w:sz w:val="28"/>
        </w:rPr>
        <w:t>      мәслихатының хатшысы                       С. Баяндинов</w:t>
      </w:r>
    </w:p>
    <w:bookmarkStart w:name="z12" w:id="1"/>
    <w:p>
      <w:pPr>
        <w:spacing w:after="0"/>
        <w:ind w:left="0"/>
        <w:jc w:val="both"/>
      </w:pPr>
      <w:r>
        <w:rPr>
          <w:rFonts w:ascii="Times New Roman"/>
          <w:b w:val="false"/>
          <w:i w:val="false"/>
          <w:color w:val="000000"/>
          <w:sz w:val="28"/>
        </w:rPr>
        <w:t xml:space="preserve">
Качир аудандық мәслихатының      </w:t>
      </w:r>
      <w:r>
        <w:br/>
      </w:r>
      <w:r>
        <w:rPr>
          <w:rFonts w:ascii="Times New Roman"/>
          <w:b w:val="false"/>
          <w:i w:val="false"/>
          <w:color w:val="000000"/>
          <w:sz w:val="28"/>
        </w:rPr>
        <w:t xml:space="preserve">
(IV сайланған XXVIII кезекті сессиясы) </w:t>
      </w:r>
      <w:r>
        <w:br/>
      </w:r>
      <w:r>
        <w:rPr>
          <w:rFonts w:ascii="Times New Roman"/>
          <w:b w:val="false"/>
          <w:i w:val="false"/>
          <w:color w:val="000000"/>
          <w:sz w:val="28"/>
        </w:rPr>
        <w:t>
2011 жылғы 14 ақпандағы N 3/28 шешіміне</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2011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608"/>
        <w:gridCol w:w="629"/>
        <w:gridCol w:w="8270"/>
        <w:gridCol w:w="30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52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2 068 477</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243 549</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91 970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91 970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80 563</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80 563</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67 209</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35 048</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3 935</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14 831</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13 395</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2 487</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2 515</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1 835</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1 835</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1 822 306</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1 822 306</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1 822 306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590"/>
        <w:gridCol w:w="657"/>
        <w:gridCol w:w="676"/>
        <w:gridCol w:w="7537"/>
        <w:gridCol w:w="30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2078618</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200178</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177557</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14097</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13947</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46802</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45892</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116658</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116658</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12168</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12168</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11992</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10153</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19543</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4543</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4543</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4543</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1350056</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111779</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111779</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111779</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1206828</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7466</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7466</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1199362</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1172019</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27343</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31449</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31449</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8289</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10235</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8619</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91596</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75507</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13529</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13529</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61978</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10512</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16089</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16089</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15332</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175706</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90701</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81701</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66701</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44505</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14402</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6499</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30103</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13203</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116217</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60196</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59968</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59968</w:t>
            </w:r>
          </w:p>
        </w:tc>
      </w:tr>
      <w:tr>
        <w:trPr>
          <w:trHeight w:val="8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rPr>
                <w:rFonts w:ascii="Times New Roman"/>
                <w:b w:val="false"/>
                <w:i w:val="false"/>
                <w:color w:val="ffffff"/>
                <w:sz w:val="20"/>
              </w:rPr>
              <w:t>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36589</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7279</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5667</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28672</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14407</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51549</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10198</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20361</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20361</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20361</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7528</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7528</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7528</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13462</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13462</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13462</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37588</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34293</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13893</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13893</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26905</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26598</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w:t>
            </w:r>
          </w:p>
        </w:tc>
      </w:tr>
      <w:tr>
        <w:trPr>
          <w:trHeight w:val="4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14306</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14046</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ffffff"/>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16071</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17615</w:t>
            </w:r>
          </w:p>
        </w:tc>
      </w:tr>
      <w:tr>
        <w:trPr>
          <w:trHeight w:val="10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17615</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17615</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17615</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17615</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алуға</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-51212</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тапшылығығын қаржыландыру (профицитін пайдалану)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51212</w:t>
            </w:r>
          </w:p>
        </w:tc>
      </w:tr>
    </w:tbl>
    <w:bookmarkStart w:name="z13" w:id="2"/>
    <w:p>
      <w:pPr>
        <w:spacing w:after="0"/>
        <w:ind w:left="0"/>
        <w:jc w:val="both"/>
      </w:pPr>
      <w:r>
        <w:rPr>
          <w:rFonts w:ascii="Times New Roman"/>
          <w:b w:val="false"/>
          <w:i w:val="false"/>
          <w:color w:val="000000"/>
          <w:sz w:val="28"/>
        </w:rPr>
        <w:t xml:space="preserve">
Качир аудандық мәслихатының      </w:t>
      </w:r>
      <w:r>
        <w:br/>
      </w:r>
      <w:r>
        <w:rPr>
          <w:rFonts w:ascii="Times New Roman"/>
          <w:b w:val="false"/>
          <w:i w:val="false"/>
          <w:color w:val="000000"/>
          <w:sz w:val="28"/>
        </w:rPr>
        <w:t xml:space="preserve">
(IV сайланған XXVIII кезекті сессиясы) </w:t>
      </w:r>
      <w:r>
        <w:br/>
      </w:r>
      <w:r>
        <w:rPr>
          <w:rFonts w:ascii="Times New Roman"/>
          <w:b w:val="false"/>
          <w:i w:val="false"/>
          <w:color w:val="000000"/>
          <w:sz w:val="28"/>
        </w:rPr>
        <w:t>
2011 жылғы 14 ақпандағы N 3/28 шешіміне</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Тереңкөл ауылының (селоның) 2011 жылға арналған</w:t>
      </w:r>
      <w:r>
        <w:br/>
      </w:r>
      <w:r>
        <w:rPr>
          <w:rFonts w:ascii="Times New Roman"/>
          <w:b/>
          <w:i w:val="false"/>
          <w:color w:val="000000"/>
        </w:rPr>
        <w:t>
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688"/>
        <w:gridCol w:w="625"/>
        <w:gridCol w:w="625"/>
        <w:gridCol w:w="10602"/>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14" w:id="3"/>
    <w:p>
      <w:pPr>
        <w:spacing w:after="0"/>
        <w:ind w:left="0"/>
        <w:jc w:val="left"/>
      </w:pPr>
      <w:r>
        <w:rPr>
          <w:rFonts w:ascii="Times New Roman"/>
          <w:b/>
          <w:i w:val="false"/>
          <w:color w:val="000000"/>
        </w:rPr>
        <w:t xml:space="preserve"> 
Песчан ауылының (селоның) 2011 жылға арналған</w:t>
      </w:r>
      <w:r>
        <w:br/>
      </w:r>
      <w:r>
        <w:rPr>
          <w:rFonts w:ascii="Times New Roman"/>
          <w:b/>
          <w:i w:val="false"/>
          <w:color w:val="000000"/>
        </w:rPr>
        <w:t>
аудандық бюджеттік бағдарламалар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627"/>
        <w:gridCol w:w="627"/>
        <w:gridCol w:w="627"/>
        <w:gridCol w:w="1057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6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15" w:id="4"/>
    <w:p>
      <w:pPr>
        <w:spacing w:after="0"/>
        <w:ind w:left="0"/>
        <w:jc w:val="left"/>
      </w:pPr>
      <w:r>
        <w:rPr>
          <w:rFonts w:ascii="Times New Roman"/>
          <w:b/>
          <w:i w:val="false"/>
          <w:color w:val="000000"/>
        </w:rPr>
        <w:t xml:space="preserve"> 
Березовка ауылының (селоның) 2011 жылға арналған</w:t>
      </w:r>
      <w:r>
        <w:br/>
      </w:r>
      <w:r>
        <w:rPr>
          <w:rFonts w:ascii="Times New Roman"/>
          <w:b/>
          <w:i w:val="false"/>
          <w:color w:val="000000"/>
        </w:rPr>
        <w:t>
аудандық бюджеттік бағдарламалар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625"/>
        <w:gridCol w:w="667"/>
        <w:gridCol w:w="583"/>
        <w:gridCol w:w="1050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16" w:id="5"/>
    <w:p>
      <w:pPr>
        <w:spacing w:after="0"/>
        <w:ind w:left="0"/>
        <w:jc w:val="left"/>
      </w:pPr>
      <w:r>
        <w:rPr>
          <w:rFonts w:ascii="Times New Roman"/>
          <w:b/>
          <w:i w:val="false"/>
          <w:color w:val="000000"/>
        </w:rPr>
        <w:t xml:space="preserve"> 
Бобровка ауылының (селоның) 2011 жылға арналған</w:t>
      </w:r>
      <w:r>
        <w:br/>
      </w:r>
      <w:r>
        <w:rPr>
          <w:rFonts w:ascii="Times New Roman"/>
          <w:b/>
          <w:i w:val="false"/>
          <w:color w:val="000000"/>
        </w:rPr>
        <w:t>
аудандық бюджеттік бағдарламалар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646"/>
        <w:gridCol w:w="667"/>
        <w:gridCol w:w="625"/>
        <w:gridCol w:w="1044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17" w:id="6"/>
    <w:p>
      <w:pPr>
        <w:spacing w:after="0"/>
        <w:ind w:left="0"/>
        <w:jc w:val="left"/>
      </w:pPr>
      <w:r>
        <w:rPr>
          <w:rFonts w:ascii="Times New Roman"/>
          <w:b/>
          <w:i w:val="false"/>
          <w:color w:val="000000"/>
        </w:rPr>
        <w:t xml:space="preserve"> 
Ивановка ауылының (селоның) 2011 жылға арналған</w:t>
      </w:r>
      <w:r>
        <w:br/>
      </w:r>
      <w:r>
        <w:rPr>
          <w:rFonts w:ascii="Times New Roman"/>
          <w:b/>
          <w:i w:val="false"/>
          <w:color w:val="000000"/>
        </w:rPr>
        <w:t>
аудандық бюджеттік бағдарламалар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646"/>
        <w:gridCol w:w="625"/>
        <w:gridCol w:w="625"/>
        <w:gridCol w:w="1044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18" w:id="7"/>
    <w:p>
      <w:pPr>
        <w:spacing w:after="0"/>
        <w:ind w:left="0"/>
        <w:jc w:val="left"/>
      </w:pPr>
      <w:r>
        <w:rPr>
          <w:rFonts w:ascii="Times New Roman"/>
          <w:b/>
          <w:i w:val="false"/>
          <w:color w:val="000000"/>
        </w:rPr>
        <w:t xml:space="preserve"> 
Октябрь ауылының (селоның) 2011 жылға арналған</w:t>
      </w:r>
      <w:r>
        <w:br/>
      </w:r>
      <w:r>
        <w:rPr>
          <w:rFonts w:ascii="Times New Roman"/>
          <w:b/>
          <w:i w:val="false"/>
          <w:color w:val="000000"/>
        </w:rPr>
        <w:t>
аудандық бюджеттік бағдарламалар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646"/>
        <w:gridCol w:w="625"/>
        <w:gridCol w:w="625"/>
        <w:gridCol w:w="1044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3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4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3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19" w:id="8"/>
    <w:p>
      <w:pPr>
        <w:spacing w:after="0"/>
        <w:ind w:left="0"/>
        <w:jc w:val="left"/>
      </w:pPr>
      <w:r>
        <w:rPr>
          <w:rFonts w:ascii="Times New Roman"/>
          <w:b/>
          <w:i w:val="false"/>
          <w:color w:val="000000"/>
        </w:rPr>
        <w:t xml:space="preserve"> 
Калиновка ауылының (селоның) 2011 жылға арналған</w:t>
      </w:r>
      <w:r>
        <w:br/>
      </w:r>
      <w:r>
        <w:rPr>
          <w:rFonts w:ascii="Times New Roman"/>
          <w:b/>
          <w:i w:val="false"/>
          <w:color w:val="000000"/>
        </w:rPr>
        <w:t>
аудандық бюджеттік бағдарламалар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646"/>
        <w:gridCol w:w="646"/>
        <w:gridCol w:w="625"/>
        <w:gridCol w:w="1041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20" w:id="9"/>
    <w:p>
      <w:pPr>
        <w:spacing w:after="0"/>
        <w:ind w:left="0"/>
        <w:jc w:val="left"/>
      </w:pPr>
      <w:r>
        <w:rPr>
          <w:rFonts w:ascii="Times New Roman"/>
          <w:b/>
          <w:i w:val="false"/>
          <w:color w:val="000000"/>
        </w:rPr>
        <w:t xml:space="preserve"> 
Федоровка ауылының (селоның) 2011 жылға арналған</w:t>
      </w:r>
      <w:r>
        <w:br/>
      </w:r>
      <w:r>
        <w:rPr>
          <w:rFonts w:ascii="Times New Roman"/>
          <w:b/>
          <w:i w:val="false"/>
          <w:color w:val="000000"/>
        </w:rPr>
        <w:t>
аудандық бюджеттік бағдарламалар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583"/>
        <w:gridCol w:w="583"/>
        <w:gridCol w:w="625"/>
        <w:gridCol w:w="1056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21" w:id="10"/>
    <w:p>
      <w:pPr>
        <w:spacing w:after="0"/>
        <w:ind w:left="0"/>
        <w:jc w:val="left"/>
      </w:pPr>
      <w:r>
        <w:rPr>
          <w:rFonts w:ascii="Times New Roman"/>
          <w:b/>
          <w:i w:val="false"/>
          <w:color w:val="000000"/>
        </w:rPr>
        <w:t xml:space="preserve"> 
Байконыс ауылының (селоның) 2011 жылға арналған</w:t>
      </w:r>
      <w:r>
        <w:br/>
      </w:r>
      <w:r>
        <w:rPr>
          <w:rFonts w:ascii="Times New Roman"/>
          <w:b/>
          <w:i w:val="false"/>
          <w:color w:val="000000"/>
        </w:rPr>
        <w:t>
аудандық бюджеттік бағдарламалар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604"/>
        <w:gridCol w:w="604"/>
        <w:gridCol w:w="625"/>
        <w:gridCol w:w="1050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4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4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22" w:id="11"/>
    <w:p>
      <w:pPr>
        <w:spacing w:after="0"/>
        <w:ind w:left="0"/>
        <w:jc w:val="left"/>
      </w:pPr>
      <w:r>
        <w:rPr>
          <w:rFonts w:ascii="Times New Roman"/>
          <w:b/>
          <w:i w:val="false"/>
          <w:color w:val="000000"/>
        </w:rPr>
        <w:t xml:space="preserve"> 
Коммунар ауылының (селоның) 2011 жылға арналған</w:t>
      </w:r>
      <w:r>
        <w:br/>
      </w:r>
      <w:r>
        <w:rPr>
          <w:rFonts w:ascii="Times New Roman"/>
          <w:b/>
          <w:i w:val="false"/>
          <w:color w:val="000000"/>
        </w:rPr>
        <w:t>
аудандық бюджеттік бағдарламалар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583"/>
        <w:gridCol w:w="646"/>
        <w:gridCol w:w="667"/>
        <w:gridCol w:w="1044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23" w:id="12"/>
    <w:p>
      <w:pPr>
        <w:spacing w:after="0"/>
        <w:ind w:left="0"/>
        <w:jc w:val="left"/>
      </w:pPr>
      <w:r>
        <w:rPr>
          <w:rFonts w:ascii="Times New Roman"/>
          <w:b/>
          <w:i w:val="false"/>
          <w:color w:val="000000"/>
        </w:rPr>
        <w:t xml:space="preserve"> 
Береговой ауылының (селоның) 2011 жылға арналған</w:t>
      </w:r>
      <w:r>
        <w:br/>
      </w:r>
      <w:r>
        <w:rPr>
          <w:rFonts w:ascii="Times New Roman"/>
          <w:b/>
          <w:i w:val="false"/>
          <w:color w:val="000000"/>
        </w:rPr>
        <w:t>
аудандық бюджеттік бағдарламалар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646"/>
        <w:gridCol w:w="667"/>
        <w:gridCol w:w="646"/>
        <w:gridCol w:w="1044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4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4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1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24" w:id="13"/>
    <w:p>
      <w:pPr>
        <w:spacing w:after="0"/>
        <w:ind w:left="0"/>
        <w:jc w:val="left"/>
      </w:pPr>
      <w:r>
        <w:rPr>
          <w:rFonts w:ascii="Times New Roman"/>
          <w:b/>
          <w:i w:val="false"/>
          <w:color w:val="000000"/>
        </w:rPr>
        <w:t xml:space="preserve"> 
Верненка ауылының (селоның) 2011 жылға арналған</w:t>
      </w:r>
      <w:r>
        <w:br/>
      </w:r>
      <w:r>
        <w:rPr>
          <w:rFonts w:ascii="Times New Roman"/>
          <w:b/>
          <w:i w:val="false"/>
          <w:color w:val="000000"/>
        </w:rPr>
        <w:t>
аудандық бюджеттік бағдарламалар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604"/>
        <w:gridCol w:w="625"/>
        <w:gridCol w:w="625"/>
        <w:gridCol w:w="1048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13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5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1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43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3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25" w:id="14"/>
    <w:p>
      <w:pPr>
        <w:spacing w:after="0"/>
        <w:ind w:left="0"/>
        <w:jc w:val="left"/>
      </w:pPr>
      <w:r>
        <w:rPr>
          <w:rFonts w:ascii="Times New Roman"/>
          <w:b/>
          <w:i w:val="false"/>
          <w:color w:val="000000"/>
        </w:rPr>
        <w:t xml:space="preserve"> 
Жаңа-Құрлыс ауылының (селоның) 2011 жылға</w:t>
      </w:r>
      <w:r>
        <w:br/>
      </w:r>
      <w:r>
        <w:rPr>
          <w:rFonts w:ascii="Times New Roman"/>
          <w:b/>
          <w:i w:val="false"/>
          <w:color w:val="000000"/>
        </w:rPr>
        <w:t>
арналған аудандық бюджеттік бағдарламалар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562"/>
        <w:gridCol w:w="583"/>
        <w:gridCol w:w="562"/>
        <w:gridCol w:w="10608"/>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1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3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34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3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26" w:id="15"/>
    <w:p>
      <w:pPr>
        <w:spacing w:after="0"/>
        <w:ind w:left="0"/>
        <w:jc w:val="left"/>
      </w:pPr>
      <w:r>
        <w:rPr>
          <w:rFonts w:ascii="Times New Roman"/>
          <w:b/>
          <w:i w:val="false"/>
          <w:color w:val="000000"/>
        </w:rPr>
        <w:t xml:space="preserve"> 
Воскресенка ауылының (селоның) 2011 жылға арналған</w:t>
      </w:r>
      <w:r>
        <w:br/>
      </w:r>
      <w:r>
        <w:rPr>
          <w:rFonts w:ascii="Times New Roman"/>
          <w:b/>
          <w:i w:val="false"/>
          <w:color w:val="000000"/>
        </w:rPr>
        <w:t>
аудандық бюджеттік бағдарламалар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604"/>
        <w:gridCol w:w="541"/>
        <w:gridCol w:w="604"/>
        <w:gridCol w:w="1058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4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5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7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