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d4f32a" w14:textId="6d4f32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Железин ауданы әкімдігінің 2009 жылғы 17 маусымдағы "Бастауыш, орташа және жоғарғы кәсіби білім мекемелерінің түлектері - жастарды әлеуметтік қорғау бойынша қосымша шаралар ұйымдастыру туралы" N 172/5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Павлодар облысы Железин аудандық әкімдігінің 2011 жылғы 27 шілдедегі N 258/8 қаулысы. Павлодар облысының Әділет департаментінде 2011 жылғы 11 тамызда N 12-6-115 тіркелді. Күші жойылды - Павлодар облысы Железин аудандық әкімдігінің 2012 жылғы 22 мамырдағы N 194/5 қаулысымен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Күші жойылды - Павлодар облысы Железин аудандық әкімдігінің 2012.05.22 N 194/5 қаулысымен.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 
Қазақстан Республикасының 2001 жылғы 23 қаңтардағы "Қазақстан Республикасындағы жергілікті мемлекеттік басқару және өзін-өзі басқару туралы" Заңының 31-бабы 1-тармағының </w:t>
      </w:r>
      <w:r>
        <w:rPr>
          <w:rFonts w:ascii="Times New Roman"/>
          <w:b w:val="false"/>
          <w:i w:val="false"/>
          <w:color w:val="000000"/>
          <w:sz w:val="28"/>
        </w:rPr>
        <w:t>14)-тармақшасына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 7-бабының </w:t>
      </w:r>
      <w:r>
        <w:rPr>
          <w:rFonts w:ascii="Times New Roman"/>
          <w:b w:val="false"/>
          <w:i w:val="false"/>
          <w:color w:val="000000"/>
          <w:sz w:val="28"/>
        </w:rPr>
        <w:t>5-7)–тармақшасына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Железин ауданы әкімдігінің 2009 жылғы 17 маусымдағы "Бастауыш, орташа және жоғарғы кәсіби білім мекемелерінің түлектері - жастарды әлеуметтік қорғау бойынша қосымша шаралар ұйымдастыру туралы" (нормативтік құқықтық актілерді тіркеу Тізілімде N 12-6-74 болып тіркелген, 2009 жылғы 27 маусымдағы аудандық "Родные просторы" N 26 газетінде жарияланған) N 172/5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қаулының </w:t>
      </w:r>
      <w:r>
        <w:rPr>
          <w:rFonts w:ascii="Times New Roman"/>
          <w:b w:val="false"/>
          <w:i w:val="false"/>
          <w:color w:val="000000"/>
          <w:sz w:val="28"/>
        </w:rPr>
        <w:t>5-тармағында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"20000" деген сандар "26000"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"(жиырма мың)" деген сөздер "(жиырма алты мың)" деген сөздермен 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 ресми жарияланған күннен кейін он күнтізбелік күн өткен соң қолданысқа енгізіледі және 2011 жылғы 1 шілдеден бастап туындаған құқықтық қатынастарға таратылады.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міндетін атқарушы                          Б. Аужанов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