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74b8" w14:textId="8067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(IV шақырылған XXVII кезекті сессиясы) 2010 жылғы 23 желтоқсандағы "2011 - 2013 жылдарға арналған Екібастұз қаласының бюджеті туралы" N 309/27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2011 жылғы 15 қарашадағы N 399/37 шешімі. Павлодар облысының Әділет департаментінде 2011 жылғы 30 қарашада N 12-3-308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w:t>
      </w:r>
      <w:r>
        <w:rPr>
          <w:rFonts w:ascii="Times New Roman"/>
          <w:b w:val="false"/>
          <w:i w:val="false"/>
          <w:color w:val="000000"/>
          <w:sz w:val="28"/>
        </w:rPr>
        <w:t>, Қазақстан Республикасы Бюджет кодексінің 106-бабы 2-тармағы </w:t>
      </w:r>
      <w:r>
        <w:rPr>
          <w:rFonts w:ascii="Times New Roman"/>
          <w:b w:val="false"/>
          <w:i w:val="false"/>
          <w:color w:val="000000"/>
          <w:sz w:val="28"/>
        </w:rPr>
        <w:t>4) тармақшасы</w:t>
      </w:r>
      <w:r>
        <w:rPr>
          <w:rFonts w:ascii="Times New Roman"/>
          <w:b w:val="false"/>
          <w:i w:val="false"/>
          <w:color w:val="000000"/>
          <w:sz w:val="28"/>
        </w:rPr>
        <w:t>, 109-бабының </w:t>
      </w:r>
      <w:r>
        <w:rPr>
          <w:rFonts w:ascii="Times New Roman"/>
          <w:b w:val="false"/>
          <w:i w:val="false"/>
          <w:color w:val="000000"/>
          <w:sz w:val="28"/>
        </w:rPr>
        <w:t>5-тармағы</w:t>
      </w:r>
      <w:r>
        <w:rPr>
          <w:rFonts w:ascii="Times New Roman"/>
          <w:b w:val="false"/>
          <w:i w:val="false"/>
          <w:color w:val="000000"/>
          <w:sz w:val="28"/>
        </w:rPr>
        <w:t>, Павлодар облыстық мәслихатының (IV сайланған кезектен тыс ХХХІX сессиясы) 2011 жылғы 7 қарашадағы "Облыстық мәслихаттың (IV сайланған ХХIX сессиясы) 2010 жылғы 13 желтоқсандағы "2011 - 2013 жылдарға арналған облыстық бюджет туралы" N 324/29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N 3192 болып тіркелген) N 398/39 </w:t>
      </w:r>
      <w:r>
        <w:rPr>
          <w:rFonts w:ascii="Times New Roman"/>
          <w:b w:val="false"/>
          <w:i w:val="false"/>
          <w:color w:val="000000"/>
          <w:sz w:val="28"/>
        </w:rPr>
        <w:t>шешімі</w:t>
      </w:r>
      <w:r>
        <w:rPr>
          <w:rFonts w:ascii="Times New Roman"/>
          <w:b w:val="false"/>
          <w:i w:val="false"/>
          <w:color w:val="000000"/>
          <w:sz w:val="28"/>
        </w:rPr>
        <w:t xml:space="preserve"> негізінде және бюджеттік қаржыларды тиімді пайдалану мақсатында, Екібастұз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Екібастұз қалалық мәслихатының (IV шақырылған кезекті XXVII сессиясы) 2010 жылғы 23 желтоқсандағы "2011 - 2013 жылдарға арналған Екібастұз қаласының бюджеті туралы" (нормативтік құқықтық актілерді мемлекеттік тіркеу Тізілімінде N 12-3-283 болып тіркелген, 2010 жылғы 30 желтоқсандағы N 53 "Отарқа" газетінде, 2010 жылғы 30 желтоқсандағы N 52 "Вести Екибастуза" газетінде жарияланған) N 309/27 </w:t>
      </w:r>
      <w:r>
        <w:rPr>
          <w:rFonts w:ascii="Times New Roman"/>
          <w:b w:val="false"/>
          <w:i w:val="false"/>
          <w:color w:val="000000"/>
          <w:sz w:val="28"/>
        </w:rPr>
        <w:t xml:space="preserve">шешіміне  </w:t>
      </w:r>
      <w:r>
        <w:rPr>
          <w:rFonts w:ascii="Times New Roman"/>
          <w:b w:val="false"/>
          <w:i w:val="false"/>
          <w:color w:val="000000"/>
          <w:sz w:val="28"/>
        </w:rPr>
        <w:t>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"7 992 672" деген сандар "8 551 700" деген сандарымен ауыстырылсын;</w:t>
      </w:r>
      <w:r>
        <w:br/>
      </w:r>
      <w:r>
        <w:rPr>
          <w:rFonts w:ascii="Times New Roman"/>
          <w:b w:val="false"/>
          <w:i w:val="false"/>
          <w:color w:val="000000"/>
          <w:sz w:val="28"/>
        </w:rPr>
        <w:t>
      "5 884 701" деген сандар "5 894 501" деген сандарымен ауыстырылсын;</w:t>
      </w:r>
      <w:r>
        <w:br/>
      </w:r>
      <w:r>
        <w:rPr>
          <w:rFonts w:ascii="Times New Roman"/>
          <w:b w:val="false"/>
          <w:i w:val="false"/>
          <w:color w:val="000000"/>
          <w:sz w:val="28"/>
        </w:rPr>
        <w:t>
      "2 031 763" деген сандар "2 580 991" деген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"8 525 067" деген сандар "8 681 095" деген сандарымен ауыстырылсын;</w:t>
      </w:r>
      <w:r>
        <w:br/>
      </w:r>
      <w:r>
        <w:rPr>
          <w:rFonts w:ascii="Times New Roman"/>
          <w:b w:val="false"/>
          <w:i w:val="false"/>
          <w:color w:val="000000"/>
          <w:sz w:val="28"/>
        </w:rPr>
        <w:t>
      4) тармақшасында:</w:t>
      </w:r>
      <w:r>
        <w:br/>
      </w:r>
      <w:r>
        <w:rPr>
          <w:rFonts w:ascii="Times New Roman"/>
          <w:b w:val="false"/>
          <w:i w:val="false"/>
          <w:color w:val="000000"/>
          <w:sz w:val="28"/>
        </w:rPr>
        <w:t>
      "162 800" деген сандар "180 800" деген сандарымен ауыстырылсын;</w:t>
      </w:r>
      <w:r>
        <w:br/>
      </w:r>
      <w:r>
        <w:rPr>
          <w:rFonts w:ascii="Times New Roman"/>
          <w:b w:val="false"/>
          <w:i w:val="false"/>
          <w:color w:val="000000"/>
          <w:sz w:val="28"/>
        </w:rPr>
        <w:t>
      "170 800" деген сандар "188 800" деген сандарымен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"-696 812" деген сандар "-311 812" деген сандарымен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"696 812" деген сандар "311 812"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"18539,0" деген сандар "131939,0" деген сандарымен ауыстырылсын;</w:t>
      </w:r>
      <w:r>
        <w:br/>
      </w:r>
      <w:r>
        <w:rPr>
          <w:rFonts w:ascii="Times New Roman"/>
          <w:b w:val="false"/>
          <w:i w:val="false"/>
          <w:color w:val="000000"/>
          <w:sz w:val="28"/>
        </w:rPr>
        <w:t>
      "45058,0" деген сандар "38058,0" деген сандарымен ауыстырылсын;</w:t>
      </w:r>
      <w:r>
        <w:br/>
      </w:r>
      <w:r>
        <w:rPr>
          <w:rFonts w:ascii="Times New Roman"/>
          <w:b w:val="false"/>
          <w:i w:val="false"/>
          <w:color w:val="000000"/>
          <w:sz w:val="28"/>
        </w:rPr>
        <w:t>
      "16388,0" деген сандар "16384,0" деген сандарымен ауыстырылсын;</w:t>
      </w:r>
      <w:r>
        <w:br/>
      </w:r>
      <w:r>
        <w:rPr>
          <w:rFonts w:ascii="Times New Roman"/>
          <w:b w:val="false"/>
          <w:i w:val="false"/>
          <w:color w:val="000000"/>
          <w:sz w:val="28"/>
        </w:rPr>
        <w:t>
      "11082,0" деген сандар "10694,0" деген сандарымен ауыстырылсын;</w:t>
      </w:r>
      <w:r>
        <w:br/>
      </w:r>
      <w:r>
        <w:rPr>
          <w:rFonts w:ascii="Times New Roman"/>
          <w:b w:val="false"/>
          <w:i w:val="false"/>
          <w:color w:val="000000"/>
          <w:sz w:val="28"/>
        </w:rPr>
        <w:t>
      "2053,0" деген сандар "2013,0" деген сандарымен ауыстырылсын;</w:t>
      </w:r>
      <w:r>
        <w:br/>
      </w:r>
      <w:r>
        <w:rPr>
          <w:rFonts w:ascii="Times New Roman"/>
          <w:b w:val="false"/>
          <w:i w:val="false"/>
          <w:color w:val="000000"/>
          <w:sz w:val="28"/>
        </w:rPr>
        <w:t>
      "1519,0" деген сандары "1628,0" деген сандарымен ауыстырылсын;</w:t>
      </w:r>
      <w:r>
        <w:br/>
      </w:r>
      <w:r>
        <w:rPr>
          <w:rFonts w:ascii="Times New Roman"/>
          <w:b w:val="false"/>
          <w:i w:val="false"/>
          <w:color w:val="000000"/>
          <w:sz w:val="28"/>
        </w:rPr>
        <w:t>
      "16741,0" деген сандар "16658,0" деген сандарымен ауыстырылсын;</w:t>
      </w:r>
      <w:r>
        <w:br/>
      </w:r>
      <w:r>
        <w:rPr>
          <w:rFonts w:ascii="Times New Roman"/>
          <w:b w:val="false"/>
          <w:i w:val="false"/>
          <w:color w:val="000000"/>
          <w:sz w:val="28"/>
        </w:rPr>
        <w:t>
      он үшінші абзац мына мазмұнда жаңа редакцияда жазылсын: "13160,0 мың теңге – жастар тәжірибесін ұйымдастыру жөніндегі іс-шараларды қаржыландыру үшін "Бизнестің жол картасы – 2020" бағдарламасы шеңберінде жеке меншік кәсіпкерлікті қолдауға";</w:t>
      </w:r>
      <w:r>
        <w:br/>
      </w:r>
      <w:r>
        <w:rPr>
          <w:rFonts w:ascii="Times New Roman"/>
          <w:b w:val="false"/>
          <w:i w:val="false"/>
          <w:color w:val="000000"/>
          <w:sz w:val="28"/>
        </w:rPr>
        <w:t>
      "908797,0" деген сандар "961908,0" деген сандарымен ауыстырылсын;</w:t>
      </w:r>
      <w:r>
        <w:br/>
      </w:r>
      <w:r>
        <w:rPr>
          <w:rFonts w:ascii="Times New Roman"/>
          <w:b w:val="false"/>
          <w:i w:val="false"/>
          <w:color w:val="000000"/>
          <w:sz w:val="28"/>
        </w:rPr>
        <w:t>
      "36337,0" деген сандар "25450,0" деген сандарымен ауыстырылсын;</w:t>
      </w:r>
      <w:r>
        <w:br/>
      </w:r>
      <w:r>
        <w:rPr>
          <w:rFonts w:ascii="Times New Roman"/>
          <w:b w:val="false"/>
          <w:i w:val="false"/>
          <w:color w:val="000000"/>
          <w:sz w:val="28"/>
        </w:rPr>
        <w:t>
      жиырма екінші абзац мына мазмұнда жаңа редакцияда жазылсын: "385010,0 мың теңге – жұмыспен қамту 2020 бағдарламасы бойынша мемлекеттік коммуналдық тұрғын үй қорының тұрғын үйін салуға және (немесе) сатып алуға";</w:t>
      </w:r>
      <w:r>
        <w:br/>
      </w:r>
      <w:r>
        <w:rPr>
          <w:rFonts w:ascii="Times New Roman"/>
          <w:b w:val="false"/>
          <w:i w:val="false"/>
          <w:color w:val="000000"/>
          <w:sz w:val="28"/>
        </w:rPr>
        <w:t>
      "47500,0" деген сандар "67500,0"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5–қосымшасында</w:t>
      </w:r>
      <w:r>
        <w:rPr>
          <w:rFonts w:ascii="Times New Roman"/>
          <w:b w:val="false"/>
          <w:i w:val="false"/>
          <w:color w:val="000000"/>
          <w:sz w:val="28"/>
        </w:rPr>
        <w:t>:</w:t>
      </w:r>
      <w:r>
        <w:br/>
      </w:r>
      <w:r>
        <w:rPr>
          <w:rFonts w:ascii="Times New Roman"/>
          <w:b w:val="false"/>
          <w:i w:val="false"/>
          <w:color w:val="000000"/>
          <w:sz w:val="28"/>
        </w:rPr>
        <w:t>
      "Солнечный кенті" жолындағы "Сомасы, (мың теңге)" бағанындағы "56229" деген сандар "60229" деген сандарымен ауыстырылсын;</w:t>
      </w:r>
      <w:r>
        <w:br/>
      </w:r>
      <w:r>
        <w:rPr>
          <w:rFonts w:ascii="Times New Roman"/>
          <w:b w:val="false"/>
          <w:i w:val="false"/>
          <w:color w:val="000000"/>
          <w:sz w:val="28"/>
        </w:rPr>
        <w:t>
      04 "Білім беру" функционалдық тобында, 1 "Мектепке дейінгі тәрбие және оқыту" кіші функцияда, 123 "Қаладағы аудан, аудандық маңызы бар қала, кент, ауыл (село), ауылдық (селолық) округ әкімінің аппараты" бюджеттік бағдарламалардың әкімшісі бойынша "27492,0" деген сандар "31492,0" деген сандарымен ауыстырылсын;</w:t>
      </w:r>
      <w:r>
        <w:br/>
      </w:r>
      <w:r>
        <w:rPr>
          <w:rFonts w:ascii="Times New Roman"/>
          <w:b w:val="false"/>
          <w:i w:val="false"/>
          <w:color w:val="000000"/>
          <w:sz w:val="28"/>
        </w:rPr>
        <w:t>
      004 "Мектепке дейінгі тәрбие ұйымдарын қолдау" бағдарламасы бойынша "27412" деген сандар "31412"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Екібастұз қалалық мәслихатының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М. Базарбаев</w:t>
      </w:r>
    </w:p>
    <w:p>
      <w:pPr>
        <w:spacing w:after="0"/>
        <w:ind w:left="0"/>
        <w:jc w:val="both"/>
      </w:pPr>
      <w:r>
        <w:rPr>
          <w:rFonts w:ascii="Times New Roman"/>
          <w:b w:val="false"/>
          <w:i/>
          <w:color w:val="000000"/>
          <w:sz w:val="28"/>
        </w:rPr>
        <w:t>      Қалалық мәслихат хатшысы                   Ғ. Балтабекова</w:t>
      </w:r>
    </w:p>
    <w:bookmarkStart w:name="z9" w:id="1"/>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2011 жылғы 15 қарашадағы      </w:t>
      </w:r>
      <w:r>
        <w:br/>
      </w:r>
      <w:r>
        <w:rPr>
          <w:rFonts w:ascii="Times New Roman"/>
          <w:b w:val="false"/>
          <w:i w:val="false"/>
          <w:color w:val="000000"/>
          <w:sz w:val="28"/>
        </w:rPr>
        <w:t>
(IV шақырылған кезекті XXХVII сессия)</w:t>
      </w:r>
      <w:r>
        <w:br/>
      </w:r>
      <w:r>
        <w:rPr>
          <w:rFonts w:ascii="Times New Roman"/>
          <w:b w:val="false"/>
          <w:i w:val="false"/>
          <w:color w:val="000000"/>
          <w:sz w:val="28"/>
        </w:rPr>
        <w:t xml:space="preserve">
N 399/37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2011 жылға арналған Екібастұз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577"/>
        <w:gridCol w:w="642"/>
        <w:gridCol w:w="8523"/>
        <w:gridCol w:w="3176"/>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8551700</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5894501</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1591007</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1591007</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3111331</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1946565</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954626</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208800</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1122126</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1046674</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50200</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76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70037</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70037</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18053</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8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11295</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58155</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мүлікті сату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мүлікті сату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7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27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27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7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2580991</w:t>
            </w:r>
          </w:p>
        </w:tc>
      </w:tr>
      <w:tr>
        <w:trPr>
          <w:trHeight w:val="27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2580991</w:t>
            </w:r>
          </w:p>
        </w:tc>
      </w:tr>
      <w:tr>
        <w:trPr>
          <w:trHeight w:val="27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2580991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35"/>
        <w:gridCol w:w="622"/>
        <w:gridCol w:w="557"/>
        <w:gridCol w:w="7949"/>
        <w:gridCol w:w="310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8681095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336827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264857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115393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 жөнiндегi жұмысты және бiржолғы талондарды iске асырудан сомаларды жинаудың толықтығын қамтамасыз етудi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4608871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1091714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1041942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1037510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2786071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2780284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2651048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711778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578761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578761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551040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505131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499891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2058242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800217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188656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609510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535010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994902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937301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784744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263123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242642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көшелердi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444628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277406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221835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221835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294884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224061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224061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224061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229334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229334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218520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218520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639"/>
        <w:gridCol w:w="769"/>
        <w:gridCol w:w="8367"/>
        <w:gridCol w:w="305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597"/>
        <w:gridCol w:w="661"/>
        <w:gridCol w:w="661"/>
        <w:gridCol w:w="7767"/>
        <w:gridCol w:w="301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180800</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188800</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188800</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188800</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108400</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108400</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704"/>
        <w:gridCol w:w="726"/>
        <w:gridCol w:w="8431"/>
        <w:gridCol w:w="297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9"/>
        <w:gridCol w:w="2806"/>
      </w:tblGrid>
      <w:tr>
        <w:trPr>
          <w:trHeight w:val="690" w:hRule="atLeast"/>
        </w:trPr>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-311812</w:t>
            </w:r>
          </w:p>
        </w:tc>
      </w:tr>
      <w:tr>
        <w:trPr>
          <w:trHeight w:val="285" w:hRule="atLeast"/>
        </w:trPr>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617"/>
        <w:gridCol w:w="617"/>
        <w:gridCol w:w="8568"/>
        <w:gridCol w:w="290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385953</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385953</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8"/>
        <w:gridCol w:w="641"/>
        <w:gridCol w:w="641"/>
        <w:gridCol w:w="7931"/>
        <w:gridCol w:w="289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385240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385240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385240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385238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32"/>
        <w:gridCol w:w="696"/>
        <w:gridCol w:w="8358"/>
        <w:gridCol w:w="289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311099</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311099</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