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9da23" w14:textId="7b9da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жылға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әкімдігінің 2011 жылғы 04 ақпандағы N 80/1 қаулысы. Павлодар облысының Әділет департаментінде 2011 жылғы 01 наурызда N 12-3-289 тіркелді. Күші жойылды - қолдану мерзімінің өтуіне байланысты (Павлодар облысы Екібастұз қаласы әкімінің аппарат басшысы 2013 жылғы 29 қаңтардағы N 24/1-23/88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Екібастұз қаласы әкімінің аппарат басшысы 29.01.2013 N 24/1-23/88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мемлекеттік басқару және өзін-өзі басқару туралы",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Халықты жұмыспен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қамту туралы" Заңдарына сәйкес және Қазақстан Республикасы Үкіметінің 2001 жылғы 19 маусымдағы N 836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қоғамдық жұмыстарды ұйымдастыру мен қаржыландырудың </w:t>
      </w:r>
      <w:r>
        <w:rPr>
          <w:rFonts w:ascii="Times New Roman"/>
          <w:b w:val="false"/>
          <w:i w:val="false"/>
          <w:color w:val="000000"/>
          <w:sz w:val="28"/>
        </w:rPr>
        <w:t>Ережесіне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Екібастұз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"Екібастұз қаласы әкімдігінің халықты жұмыспен қамту және әлеуметтік мәселелер бөлімі" мемлекеттік мекемесі есепте тұрған жұмыссыздарды жұмыспен қамту үшін қала кәсіпорындарында және ұйымдарында (келісім бойынша) қоғамдық жұмыстарды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Қоғамдық жұмыстардың түрлері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Қоғамдық жұмыстарды ұйымдастыру үшін уақытша жұмыс орындарын құруға тартылатын кәсіпорындар мен ұйымдардың тізбесі және оларды қаржыландыру көздері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1, 2, 3-тармақтарында көрсетілген жұмыстарды орындалуын қамтамасыз ететін қоғамдық жұмыстарды ұйымдастыру үшін тартылатын басқа кәсіпорындар мен ұйымдардың тізбесі мемлекеттік сатып алу туралы заңнамаға сәйкес өткізілген конкурстардың қорытындылары бойынша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"Екібастұз қаласы әкімдігінің халықты жұмыспен қамту және әлеуметтік мәселелер бөлімі" мемлекеттік мекемесімен жұмыс берушілер арасында келісімшартты жасарда қоғамдық жұмыстарды қаржыландыру тәртібі мен шарттары реттелсін.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Жұмыссыздардың қоғамдық жұмыстарға қатысу мерзімі жұмысқа қабылданған күннен 2011 жылғы 31 желтоқсанға дейін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қаулының орындалуын бақылау Екібастұз қаласы әкімінің орынбасары Ғ.А. Оспанқұловқа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қаулы алғаш ресми жарияланған күнінен кейін он күнтізбелік күн өткен соң қолданысқа енгізіледі және 2011 жылдың 1 қаңтарынан бастап туындаған құқықтық қатынастарда таратылады.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Екібастұз қаласының әкімі                  А. Вербняк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Павлодар облысының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2011 жылғы 03 ақпан                        А. Күзеков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Екібастұз қаласы әкімдігінің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04 ақпандағы N 80/1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 түрлерінің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12755"/>
      </w:tblGrid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р/с
</w:t>
            </w:r>
          </w:p>
        </w:tc>
        <w:tc>
          <w:tcPr>
            <w:tcW w:w="1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жұмыс түрлері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Өңірдің елді мекендер аумағын абаттандыру, соның ішінде: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1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қоқыстан қолмен тазалау жұмыстары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1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қардан және көктайғақтан қолмен тазалау жұмыстары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1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 алаңдарынан қоқысты шығару және жинау, тұрмыстық қатты қалдықтардың полигонындағы кезекшілік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1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Ұйымдастарылмаған қоқыс орындарын жою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Жолдарды, инженерлік қатынастарды, су құбырларын жөндеуге қатысу, соның ішінде: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1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 жол желілерін ұстау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экологиялық сауықтыру, соның ішінде: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1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Саябақтарды және көшебақтарды ұстау, саябақ шаруашылығын және демалу аймақтарын сақтау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</w:p>
        </w:tc>
        <w:tc>
          <w:tcPr>
            <w:tcW w:w="1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Көшебақтарды бөлу, ағаш отырғызу, ағаштарды қалыппен  кесу және орнына келтіру, жасыл көшеттерді отырғызу және суару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және аймақтық қоғамдық компанияларды өткізуге қатысу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  <w:tc>
          <w:tcPr>
            <w:tcW w:w="1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Муниципалдық округтердегі халықпен жұмыс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Жұмыстың басқа түрлері: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  <w:tc>
          <w:tcPr>
            <w:tcW w:w="1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Есірткіге тәуелді азаматтармен жұмыс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</w:t>
            </w:r>
          </w:p>
        </w:tc>
        <w:tc>
          <w:tcPr>
            <w:tcW w:w="1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Лифтілермен жабдықталған үйлердің кірешектерін тексеру, жинау және лифтілерді қажетті санитарлық жағдайда ұстау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</w:t>
            </w:r>
          </w:p>
        </w:tc>
        <w:tc>
          <w:tcPr>
            <w:tcW w:w="1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бойынша ұсыныммен дәрігерлік комиссия кеңесінің анықтамасы бар жұмыссыздар үшін арнайы қоғамдық жұмыстар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Екібастұз қаласы әкімдігінің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04 ақпандағы N 80/1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жұмыстарды ұйымдастыру үшін тартылатын</w:t>
      </w:r>
      <w:r>
        <w:br/>
      </w:r>
      <w:r>
        <w:rPr>
          <w:rFonts w:ascii="Times New Roman"/>
          <w:b/>
          <w:i w:val="false"/>
          <w:color w:val="000000"/>
        </w:rPr>
        <w:t>
ұйымдар мен кәсіпорындардың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"/>
        <w:gridCol w:w="3238"/>
        <w:gridCol w:w="2568"/>
        <w:gridCol w:w="2400"/>
        <w:gridCol w:w="2652"/>
        <w:gridCol w:w="2150"/>
      </w:tblGrid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Кәсіпорындар мен ұйымдар тізбесі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 көлемі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жұмыстардың талаптары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Еңбек төлемінің көлемі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 көздері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қаласы әкімдігінің білім бөлімі" мемлекеттік мекемесінің ведомоствоға қарасаты ұйымдары және кәсіпорындары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берушінің тапсырысына сәйкес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Кәсіпорындармен, ұйымдармен келісімшарттың негізінде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бюджет, жұмыс берушілердің қаражаты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денсаулық сақтау басқармасы мемлекеттік мекемесінің ведомоствоға қарасаты ұйымдары және кәсіпорындары (келісім бойынша)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берушінің тапсырысына сәйкес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Кәсіпорындармен, ұйымдармен келісімшарттың негізінде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бюджет, жұмыс берушілердің қаражаты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қаласы әкімдігінің тұрғын-үй-коммуналдық шаруашылығы, жолаушылар көлігі мен автомобиль жолдары бөлімі" мемлекеттік мекемесінің ведомоствоға қарасаты ұйымдары және кәсіпорындары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берушінің тапсырысына сәйкес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Кәсіпорындармен, ұйымдармен келісімшарттың негізінде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бюджет, жұмыс берушілердің қаражаты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"Екібастұзлифт ЖШС"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берушінің тапсырысына сәйкес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Кәсіпорындармен, ұйымдармен келісімшарттың негізінде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еңбекақы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бюджет, жұмыс берушілердің қаражаты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