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2724" w14:textId="0272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 мен тәрбиеленушілерді Ақсу қаласы ауыл аймағының білімнің жалпы білім беру ұйымдарына және кері үйге тегін тасымалдауды қамтамасыз ету"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04 тамыздағы N 527/4 қаулысы. Павлодар облысының Әділет департаментінде 2011 жылғы 24 тамызда N 12-2-179 тіркелді. Күші жойылды - Павлодар облысы Ақсу қалалық әкімдігінің 2012 жылғы 23 сәуірдегі N 278/3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2012.04.23 N 278/3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2011 жылғы 31 наурыздағы "Білім алушылар мен тәрбиеленушілерді білімнің жалпы білім беру ұйымдарына және үйлеріне тегін тасымалдауды қамтамасыз ету" N 336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алушылар мен тәрбиеленушілерді Ақсу қаласы ауыл аймағының білімнің жалпы білім беру ұйымдарына және үйлеріне тегін тасымалдауды қамтамасыз ету"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bookmarkStart w:name="z5" w:id="1"/>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2011 жылғы 4 тамыздағы</w:t>
      </w:r>
      <w:r>
        <w:br/>
      </w:r>
      <w:r>
        <w:rPr>
          <w:rFonts w:ascii="Times New Roman"/>
          <w:b w:val="false"/>
          <w:i w:val="false"/>
          <w:color w:val="000000"/>
          <w:sz w:val="28"/>
        </w:rPr>
        <w:t xml:space="preserve">
N 527/4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"Білім алушылар мен тәрбиеленушілерді</w:t>
      </w:r>
      <w:r>
        <w:br/>
      </w:r>
      <w:r>
        <w:rPr>
          <w:rFonts w:ascii="Times New Roman"/>
          <w:b/>
          <w:i w:val="false"/>
          <w:color w:val="000000"/>
        </w:rPr>
        <w:t>
Ақсу қаласы ауыл аймағының білімнің жалпы</w:t>
      </w:r>
      <w:r>
        <w:br/>
      </w:r>
      <w:r>
        <w:rPr>
          <w:rFonts w:ascii="Times New Roman"/>
          <w:b/>
          <w:i w:val="false"/>
          <w:color w:val="000000"/>
        </w:rPr>
        <w:t>
білім беру ұйымдарына және үйлеріне тегін</w:t>
      </w:r>
      <w:r>
        <w:br/>
      </w:r>
      <w:r>
        <w:rPr>
          <w:rFonts w:ascii="Times New Roman"/>
          <w:b/>
          <w:i w:val="false"/>
          <w:color w:val="000000"/>
        </w:rPr>
        <w:t>
тасымалдауды қамтамасыз ету"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"Білім алушылар мен тәрбиеленушілерді Ақсу қаласы ауыл аймағының білімнің жалпы білім беру ұйымдарына және үйлеріне тегін тасымалдауды қамтамасыз ету" мемлекеттік қызмет көрсету Қазақстан Республикасы Үкіметінің 2011 жылғы 31 наурыздағы N 336 </w:t>
      </w:r>
      <w:r>
        <w:rPr>
          <w:rFonts w:ascii="Times New Roman"/>
          <w:b w:val="false"/>
          <w:i w:val="false"/>
          <w:color w:val="000000"/>
          <w:sz w:val="28"/>
        </w:rPr>
        <w:t xml:space="preserve">қаулысымен  </w:t>
      </w:r>
      <w:r>
        <w:rPr>
          <w:rFonts w:ascii="Times New Roman"/>
          <w:b w:val="false"/>
          <w:i w:val="false"/>
          <w:color w:val="000000"/>
          <w:sz w:val="28"/>
        </w:rPr>
        <w:t>бекітілген "Білім алушылар мен тәрбиеленушілерді білімнің жалпы білім беру ұйымдарына және үйлеріне тегін тасымалдауды қамтамасыз ету" мемлекеттік қызмет көрсету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тәрбиеленушілерді білімнің жалпы білім беру ұйымдарына және үйлеріне тегін тасымалдауды қамтамасыз ету" мемлекеттік қызмет кенттің, ауылдың (селоның), ауылдық (селолық) округінің жергілікті атқарушы органымен (бұдан әрі - әкімдік)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 аяқтау нәтижесі білім беру ұйымдарына және үйлеріне тегін тасымалдау туралы анықтаманы немесе қызмет көрсетуден бас тартудың уәжді жауабын бере отырып, оқушылар мен тәрбиеленушілерді білім беру ұйымдарына және кері үйге тегін тасымалдауды қамтамасыз ету болып табылады.</w:t>
      </w:r>
    </w:p>
    <w:bookmarkEnd w:id="4"/>
    <w:bookmarkStart w:name="z12" w:id="5"/>
    <w:p>
      <w:pPr>
        <w:spacing w:after="0"/>
        <w:ind w:left="0"/>
        <w:jc w:val="left"/>
      </w:pPr>
      <w:r>
        <w:rPr>
          <w:rFonts w:ascii="Times New Roman"/>
          <w:b/>
          <w:i w:val="false"/>
          <w:color w:val="000000"/>
        </w:rPr>
        <w:t xml:space="preserve"> 
2. Мемлекеттік қызмет көрсету тәртібіне қойылған талап</w:t>
      </w:r>
    </w:p>
    <w:bookmarkEnd w:id="5"/>
    <w:bookmarkStart w:name="z13" w:id="6"/>
    <w:p>
      <w:pPr>
        <w:spacing w:after="0"/>
        <w:ind w:left="0"/>
        <w:jc w:val="both"/>
      </w:pPr>
      <w:r>
        <w:rPr>
          <w:rFonts w:ascii="Times New Roman"/>
          <w:b w:val="false"/>
          <w:i w:val="false"/>
          <w:color w:val="000000"/>
          <w:sz w:val="28"/>
        </w:rPr>
        <w:t>
      1. Мемлекеттік қызмет көрсету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селолық округтер әкімдері аппараттарының ғимараттарында көрсетіледі, онда тұтынушыларға, соның ішінде мүмкіндіктері шектеулі адамдарға қызмет көрсету үшін жағдайлар қарастырылған. Күту залдары ақпараттық стендтермен, толтырылған бланк үлгілерімен жабдықталған.</w:t>
      </w:r>
      <w:r>
        <w:br/>
      </w:r>
      <w:r>
        <w:rPr>
          <w:rFonts w:ascii="Times New Roman"/>
          <w:b w:val="false"/>
          <w:i w:val="false"/>
          <w:color w:val="000000"/>
          <w:sz w:val="28"/>
        </w:rPr>
        <w:t xml:space="preserve">
      Мемлекеттік қызмет көрсету тәртібі туралы толық ақпарат Ақсу қаласының селолық округтер әкімдер аппараттарының фойесінде орналасқан стендтерде, сонымен қатар облыстық әкімдіктердің, білім беру басқармасының интернет-ресурстарында және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сайтында орналастырылады.</w:t>
      </w:r>
      <w:r>
        <w:br/>
      </w:r>
      <w:r>
        <w:rPr>
          <w:rFonts w:ascii="Times New Roman"/>
          <w:b w:val="false"/>
          <w:i w:val="false"/>
          <w:color w:val="000000"/>
          <w:sz w:val="28"/>
        </w:rPr>
        <w:t>
</w:t>
      </w:r>
      <w:r>
        <w:rPr>
          <w:rFonts w:ascii="Times New Roman"/>
          <w:b w:val="false"/>
          <w:i w:val="false"/>
          <w:color w:val="000000"/>
          <w:sz w:val="28"/>
        </w:rPr>
        <w:t>
      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оқу жылы ішінде көрсетіледі:</w:t>
      </w:r>
      <w:r>
        <w:br/>
      </w:r>
      <w:r>
        <w:rPr>
          <w:rFonts w:ascii="Times New Roman"/>
          <w:b w:val="false"/>
          <w:i w:val="false"/>
          <w:color w:val="000000"/>
          <w:sz w:val="28"/>
        </w:rPr>
        <w:t>
      1) қабылдау кезек тәртібінде алдын ала жазылусыз және тездетілген қызмет көрсетусіз белгілген жұмыс кестесіне сәйкес жұмыс күндері сағат 9.00-ден 18.00-ге дейін, түскі асқа үзіліспен, демалыс және мейрам күндерін қоспағанда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жеке тұлғаларға көрсетіледі (бұдан әрі – тұтынушы). Мемлекеттік қызмет көрсету мерзімі мына сәттен басталады:</w:t>
      </w:r>
      <w:r>
        <w:br/>
      </w:r>
      <w:r>
        <w:rPr>
          <w:rFonts w:ascii="Times New Roman"/>
          <w:b w:val="false"/>
          <w:i w:val="false"/>
          <w:color w:val="000000"/>
          <w:sz w:val="28"/>
        </w:rPr>
        <w:t>
      1) мемлекеттік қызмет көрсетуді алу үшін өтініш (өтініш түскен сәттен бастап 5 күн ішінде) 5 жұмыс күнді құрайды;</w:t>
      </w:r>
      <w:r>
        <w:br/>
      </w:r>
      <w:r>
        <w:rPr>
          <w:rFonts w:ascii="Times New Roman"/>
          <w:b w:val="false"/>
          <w:i w:val="false"/>
          <w:color w:val="000000"/>
          <w:sz w:val="28"/>
        </w:rPr>
        <w:t>
      2) өтініш берушімен өтініш жасау күні қызмет көрсетілетін мемлекеттік қызмет көрсетуді алғанға дейін барынша жіберілетін уақыт (тіркеу кезінде) – 30 минуттан көп емес;</w:t>
      </w:r>
      <w:r>
        <w:br/>
      </w:r>
      <w:r>
        <w:rPr>
          <w:rFonts w:ascii="Times New Roman"/>
          <w:b w:val="false"/>
          <w:i w:val="false"/>
          <w:color w:val="000000"/>
          <w:sz w:val="28"/>
        </w:rPr>
        <w:t>
      3) өтініш берушімен өтініш жасау күні мемлекеттік қызмет көрсетуді алушыға қызмет көрсетуге барынша жіберілетін уақыт – 30 минуттан көп емес.</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алу үшін тұтынушы мына құжаттарды ұсынуы қажет:</w:t>
      </w:r>
      <w:r>
        <w:br/>
      </w:r>
      <w:r>
        <w:rPr>
          <w:rFonts w:ascii="Times New Roman"/>
          <w:b w:val="false"/>
          <w:i w:val="false"/>
          <w:color w:val="000000"/>
          <w:sz w:val="28"/>
        </w:rPr>
        <w:t>
      1) оқушының (тәрбиеленушінің) ата-анасынан немесе заңды өкілден осы регламентке қоса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баласын жалпы білім беру ұйымына дейін тегін тасымалдауды қамтамасыз етуге өтініш;</w:t>
      </w:r>
      <w:r>
        <w:br/>
      </w:r>
      <w:r>
        <w:rPr>
          <w:rFonts w:ascii="Times New Roman"/>
          <w:b w:val="false"/>
          <w:i w:val="false"/>
          <w:color w:val="000000"/>
          <w:sz w:val="28"/>
        </w:rPr>
        <w:t>
      2) баланың туу туралы куәлігінің түпнұсқасы мен көшірмесі (жеке  куәлік);</w:t>
      </w:r>
      <w:r>
        <w:br/>
      </w:r>
      <w:r>
        <w:rPr>
          <w:rFonts w:ascii="Times New Roman"/>
          <w:b w:val="false"/>
          <w:i w:val="false"/>
          <w:color w:val="000000"/>
          <w:sz w:val="28"/>
        </w:rPr>
        <w:t>
      3) осы регламентке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және жеке куәліктің тұпнұсқасы көшірмемен салыстыру үшін ұсынылады және кері қайтарылады.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 үшін өтініштің үлгісі селолық округтер әкімдері аппараттарының фойесінде орналасқан, сондай-ақ селолық округтер әкімдері аппараттарының мамандарынан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көрсетуден бас тарту үшін негіз жазбаша түрде бас тарту себебін көрсете отырып, осы регламенттің </w:t>
      </w:r>
      <w:r>
        <w:rPr>
          <w:rFonts w:ascii="Times New Roman"/>
          <w:b w:val="false"/>
          <w:i w:val="false"/>
          <w:color w:val="000000"/>
          <w:sz w:val="28"/>
        </w:rPr>
        <w:t xml:space="preserve">5-тармағында  </w:t>
      </w:r>
      <w:r>
        <w:rPr>
          <w:rFonts w:ascii="Times New Roman"/>
          <w:b w:val="false"/>
          <w:i w:val="false"/>
          <w:color w:val="000000"/>
          <w:sz w:val="28"/>
        </w:rPr>
        <w:t>көрсетілген тұтынушымен құжаттарды толық ұсынбауы болады.</w:t>
      </w:r>
      <w:r>
        <w:br/>
      </w:r>
      <w:r>
        <w:rPr>
          <w:rFonts w:ascii="Times New Roman"/>
          <w:b w:val="false"/>
          <w:i w:val="false"/>
          <w:color w:val="000000"/>
          <w:sz w:val="28"/>
        </w:rPr>
        <w:t>
</w:t>
      </w:r>
      <w:r>
        <w:rPr>
          <w:rFonts w:ascii="Times New Roman"/>
          <w:b w:val="false"/>
          <w:i w:val="false"/>
          <w:color w:val="000000"/>
          <w:sz w:val="28"/>
        </w:rPr>
        <w:t>
      8. Өтініш, баланың туу туралы куәлігінің және /немесе жеке куәліктің көшірмесі мен оқу орнынан анықтама, осы қызметті көрсетуге селолық округтер әкімдері аппараттарының жауапты маманының кабинетіне тапсырылады.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алу үшін барлық қажетті құжаттарды тапсыру кезінде тұтынушыға осы регламентке қоса беріліп отырған </w:t>
      </w:r>
      <w:r>
        <w:rPr>
          <w:rFonts w:ascii="Times New Roman"/>
          <w:b w:val="false"/>
          <w:i w:val="false"/>
          <w:color w:val="000000"/>
          <w:sz w:val="28"/>
        </w:rPr>
        <w:t>4-қосымшаға</w:t>
      </w:r>
      <w:r>
        <w:rPr>
          <w:rFonts w:ascii="Times New Roman"/>
          <w:b w:val="false"/>
          <w:i w:val="false"/>
          <w:color w:val="000000"/>
          <w:sz w:val="28"/>
        </w:rPr>
        <w:t xml:space="preserve"> сәйкес өтінішті қабылдаған күні мен нөмірін, қолхат берген селолық округі әкімдерінің аппараты маманының тегі, аты, әкесінің аты және мемлекеттік қызмет көрсетуді алатын күнін көрсете отырып, қолхат беріледі.</w:t>
      </w:r>
    </w:p>
    <w:bookmarkEnd w:id="6"/>
    <w:bookmarkStart w:name="z22"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іс әрекет (өз-ара әрекет) тәртібін сипаттау</w:t>
      </w:r>
    </w:p>
    <w:bookmarkEnd w:id="7"/>
    <w:bookmarkStart w:name="z23" w:id="8"/>
    <w:p>
      <w:pPr>
        <w:spacing w:after="0"/>
        <w:ind w:left="0"/>
        <w:jc w:val="both"/>
      </w:pPr>
      <w:r>
        <w:rPr>
          <w:rFonts w:ascii="Times New Roman"/>
          <w:b w:val="false"/>
          <w:i w:val="false"/>
          <w:color w:val="000000"/>
          <w:sz w:val="28"/>
        </w:rPr>
        <w:t>
      10. Құжаттарды қабылдап алғанынан және құжаттарды қабылдау туралы қолхатты бергеннен кейін, оқушылар туралы мәліметтер осы регламенттің </w:t>
      </w:r>
      <w:r>
        <w:rPr>
          <w:rFonts w:ascii="Times New Roman"/>
          <w:b w:val="false"/>
          <w:i w:val="false"/>
          <w:color w:val="000000"/>
          <w:sz w:val="28"/>
        </w:rPr>
        <w:t>5-қосымшаға</w:t>
      </w:r>
      <w:r>
        <w:rPr>
          <w:rFonts w:ascii="Times New Roman"/>
          <w:b w:val="false"/>
          <w:i w:val="false"/>
          <w:color w:val="000000"/>
          <w:sz w:val="28"/>
        </w:rPr>
        <w:t xml:space="preserve"> сәйкес Ақсу қаласы ауыл аймағының жалпы білім беру ұйымдарына және үйлеріне тегін тасымалдаумен қамтамасыз етілген балалардың тізіміне енгізіледі.</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көрсету нәтижесін жеткізу тәсілі осы регламентке қоса беріліп отырған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ұйымын көрсете отырып) жалпы білім беру ұйымына дейін тегін тасымалдауды қамтамасыз ету туралы, қабылданған анықтама негізінде әкімнің қолымен және мөрмен расталған селолық округ әкімі аппаратының маманымен жүзеге асырылады. Тұтынушының жеке өтініш жасау кезінде өтініш түскен сәттен бастап 5 күн өткеннен кейін селолық округі әкімінің аппараты маманымен беріледі.</w:t>
      </w:r>
      <w:r>
        <w:br/>
      </w:r>
      <w:r>
        <w:rPr>
          <w:rFonts w:ascii="Times New Roman"/>
          <w:b w:val="false"/>
          <w:i w:val="false"/>
          <w:color w:val="000000"/>
          <w:sz w:val="28"/>
        </w:rPr>
        <w:t>
</w:t>
      </w:r>
      <w:r>
        <w:rPr>
          <w:rFonts w:ascii="Times New Roman"/>
          <w:b w:val="false"/>
          <w:i w:val="false"/>
          <w:color w:val="000000"/>
          <w:sz w:val="28"/>
        </w:rPr>
        <w:t>
      12. Анықтаманы беру туралы мәліметтер осы регламентке қоса берілген </w:t>
      </w:r>
      <w:r>
        <w:rPr>
          <w:rFonts w:ascii="Times New Roman"/>
          <w:b w:val="false"/>
          <w:i w:val="false"/>
          <w:color w:val="000000"/>
          <w:sz w:val="28"/>
        </w:rPr>
        <w:t>7-қосымшаға</w:t>
      </w:r>
      <w:r>
        <w:rPr>
          <w:rFonts w:ascii="Times New Roman"/>
          <w:b w:val="false"/>
          <w:i w:val="false"/>
          <w:color w:val="000000"/>
          <w:sz w:val="28"/>
        </w:rPr>
        <w:t xml:space="preserve"> сәйкес анықтамаларды есепке алатын кітабында тіркеледі.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үрдісіне мына құрылымдық-функционалдық бірліктер қатысады:</w:t>
      </w:r>
      <w:r>
        <w:br/>
      </w:r>
      <w:r>
        <w:rPr>
          <w:rFonts w:ascii="Times New Roman"/>
          <w:b w:val="false"/>
          <w:i w:val="false"/>
          <w:color w:val="000000"/>
          <w:sz w:val="28"/>
        </w:rPr>
        <w:t>
      1) селолық округ әкімі аппаратының маманы:</w:t>
      </w:r>
      <w:r>
        <w:br/>
      </w:r>
      <w:r>
        <w:rPr>
          <w:rFonts w:ascii="Times New Roman"/>
          <w:b w:val="false"/>
          <w:i w:val="false"/>
          <w:color w:val="000000"/>
          <w:sz w:val="28"/>
        </w:rPr>
        <w:t>
      құжаттарды тексеру және қабылдауды жүзеге асырады;</w:t>
      </w:r>
      <w:r>
        <w:br/>
      </w:r>
      <w:r>
        <w:rPr>
          <w:rFonts w:ascii="Times New Roman"/>
          <w:b w:val="false"/>
          <w:i w:val="false"/>
          <w:color w:val="000000"/>
          <w:sz w:val="28"/>
        </w:rPr>
        <w:t>
      тегін тасымалдаумен қамтамасыз етілгендердің тізіміне енгізеді және тұтынушыға құжаттарды алу туралы қолхат береді;</w:t>
      </w:r>
      <w:r>
        <w:br/>
      </w:r>
      <w:r>
        <w:rPr>
          <w:rFonts w:ascii="Times New Roman"/>
          <w:b w:val="false"/>
          <w:i w:val="false"/>
          <w:color w:val="000000"/>
          <w:sz w:val="28"/>
        </w:rPr>
        <w:t>
      тізімді селолық округтің әкіміне бекітуге береді;</w:t>
      </w:r>
      <w:r>
        <w:br/>
      </w:r>
      <w:r>
        <w:rPr>
          <w:rFonts w:ascii="Times New Roman"/>
          <w:b w:val="false"/>
          <w:i w:val="false"/>
          <w:color w:val="000000"/>
          <w:sz w:val="28"/>
        </w:rPr>
        <w:t>
      тегін тасымалдауды қамтамасыз ету туралы анықтама береді және тегін тасымалдауды қамтамасыз ету туралы анықтамаларды есепке алу кітабында тіркейді;</w:t>
      </w:r>
      <w:r>
        <w:br/>
      </w:r>
      <w:r>
        <w:rPr>
          <w:rFonts w:ascii="Times New Roman"/>
          <w:b w:val="false"/>
          <w:i w:val="false"/>
          <w:color w:val="000000"/>
          <w:sz w:val="28"/>
        </w:rPr>
        <w:t>
      тегін тасымалдаумен қамтамасыз етілген балалардың тізімін қалалық білім бөліміне жібереді;</w:t>
      </w:r>
      <w:r>
        <w:br/>
      </w:r>
      <w:r>
        <w:rPr>
          <w:rFonts w:ascii="Times New Roman"/>
          <w:b w:val="false"/>
          <w:i w:val="false"/>
          <w:color w:val="000000"/>
          <w:sz w:val="28"/>
        </w:rPr>
        <w:t>
      2) селолық округтің әкімі тасымалдауға жататын оқушылардың тізімін қарайды және бекітеді.</w:t>
      </w:r>
    </w:p>
    <w:bookmarkEnd w:id="8"/>
    <w:bookmarkStart w:name="z27" w:id="9"/>
    <w:p>
      <w:pPr>
        <w:spacing w:after="0"/>
        <w:ind w:left="0"/>
        <w:jc w:val="left"/>
      </w:pPr>
      <w:r>
        <w:rPr>
          <w:rFonts w:ascii="Times New Roman"/>
          <w:b/>
          <w:i w:val="false"/>
          <w:color w:val="000000"/>
        </w:rPr>
        <w:t xml:space="preserve"> 
4. Мемлекеттік қызмет көрсететін лауазымдық</w:t>
      </w:r>
      <w:r>
        <w:br/>
      </w:r>
      <w:r>
        <w:rPr>
          <w:rFonts w:ascii="Times New Roman"/>
          <w:b/>
          <w:i w:val="false"/>
          <w:color w:val="000000"/>
        </w:rPr>
        <w:t>
тұлғалардың жауапкершілігі</w:t>
      </w:r>
    </w:p>
    <w:bookmarkEnd w:id="9"/>
    <w:bookmarkStart w:name="z28" w:id="10"/>
    <w:p>
      <w:pPr>
        <w:spacing w:after="0"/>
        <w:ind w:left="0"/>
        <w:jc w:val="both"/>
      </w:pPr>
      <w:r>
        <w:rPr>
          <w:rFonts w:ascii="Times New Roman"/>
          <w:b w:val="false"/>
          <w:i w:val="false"/>
          <w:color w:val="000000"/>
          <w:sz w:val="28"/>
        </w:rPr>
        <w:t>
      14. </w:t>
      </w:r>
      <w:r>
        <w:rPr>
          <w:rFonts w:ascii="Times New Roman"/>
          <w:b w:val="false"/>
          <w:i w:val="false"/>
          <w:color w:val="000000"/>
          <w:sz w:val="28"/>
        </w:rPr>
        <w:t>1-қосымшада</w:t>
      </w:r>
      <w:r>
        <w:rPr>
          <w:rFonts w:ascii="Times New Roman"/>
          <w:b w:val="false"/>
          <w:i w:val="false"/>
          <w:color w:val="000000"/>
          <w:sz w:val="28"/>
        </w:rPr>
        <w:t xml:space="preserve"> көрсетілген селолық округ әкімдерінің аппараттары уәкілетті лауазымы тұлғалардың іс-әрекетіне (әрекетсіздігін) шағымдану тәртібін түсіндіреді және шағым дайындауға жәрдемдеседі.</w:t>
      </w:r>
      <w:r>
        <w:br/>
      </w:r>
      <w:r>
        <w:rPr>
          <w:rFonts w:ascii="Times New Roman"/>
          <w:b w:val="false"/>
          <w:i w:val="false"/>
          <w:color w:val="000000"/>
          <w:sz w:val="28"/>
        </w:rPr>
        <w:t>
</w:t>
      </w:r>
      <w:r>
        <w:rPr>
          <w:rFonts w:ascii="Times New Roman"/>
          <w:b w:val="false"/>
          <w:i w:val="false"/>
          <w:color w:val="000000"/>
          <w:sz w:val="28"/>
        </w:rPr>
        <w:t>
      15. Көрсетілген мемлекеттік қызметтердің нәтижелерімен келіспеген жағдайда тұтынушы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шағымдануға құқығы бар.</w:t>
      </w:r>
      <w:r>
        <w:br/>
      </w:r>
      <w:r>
        <w:rPr>
          <w:rFonts w:ascii="Times New Roman"/>
          <w:b w:val="false"/>
          <w:i w:val="false"/>
          <w:color w:val="000000"/>
          <w:sz w:val="28"/>
        </w:rPr>
        <w:t>
      Шағымды беру кезінде қажетті құжаттардың тізбесіне еркін үлгідегі өтініш және тұтынушымен қызмет көрсету үшін ұсынылған құжаттардың көшірмелері кіреді.</w:t>
      </w:r>
      <w:r>
        <w:br/>
      </w:r>
      <w:r>
        <w:rPr>
          <w:rFonts w:ascii="Times New Roman"/>
          <w:b w:val="false"/>
          <w:i w:val="false"/>
          <w:color w:val="000000"/>
          <w:sz w:val="28"/>
        </w:rPr>
        <w:t>
      Селолық округ әкімінің қабылдау және жұмыс кестесі демалыс және мейрам күндерін қоспағанда түскі асқа үзіліспен сағат 9.00-ден 18.30-ға дейін белгіленген жұмыс кестесіне сәйкес белгіленеді.</w:t>
      </w:r>
      <w:r>
        <w:br/>
      </w:r>
      <w:r>
        <w:rPr>
          <w:rFonts w:ascii="Times New Roman"/>
          <w:b w:val="false"/>
          <w:i w:val="false"/>
          <w:color w:val="000000"/>
          <w:sz w:val="28"/>
        </w:rPr>
        <w:t>
</w:t>
      </w:r>
      <w:r>
        <w:rPr>
          <w:rFonts w:ascii="Times New Roman"/>
          <w:b w:val="false"/>
          <w:i w:val="false"/>
          <w:color w:val="000000"/>
          <w:sz w:val="28"/>
        </w:rPr>
        <w:t>
      16. Қабылданған өтініш селолық округ әкімі аппаратының кіріс хат-хабарлар журналында тіркеледі және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 қаралады. Тұтынушыға өтініш қабылдаған адамның тегі, аты, әкесінің аты, күні мен уақыты көрсетіле отырып, талон беріледі.</w:t>
      </w:r>
      <w:r>
        <w:br/>
      </w:r>
      <w:r>
        <w:rPr>
          <w:rFonts w:ascii="Times New Roman"/>
          <w:b w:val="false"/>
          <w:i w:val="false"/>
          <w:color w:val="000000"/>
          <w:sz w:val="28"/>
        </w:rPr>
        <w:t>
      Өтінішті қарау нәтижелері туралы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тәртібі туралы қосымша ақпаратты тұтынушы білім бөлімінің мына мекенжай бойынша: 140100, Ақсу қаласы, Пушкин көшесі, 42, N 4 - кабинетінде, сонымен қатар http: //goroo-aksu.ucoz.ru сайтынан ала алады.</w:t>
      </w:r>
    </w:p>
    <w:bookmarkEnd w:id="10"/>
    <w:bookmarkStart w:name="z32" w:id="11"/>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Ақсу қаласы селолық округтері</w:t>
      </w:r>
      <w:r>
        <w:br/>
      </w:r>
      <w:r>
        <w:rPr>
          <w:rFonts w:ascii="Times New Roman"/>
          <w:b/>
          <w:i w:val="false"/>
          <w:color w:val="000000"/>
        </w:rPr>
        <w:t>
әкімдер аппараттарының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92"/>
        <w:gridCol w:w="2662"/>
        <w:gridCol w:w="1884"/>
        <w:gridCol w:w="2473"/>
        <w:gridCol w:w="2075"/>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 аппараттарыныңтолық атауы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
ныс телеф
оны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ауылы,</w:t>
            </w:r>
            <w:r>
              <w:br/>
            </w:r>
            <w:r>
              <w:rPr>
                <w:rFonts w:ascii="Times New Roman"/>
                <w:b w:val="false"/>
                <w:i w:val="false"/>
                <w:color w:val="000000"/>
                <w:sz w:val="20"/>
              </w:rPr>
              <w:t>
Жаңашаруа ауылы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70707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r>
              <w:br/>
            </w:r>
            <w:r>
              <w:rPr>
                <w:rFonts w:ascii="Times New Roman"/>
                <w:b w:val="false"/>
                <w:i w:val="false"/>
                <w:color w:val="000000"/>
                <w:sz w:val="20"/>
              </w:rPr>
              <w:t>
Сарышығанақ  ауылы, Молодежная көшесі, 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ауылы, Юбилейный ауылы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78382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140111</w:t>
            </w:r>
            <w:r>
              <w:br/>
            </w:r>
            <w:r>
              <w:rPr>
                <w:rFonts w:ascii="Times New Roman"/>
                <w:b w:val="false"/>
                <w:i w:val="false"/>
                <w:color w:val="000000"/>
                <w:sz w:val="20"/>
              </w:rPr>
              <w:t>
Ақжол ауылы, Школьная көшесі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Сынтас ауылы,</w:t>
            </w:r>
            <w:r>
              <w:br/>
            </w:r>
            <w:r>
              <w:rPr>
                <w:rFonts w:ascii="Times New Roman"/>
                <w:b w:val="false"/>
                <w:i w:val="false"/>
                <w:color w:val="000000"/>
                <w:sz w:val="20"/>
              </w:rPr>
              <w:t>
Көктас ауылы,</w:t>
            </w:r>
            <w:r>
              <w:br/>
            </w:r>
            <w:r>
              <w:rPr>
                <w:rFonts w:ascii="Times New Roman"/>
                <w:b w:val="false"/>
                <w:i w:val="false"/>
                <w:color w:val="000000"/>
                <w:sz w:val="20"/>
              </w:rPr>
              <w:t>
Қарабай ауылы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70244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140105</w:t>
            </w:r>
            <w:r>
              <w:br/>
            </w:r>
            <w:r>
              <w:rPr>
                <w:rFonts w:ascii="Times New Roman"/>
                <w:b w:val="false"/>
                <w:i w:val="false"/>
                <w:color w:val="000000"/>
                <w:sz w:val="20"/>
              </w:rPr>
              <w:t>
Айнакөл ауылы, Центральная</w:t>
            </w:r>
            <w:r>
              <w:br/>
            </w:r>
            <w:r>
              <w:rPr>
                <w:rFonts w:ascii="Times New Roman"/>
                <w:b w:val="false"/>
                <w:i w:val="false"/>
                <w:color w:val="000000"/>
                <w:sz w:val="20"/>
              </w:rPr>
              <w:t>
көшесі, 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М. Омаров атындағы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Сырлақала бөлімшесі,</w:t>
            </w:r>
            <w:r>
              <w:br/>
            </w:r>
            <w:r>
              <w:rPr>
                <w:rFonts w:ascii="Times New Roman"/>
                <w:b w:val="false"/>
                <w:i w:val="false"/>
                <w:color w:val="000000"/>
                <w:sz w:val="20"/>
              </w:rPr>
              <w:t>
Дөнентаев бөлімшесі, Көктерек бөлімшесі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70244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140109</w:t>
            </w:r>
            <w:r>
              <w:br/>
            </w:r>
            <w:r>
              <w:rPr>
                <w:rFonts w:ascii="Times New Roman"/>
                <w:b w:val="false"/>
                <w:i w:val="false"/>
                <w:color w:val="000000"/>
                <w:sz w:val="20"/>
              </w:rPr>
              <w:t>
М.Омаров атындағы ауыл</w:t>
            </w:r>
            <w:r>
              <w:br/>
            </w:r>
            <w:r>
              <w:rPr>
                <w:rFonts w:ascii="Times New Roman"/>
                <w:b w:val="false"/>
                <w:i w:val="false"/>
                <w:color w:val="000000"/>
                <w:sz w:val="20"/>
              </w:rPr>
              <w:t>
Школьная көшесі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Барынтал бөлімшесі,</w:t>
            </w:r>
            <w:r>
              <w:br/>
            </w:r>
            <w:r>
              <w:rPr>
                <w:rFonts w:ascii="Times New Roman"/>
                <w:b w:val="false"/>
                <w:i w:val="false"/>
                <w:color w:val="000000"/>
                <w:sz w:val="20"/>
              </w:rPr>
              <w:t>
Қаракөл бөлімшесі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70700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r>
              <w:br/>
            </w:r>
            <w:r>
              <w:rPr>
                <w:rFonts w:ascii="Times New Roman"/>
                <w:b w:val="false"/>
                <w:i w:val="false"/>
                <w:color w:val="000000"/>
                <w:sz w:val="20"/>
              </w:rPr>
              <w:t>
Қызылжар ауылы, Школьная көшесі, 16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бөлімшесі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73601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140116</w:t>
            </w:r>
            <w:r>
              <w:br/>
            </w:r>
            <w:r>
              <w:rPr>
                <w:rFonts w:ascii="Times New Roman"/>
                <w:b w:val="false"/>
                <w:i w:val="false"/>
                <w:color w:val="000000"/>
                <w:sz w:val="20"/>
              </w:rPr>
              <w:t>
Путь Ильича ауылы, Школьная көшесі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бөлімшесі,</w:t>
            </w:r>
            <w:r>
              <w:br/>
            </w:r>
            <w:r>
              <w:rPr>
                <w:rFonts w:ascii="Times New Roman"/>
                <w:b w:val="false"/>
                <w:i w:val="false"/>
                <w:color w:val="000000"/>
                <w:sz w:val="20"/>
              </w:rPr>
              <w:t>
Малая бөлімшесі, Парамоновка бөлімшесі, Қазақстанның 30 жылдығы бөлімшесі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78244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w:t>
            </w:r>
            <w:r>
              <w:br/>
            </w:r>
            <w:r>
              <w:rPr>
                <w:rFonts w:ascii="Times New Roman"/>
                <w:b w:val="false"/>
                <w:i w:val="false"/>
                <w:color w:val="000000"/>
                <w:sz w:val="20"/>
              </w:rPr>
              <w:t>
Достық ауылы, Первая линия көшесі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Ребровка ауылы,</w:t>
            </w:r>
            <w:r>
              <w:br/>
            </w:r>
            <w:r>
              <w:rPr>
                <w:rFonts w:ascii="Times New Roman"/>
                <w:b w:val="false"/>
                <w:i w:val="false"/>
                <w:color w:val="000000"/>
                <w:sz w:val="20"/>
              </w:rPr>
              <w:t>
Ж. Майдан бөлімшесі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79576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140108</w:t>
            </w:r>
            <w:r>
              <w:br/>
            </w:r>
            <w:r>
              <w:rPr>
                <w:rFonts w:ascii="Times New Roman"/>
                <w:b w:val="false"/>
                <w:i w:val="false"/>
                <w:color w:val="000000"/>
                <w:sz w:val="20"/>
              </w:rPr>
              <w:t>
Жолқұдық ауылы,</w:t>
            </w:r>
            <w:r>
              <w:br/>
            </w:r>
            <w:r>
              <w:rPr>
                <w:rFonts w:ascii="Times New Roman"/>
                <w:b w:val="false"/>
                <w:i w:val="false"/>
                <w:color w:val="000000"/>
                <w:sz w:val="20"/>
              </w:rPr>
              <w:t>
Школьная көшесі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Сольветка ауылы, Евгеньевка ауылы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74410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140107</w:t>
            </w:r>
            <w:r>
              <w:br/>
            </w:r>
            <w:r>
              <w:rPr>
                <w:rFonts w:ascii="Times New Roman"/>
                <w:b w:val="false"/>
                <w:i w:val="false"/>
                <w:color w:val="000000"/>
                <w:sz w:val="20"/>
              </w:rPr>
              <w:t>
Евгеньев ауылы,</w:t>
            </w:r>
            <w:r>
              <w:br/>
            </w:r>
            <w:r>
              <w:rPr>
                <w:rFonts w:ascii="Times New Roman"/>
                <w:b w:val="false"/>
                <w:i w:val="false"/>
                <w:color w:val="000000"/>
                <w:sz w:val="20"/>
              </w:rPr>
              <w:t>
Гагарин көшесі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3" w:id="12"/>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Өтініштің үлгісі</w:t>
      </w:r>
    </w:p>
    <w:p>
      <w:pPr>
        <w:spacing w:after="0"/>
        <w:ind w:left="0"/>
        <w:jc w:val="both"/>
      </w:pPr>
      <w:r>
        <w:rPr>
          <w:rFonts w:ascii="Times New Roman"/>
          <w:b w:val="false"/>
          <w:i w:val="false"/>
          <w:color w:val="000000"/>
          <w:sz w:val="28"/>
        </w:rPr>
        <w:t>Ақсу қаласы селолық округінің әкіміне</w:t>
      </w:r>
      <w:r>
        <w:br/>
      </w:r>
      <w:r>
        <w:rPr>
          <w:rFonts w:ascii="Times New Roman"/>
          <w:b w:val="false"/>
          <w:i w:val="false"/>
          <w:color w:val="000000"/>
          <w:sz w:val="28"/>
        </w:rPr>
        <w:t>
(өтініш иесінің Т.А.Ә.)______________</w:t>
      </w:r>
      <w:r>
        <w:br/>
      </w:r>
      <w:r>
        <w:rPr>
          <w:rFonts w:ascii="Times New Roman"/>
          <w:b w:val="false"/>
          <w:i w:val="false"/>
          <w:color w:val="000000"/>
          <w:sz w:val="28"/>
        </w:rPr>
        <w:t>
мекенжайы, телефон: _________________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мына мекенжайда тұратын (елді мекеннің атауын көрсету қажет) және сыныпта оқитын (сынып N, білім беру ұйымның толық атауын көрсету) кәмелетке толмаған баламды (Т.А.Ә., туған жылы), 20__ - 20__ оқу жылы (оқу жылын көрсету) жалпы білім беру ұйымына дейін және үйлеріне тегін тасымалдауды қамтамасыз етуіңізді сұраймын.</w:t>
      </w:r>
    </w:p>
    <w:p>
      <w:pPr>
        <w:spacing w:after="0"/>
        <w:ind w:left="0"/>
        <w:jc w:val="both"/>
      </w:pPr>
      <w:r>
        <w:rPr>
          <w:rFonts w:ascii="Times New Roman"/>
          <w:b w:val="false"/>
          <w:i w:val="false"/>
          <w:color w:val="000000"/>
          <w:sz w:val="28"/>
        </w:rPr>
        <w:t>      Күні "___"_______________жылы</w:t>
      </w:r>
    </w:p>
    <w:p>
      <w:pPr>
        <w:spacing w:after="0"/>
        <w:ind w:left="0"/>
        <w:jc w:val="both"/>
      </w:pPr>
      <w:r>
        <w:rPr>
          <w:rFonts w:ascii="Times New Roman"/>
          <w:b w:val="false"/>
          <w:i w:val="false"/>
          <w:color w:val="000000"/>
          <w:sz w:val="28"/>
        </w:rPr>
        <w:t>      Өтініш иесінің қолы _________</w:t>
      </w:r>
    </w:p>
    <w:bookmarkStart w:name="z34" w:id="13"/>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Оқу орнынан берілген анықтаманың үлгісі</w:t>
      </w:r>
      <w:r>
        <w:br/>
      </w:r>
      <w:r>
        <w:rPr>
          <w:rFonts w:ascii="Times New Roman"/>
          <w:b/>
          <w:i w:val="false"/>
          <w:color w:val="000000"/>
        </w:rPr>
        <w:t>
АНЫҚТАМА</w:t>
      </w:r>
    </w:p>
    <w:p>
      <w:pPr>
        <w:spacing w:after="0"/>
        <w:ind w:left="0"/>
        <w:jc w:val="both"/>
      </w:pPr>
      <w:r>
        <w:rPr>
          <w:rFonts w:ascii="Times New Roman"/>
          <w:b w:val="false"/>
          <w:i w:val="false"/>
          <w:color w:val="000000"/>
          <w:sz w:val="28"/>
        </w:rPr>
        <w:t>      Осы анықтама__________________________________________________,</w:t>
      </w:r>
      <w:r>
        <w:br/>
      </w:r>
      <w:r>
        <w:rPr>
          <w:rFonts w:ascii="Times New Roman"/>
          <w:b w:val="false"/>
          <w:i w:val="false"/>
          <w:color w:val="000000"/>
          <w:sz w:val="28"/>
        </w:rPr>
        <w:t>
                       (оқушының, тәрбиеленушінің Т.А.Ә.)</w:t>
      </w:r>
      <w:r>
        <w:br/>
      </w:r>
      <w:r>
        <w:rPr>
          <w:rFonts w:ascii="Times New Roman"/>
          <w:b w:val="false"/>
          <w:i w:val="false"/>
          <w:color w:val="000000"/>
          <w:sz w:val="28"/>
        </w:rPr>
        <w:t>
      ол расында да _________________________________________________</w:t>
      </w:r>
      <w:r>
        <w:br/>
      </w:r>
      <w:r>
        <w:rPr>
          <w:rFonts w:ascii="Times New Roman"/>
          <w:b w:val="false"/>
          <w:i w:val="false"/>
          <w:color w:val="000000"/>
          <w:sz w:val="28"/>
        </w:rPr>
        <w:t>
                               (мектептің атауы)</w:t>
      </w:r>
      <w:r>
        <w:br/>
      </w:r>
      <w:r>
        <w:rPr>
          <w:rFonts w:ascii="Times New Roman"/>
          <w:b w:val="false"/>
          <w:i w:val="false"/>
          <w:color w:val="000000"/>
          <w:sz w:val="28"/>
        </w:rPr>
        <w:t>
      _____ сыныпта ______ ауысымда (оқу кезеңі сағат___ ден _____ ге дейін) оқитыны және тасымалдауға мұқтаж екендігі туралы берілді.</w:t>
      </w:r>
    </w:p>
    <w:p>
      <w:pPr>
        <w:spacing w:after="0"/>
        <w:ind w:left="0"/>
        <w:jc w:val="both"/>
      </w:pPr>
      <w:r>
        <w:rPr>
          <w:rFonts w:ascii="Times New Roman"/>
          <w:b w:val="false"/>
          <w:i w:val="false"/>
          <w:color w:val="000000"/>
          <w:sz w:val="28"/>
        </w:rPr>
        <w:t>      Анықтама талап етілген жерге берілді.</w:t>
      </w:r>
    </w:p>
    <w:p>
      <w:pPr>
        <w:spacing w:after="0"/>
        <w:ind w:left="0"/>
        <w:jc w:val="both"/>
      </w:pPr>
      <w:r>
        <w:rPr>
          <w:rFonts w:ascii="Times New Roman"/>
          <w:b w:val="false"/>
          <w:i w:val="false"/>
          <w:color w:val="000000"/>
          <w:sz w:val="28"/>
        </w:rPr>
        <w:t>      N________  мектеп директоры                Т.А.Ә.______________</w:t>
      </w:r>
      <w:r>
        <w:br/>
      </w:r>
      <w:r>
        <w:rPr>
          <w:rFonts w:ascii="Times New Roman"/>
          <w:b w:val="false"/>
          <w:i w:val="false"/>
          <w:color w:val="000000"/>
          <w:sz w:val="28"/>
        </w:rPr>
        <w:t>
     (мектептің атауы)                                     (қолы)</w:t>
      </w:r>
    </w:p>
    <w:p>
      <w:pPr>
        <w:spacing w:after="0"/>
        <w:ind w:left="0"/>
        <w:jc w:val="both"/>
      </w:pPr>
      <w:r>
        <w:rPr>
          <w:rFonts w:ascii="Times New Roman"/>
          <w:b w:val="false"/>
          <w:i w:val="false"/>
          <w:color w:val="000000"/>
          <w:sz w:val="28"/>
        </w:rPr>
        <w:t>      М.О.</w:t>
      </w:r>
    </w:p>
    <w:bookmarkStart w:name="z35" w:id="14"/>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Тұтынушыдан алынған құжаттар туралы қолхаттың үлгісі</w:t>
      </w:r>
    </w:p>
    <w:p>
      <w:pPr>
        <w:spacing w:after="0"/>
        <w:ind w:left="0"/>
        <w:jc w:val="both"/>
      </w:pPr>
      <w:r>
        <w:rPr>
          <w:rFonts w:ascii="Times New Roman"/>
          <w:b w:val="false"/>
          <w:i w:val="false"/>
          <w:color w:val="000000"/>
          <w:sz w:val="28"/>
        </w:rPr>
        <w:t>      Ақсу қаласы селолық округі әкімі аппаратының</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(елді мекеннің, қаланың атауы)</w:t>
      </w:r>
      <w:r>
        <w:br/>
      </w:r>
      <w:r>
        <w:rPr>
          <w:rFonts w:ascii="Times New Roman"/>
          <w:b w:val="false"/>
          <w:i w:val="false"/>
          <w:color w:val="000000"/>
          <w:sz w:val="28"/>
        </w:rPr>
        <w:t>
      N _________________құжаттарды қабылдау қолхаты</w:t>
      </w:r>
      <w:r>
        <w:br/>
      </w:r>
      <w:r>
        <w:rPr>
          <w:rFonts w:ascii="Times New Roman"/>
          <w:b w:val="false"/>
          <w:i w:val="false"/>
          <w:color w:val="000000"/>
          <w:sz w:val="28"/>
        </w:rPr>
        <w:t>
      _________________________________ мына құжаттар кімнен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қашан ________________  N _________ кіммен берілген____________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Қабылдаған селолық округ әкімі</w:t>
      </w:r>
      <w:r>
        <w:br/>
      </w:r>
      <w:r>
        <w:rPr>
          <w:rFonts w:ascii="Times New Roman"/>
          <w:b w:val="false"/>
          <w:i w:val="false"/>
          <w:color w:val="000000"/>
          <w:sz w:val="28"/>
        </w:rPr>
        <w:t>
      аппаратының маманы 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20______ ж. "______" ______________</w:t>
      </w:r>
      <w:r>
        <w:br/>
      </w:r>
      <w:r>
        <w:rPr>
          <w:rFonts w:ascii="Times New Roman"/>
          <w:b w:val="false"/>
          <w:i w:val="false"/>
          <w:color w:val="000000"/>
          <w:sz w:val="28"/>
        </w:rPr>
        <w:t>
      ___________________________________</w:t>
      </w:r>
    </w:p>
    <w:bookmarkStart w:name="z36" w:id="15"/>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Ақсу қаласы селолық округінің әкімі</w:t>
      </w:r>
      <w:r>
        <w:br/>
      </w:r>
      <w:r>
        <w:rPr>
          <w:rFonts w:ascii="Times New Roman"/>
          <w:b w:val="false"/>
          <w:i w:val="false"/>
          <w:color w:val="000000"/>
          <w:sz w:val="28"/>
        </w:rPr>
        <w:t>
Т.А.Ә._______________ қолы ________</w:t>
      </w:r>
      <w:r>
        <w:br/>
      </w:r>
      <w:r>
        <w:rPr>
          <w:rFonts w:ascii="Times New Roman"/>
          <w:b w:val="false"/>
          <w:i w:val="false"/>
          <w:color w:val="000000"/>
          <w:sz w:val="28"/>
        </w:rPr>
        <w:t>
20_____жылғы "____"________________</w:t>
      </w:r>
    </w:p>
    <w:p>
      <w:pPr>
        <w:spacing w:after="0"/>
        <w:ind w:left="0"/>
        <w:jc w:val="left"/>
      </w:pPr>
      <w:r>
        <w:rPr>
          <w:rFonts w:ascii="Times New Roman"/>
          <w:b/>
          <w:i w:val="false"/>
          <w:color w:val="000000"/>
        </w:rPr>
        <w:t xml:space="preserve">                20 _______________________ оқу жылына арналған</w:t>
      </w:r>
      <w:r>
        <w:br/>
      </w:r>
      <w:r>
        <w:rPr>
          <w:rFonts w:ascii="Times New Roman"/>
          <w:b/>
          <w:i w:val="false"/>
          <w:color w:val="000000"/>
        </w:rPr>
        <w:t>
(оқу жылын көрсету) Ақсу қаласы ауыл аймағының білім беру ұйымдарына</w:t>
      </w:r>
      <w:r>
        <w:br/>
      </w:r>
      <w:r>
        <w:rPr>
          <w:rFonts w:ascii="Times New Roman"/>
          <w:b/>
          <w:i w:val="false"/>
          <w:color w:val="000000"/>
        </w:rPr>
        <w:t>
және үйлеріне тегін тасымалдаумен қамтамасыз</w:t>
      </w:r>
      <w:r>
        <w:br/>
      </w:r>
      <w:r>
        <w:rPr>
          <w:rFonts w:ascii="Times New Roman"/>
          <w:b/>
          <w:i w:val="false"/>
          <w:color w:val="000000"/>
        </w:rPr>
        <w:t>
етілген балалардың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33"/>
        <w:gridCol w:w="2353"/>
        <w:gridCol w:w="2713"/>
        <w:gridCol w:w="2473"/>
        <w:gridCol w:w="1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Оқушының (тәрбиеленушінің) Т.А.Ә.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Туу туралы куәліктің және (жеке куәліктің) 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Оқушы (тәрбиеленуші) тұратын елді мекеменнің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Оқушы (тәрбиеленуші) жеткізілетін мектептің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6-қосымша              </w:t>
      </w:r>
    </w:p>
    <w:bookmarkEnd w:id="16"/>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Осы анықтама _________________________________________________,</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расында да N______________________(мектеп атауы) жалпы білім беру ұйымын және үйлеріне тегін тасымалдаумен қамтамасыз етілетіндігі туралы берілді.</w:t>
      </w:r>
      <w:r>
        <w:br/>
      </w:r>
      <w:r>
        <w:rPr>
          <w:rFonts w:ascii="Times New Roman"/>
          <w:b w:val="false"/>
          <w:i w:val="false"/>
          <w:color w:val="000000"/>
          <w:sz w:val="28"/>
        </w:rPr>
        <w:t>
      Анықтама оқу жылы кезеңіңде жарамды болады.</w:t>
      </w:r>
    </w:p>
    <w:p>
      <w:pPr>
        <w:spacing w:after="0"/>
        <w:ind w:left="0"/>
        <w:jc w:val="both"/>
      </w:pPr>
      <w:r>
        <w:rPr>
          <w:rFonts w:ascii="Times New Roman"/>
          <w:b w:val="false"/>
          <w:i w:val="false"/>
          <w:color w:val="000000"/>
          <w:sz w:val="28"/>
        </w:rPr>
        <w:t>      Ақсу қаласы селолық</w:t>
      </w:r>
      <w:r>
        <w:br/>
      </w:r>
      <w:r>
        <w:rPr>
          <w:rFonts w:ascii="Times New Roman"/>
          <w:b w:val="false"/>
          <w:i w:val="false"/>
          <w:color w:val="000000"/>
          <w:sz w:val="28"/>
        </w:rPr>
        <w:t>
      округінің әкімі                        Т.А.Ә___________________</w:t>
      </w:r>
      <w:r>
        <w:br/>
      </w:r>
      <w:r>
        <w:rPr>
          <w:rFonts w:ascii="Times New Roman"/>
          <w:b w:val="false"/>
          <w:i w:val="false"/>
          <w:color w:val="000000"/>
          <w:sz w:val="28"/>
        </w:rPr>
        <w:t xml:space="preserve">
      _______________________                          (қолы)        </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М.О.</w:t>
      </w:r>
    </w:p>
    <w:bookmarkStart w:name="z38" w:id="17"/>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Ақсу қаласы ауыл аймағының білімнің  </w:t>
      </w:r>
      <w:r>
        <w:br/>
      </w:r>
      <w:r>
        <w:rPr>
          <w:rFonts w:ascii="Times New Roman"/>
          <w:b w:val="false"/>
          <w:i w:val="false"/>
          <w:color w:val="000000"/>
          <w:sz w:val="28"/>
        </w:rPr>
        <w:t>
жалпы білім беру ұйымдарына және үйлеріне</w:t>
      </w:r>
      <w:r>
        <w:br/>
      </w:r>
      <w:r>
        <w:rPr>
          <w:rFonts w:ascii="Times New Roman"/>
          <w:b w:val="false"/>
          <w:i w:val="false"/>
          <w:color w:val="000000"/>
          <w:sz w:val="28"/>
        </w:rPr>
        <w:t>
тегін тасымалдауды қамтамасыз ету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7-қосымша              </w:t>
      </w:r>
    </w:p>
    <w:bookmarkEnd w:id="17"/>
    <w:p>
      <w:pPr>
        <w:spacing w:after="0"/>
        <w:ind w:left="0"/>
        <w:jc w:val="left"/>
      </w:pPr>
      <w:r>
        <w:rPr>
          <w:rFonts w:ascii="Times New Roman"/>
          <w:b/>
          <w:i w:val="false"/>
          <w:color w:val="000000"/>
        </w:rPr>
        <w:t xml:space="preserve"> Жалпы білім беру ұйымдарына және үйлеріне тегін</w:t>
      </w:r>
      <w:r>
        <w:br/>
      </w:r>
      <w:r>
        <w:rPr>
          <w:rFonts w:ascii="Times New Roman"/>
          <w:b/>
          <w:i w:val="false"/>
          <w:color w:val="000000"/>
        </w:rPr>
        <w:t>
тасымалдаумен қамтамасыз ету туралы анықтамаларды</w:t>
      </w:r>
      <w:r>
        <w:br/>
      </w:r>
      <w:r>
        <w:rPr>
          <w:rFonts w:ascii="Times New Roman"/>
          <w:b/>
          <w:i w:val="false"/>
          <w:color w:val="000000"/>
        </w:rPr>
        <w:t>
есепке алу кітабының үлгісі</w:t>
      </w:r>
    </w:p>
    <w:p>
      <w:pPr>
        <w:spacing w:after="0"/>
        <w:ind w:left="0"/>
        <w:jc w:val="both"/>
      </w:pPr>
      <w:r>
        <w:rPr>
          <w:rFonts w:ascii="Times New Roman"/>
          <w:b w:val="false"/>
          <w:i w:val="false"/>
          <w:color w:val="000000"/>
          <w:sz w:val="28"/>
        </w:rPr>
        <w:t>      Ақсу қаласы селолық округінің әкімі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(елді мекеннің, қаланың атауы)</w:t>
      </w:r>
    </w:p>
    <w:p>
      <w:pPr>
        <w:spacing w:after="0"/>
        <w:ind w:left="0"/>
        <w:jc w:val="left"/>
      </w:pPr>
      <w:r>
        <w:rPr>
          <w:rFonts w:ascii="Times New Roman"/>
          <w:b/>
          <w:i w:val="false"/>
          <w:color w:val="000000"/>
        </w:rPr>
        <w:t xml:space="preserve"> Анықтамаларды есепке алу кітабы</w:t>
      </w:r>
    </w:p>
    <w:p>
      <w:pPr>
        <w:spacing w:after="0"/>
        <w:ind w:left="0"/>
        <w:jc w:val="both"/>
      </w:pPr>
      <w:r>
        <w:rPr>
          <w:rFonts w:ascii="Times New Roman"/>
          <w:b w:val="false"/>
          <w:i w:val="false"/>
          <w:color w:val="000000"/>
          <w:sz w:val="28"/>
        </w:rPr>
        <w:t>Кітап басталды_______________жылы</w:t>
      </w:r>
      <w:r>
        <w:br/>
      </w:r>
      <w:r>
        <w:rPr>
          <w:rFonts w:ascii="Times New Roman"/>
          <w:b w:val="false"/>
          <w:i w:val="false"/>
          <w:color w:val="000000"/>
          <w:sz w:val="28"/>
        </w:rPr>
        <w:t>
Кітап аяқталды_______________жылы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13"/>
        <w:gridCol w:w="4213"/>
        <w:gridCol w:w="3373"/>
        <w:gridCol w:w="25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 күні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Анықтама берілген тұтынушының Т.А.Ә.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Анықтаманы берген лауазымдық тұлғаның Т.А.Ә. және қолы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Анықтаманы алған тұтынушыныңқолы Т.А.Ә. және қолы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Анықтамаларды есепке алу кітабы нөмірленеді, тігіледі және әкімінің қолымен және мөрмен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