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f52a" w14:textId="0d5f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24 желтоқсандағы № 388 "Федоров ауданының 2011-2013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2011 жылғы 18 сәуірдегі № 439 шешімі. Қостанай облысы Федоров ауданының Әділет басқармасында 2011 жылғы 25 сәуірде № 9-20-193 тіркелді. Шешімінің қабылдау мерзімінің өтуіне байланысты қолдану тоқтатылды (Қостанай облысы Федоров ауданы мәслихатының 2012 жылғы 1 қаңтардағы № 02-33/2 хаты)</w:t>
      </w:r>
    </w:p>
    <w:p>
      <w:pPr>
        <w:spacing w:after="0"/>
        <w:ind w:left="0"/>
        <w:jc w:val="both"/>
      </w:pPr>
      <w:bookmarkStart w:name="z1" w:id="0"/>
      <w:r>
        <w:rPr>
          <w:rFonts w:ascii="Times New Roman"/>
          <w:b w:val="false"/>
          <w:i w:val="false"/>
          <w:color w:val="ff0000"/>
          <w:sz w:val="28"/>
        </w:rPr>
        <w:t>
      Ескерту. Шешімінің қабылдау мерзімінің өтуіне байланысты қолдану тоқтатылды (Қостанай облысы Федоров ауданы мәслихатының 2012.01.10 № 02-33/2 хаты).</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Мәслихаттың "Федоров ауданының 2011-2013 жылдарға арналған аудандық бюджеті туралы" 2010 жылғы 24 желтоқсандағы </w:t>
      </w:r>
      <w:r>
        <w:rPr>
          <w:rFonts w:ascii="Times New Roman"/>
          <w:b w:val="false"/>
          <w:i w:val="false"/>
          <w:color w:val="000000"/>
          <w:sz w:val="28"/>
        </w:rPr>
        <w:t>№ 388</w:t>
      </w:r>
      <w:r>
        <w:rPr>
          <w:rFonts w:ascii="Times New Roman"/>
          <w:b w:val="false"/>
          <w:i w:val="false"/>
          <w:color w:val="000000"/>
          <w:sz w:val="28"/>
        </w:rPr>
        <w:t xml:space="preserve"> (нормативтік құқықтық актілердің мемлекеттік тіркеу Тізілімінде 9-20-184 нөмірімен тіркелген, 2011 жылғы 27 қаңтардағы "Федоровские новости" газетінде жарияланды)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кірістер – 2466407,0 мың теңге, оның ішінде:</w:t>
      </w:r>
      <w:r>
        <w:br/>
      </w:r>
      <w:r>
        <w:rPr>
          <w:rFonts w:ascii="Times New Roman"/>
          <w:b w:val="false"/>
          <w:i w:val="false"/>
          <w:color w:val="000000"/>
          <w:sz w:val="28"/>
        </w:rPr>
        <w:t>
      салықтық түсімдер бойынша – 462110,0 мың теңге;</w:t>
      </w:r>
      <w:r>
        <w:br/>
      </w:r>
      <w:r>
        <w:rPr>
          <w:rFonts w:ascii="Times New Roman"/>
          <w:b w:val="false"/>
          <w:i w:val="false"/>
          <w:color w:val="000000"/>
          <w:sz w:val="28"/>
        </w:rPr>
        <w:t>
      салықтық емес түсімдер бойынша – 4718,0 мың теңге;</w:t>
      </w:r>
      <w:r>
        <w:br/>
      </w:r>
      <w:r>
        <w:rPr>
          <w:rFonts w:ascii="Times New Roman"/>
          <w:b w:val="false"/>
          <w:i w:val="false"/>
          <w:color w:val="000000"/>
          <w:sz w:val="28"/>
        </w:rPr>
        <w:t>
      негізгі капиталды сатудан түсетін түсімдер бойынша – 2000,0 мың теңге;</w:t>
      </w:r>
      <w:r>
        <w:br/>
      </w:r>
      <w:r>
        <w:rPr>
          <w:rFonts w:ascii="Times New Roman"/>
          <w:b w:val="false"/>
          <w:i w:val="false"/>
          <w:color w:val="000000"/>
          <w:sz w:val="28"/>
        </w:rPr>
        <w:t>
      ресми трансферттер түсімдері бойынша – 1997579,0 мың теңге;</w:t>
      </w:r>
      <w:r>
        <w:br/>
      </w:r>
      <w:r>
        <w:rPr>
          <w:rFonts w:ascii="Times New Roman"/>
          <w:b w:val="false"/>
          <w:i w:val="false"/>
          <w:color w:val="000000"/>
          <w:sz w:val="28"/>
        </w:rPr>
        <w:t>
</w:t>
      </w:r>
      <w:r>
        <w:rPr>
          <w:rFonts w:ascii="Times New Roman"/>
          <w:b w:val="false"/>
          <w:i w:val="false"/>
          <w:color w:val="000000"/>
          <w:sz w:val="28"/>
        </w:rPr>
        <w:t>
      2) шығындар – 2477190,5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3–1 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"3–1. 2011 жылға арналған аудандық бюджетте республикалық бюджеттен мынадай көлемдерде ағымдағы нысаналы трансферттер түсімдерінің қарастырылғаны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77918,0 мың теңге сомасында;</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5557,0 мың теңге сомасында;</w:t>
      </w:r>
      <w:r>
        <w:br/>
      </w:r>
      <w:r>
        <w:rPr>
          <w:rFonts w:ascii="Times New Roman"/>
          <w:b w:val="false"/>
          <w:i w:val="false"/>
          <w:color w:val="000000"/>
          <w:sz w:val="28"/>
        </w:rPr>
        <w:t>
      эпизоотияға қарсы іс-шараларды жүргізуге 10025,0 мың теңге сомасында;</w:t>
      </w:r>
      <w:r>
        <w:br/>
      </w:r>
      <w:r>
        <w:rPr>
          <w:rFonts w:ascii="Times New Roman"/>
          <w:b w:val="false"/>
          <w:i w:val="false"/>
          <w:color w:val="000000"/>
          <w:sz w:val="28"/>
        </w:rPr>
        <w:t>
      ата-анасының қамқорлығынсыз қалған жетім баланы (жетім-балаларды) күтетін қорғаншыларға (қамқоршыларға) ай сайын ақша қаражатын төлеуге 13003,0 мың теңге сомасында;</w:t>
      </w:r>
      <w:r>
        <w:br/>
      </w:r>
      <w:r>
        <w:rPr>
          <w:rFonts w:ascii="Times New Roman"/>
          <w:b w:val="false"/>
          <w:i w:val="false"/>
          <w:color w:val="000000"/>
          <w:sz w:val="28"/>
        </w:rPr>
        <w:t>
      негізгі орта және жалпы орта білім берудің мемлекеттік мекемелеріндегі физика, химия, биология кабинеттерін оқу құралдарымен жарақтандыруға 12291,0 теңге сомасында;</w:t>
      </w:r>
      <w:r>
        <w:br/>
      </w:r>
      <w:r>
        <w:rPr>
          <w:rFonts w:ascii="Times New Roman"/>
          <w:b w:val="false"/>
          <w:i w:val="false"/>
          <w:color w:val="000000"/>
          <w:sz w:val="28"/>
        </w:rPr>
        <w:t>
      бастауыш, негізгі орта және жалпы орта білім берудің мемлекеттік мекемелерінде лингафондық және мультимедиалық кабинеттерді құруға 16623,0 мың теңге сомасында;</w:t>
      </w:r>
      <w:r>
        <w:br/>
      </w:r>
      <w:r>
        <w:rPr>
          <w:rFonts w:ascii="Times New Roman"/>
          <w:b w:val="false"/>
          <w:i w:val="false"/>
          <w:color w:val="000000"/>
          <w:sz w:val="28"/>
        </w:rPr>
        <w:t>
      үйінде оқитын мүгедек-балаларды құралдармен, бағдарламалық қамтамасыз етумен қамтамасыз етуге 1514,0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3–9 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"3–7. 2011 жылға арналған аудандық бюджетте облыстық бюджеттен трансферттер түсімдерінің сомалары мынадай көлемдерде қарастырылғаны ескерілсін:</w:t>
      </w:r>
      <w:r>
        <w:br/>
      </w:r>
      <w:r>
        <w:rPr>
          <w:rFonts w:ascii="Times New Roman"/>
          <w:b w:val="false"/>
          <w:i w:val="false"/>
          <w:color w:val="000000"/>
          <w:sz w:val="28"/>
        </w:rPr>
        <w:t>
      "Қазынашылық - Клиент" жүйесін енгізу үшін компьютерлік және ұйымдастырушылық техниканы сатып алуға 2500,0 мың теңге сомасында;</w:t>
      </w:r>
      <w:r>
        <w:br/>
      </w:r>
      <w:r>
        <w:rPr>
          <w:rFonts w:ascii="Times New Roman"/>
          <w:b w:val="false"/>
          <w:i w:val="false"/>
          <w:color w:val="000000"/>
          <w:sz w:val="28"/>
        </w:rPr>
        <w:t>
      Қостанай облысы Федоров ауданы Федоров селосындағы мемлекеттік тілде оқытатын 300 орынға арналған орта мектептің құрылысына жер учаскесін сатып алуға 1300,0 мың теңге сомасында.</w:t>
      </w:r>
      <w:r>
        <w:br/>
      </w:r>
      <w:r>
        <w:rPr>
          <w:rFonts w:ascii="Times New Roman"/>
          <w:b w:val="false"/>
          <w:i w:val="false"/>
          <w:color w:val="000000"/>
          <w:sz w:val="28"/>
        </w:rPr>
        <w:t>
</w:t>
      </w:r>
      <w:r>
        <w:rPr>
          <w:rFonts w:ascii="Times New Roman"/>
          <w:b w:val="false"/>
          <w:i w:val="false"/>
          <w:color w:val="000000"/>
          <w:sz w:val="28"/>
        </w:rPr>
        <w:t>
      3–8. 2011 жылға арналған бюджетте мектеп мұғалімдеріне және мектепке дейінгі білім беру ұйымдарындағы тәрбиешілерге біліктілік санатына қосымша төлеудің көлемін ұлғайтуына республикалық бюджеттен 9127,0 мың теңге сомасында нысаналы ағымдағы трансферттер түсімдерінің қарастырылғаны ескерілсін.</w:t>
      </w:r>
      <w:r>
        <w:br/>
      </w:r>
      <w:r>
        <w:rPr>
          <w:rFonts w:ascii="Times New Roman"/>
          <w:b w:val="false"/>
          <w:i w:val="false"/>
          <w:color w:val="000000"/>
          <w:sz w:val="28"/>
        </w:rPr>
        <w:t>
</w:t>
      </w:r>
      <w:r>
        <w:rPr>
          <w:rFonts w:ascii="Times New Roman"/>
          <w:b w:val="false"/>
          <w:i w:val="false"/>
          <w:color w:val="000000"/>
          <w:sz w:val="28"/>
        </w:rPr>
        <w:t>
      3–9. 2011 жылға арналған аудандық бюджетте "Жұмыспен қамту - 2020 </w:t>
      </w:r>
      <w:r>
        <w:rPr>
          <w:rFonts w:ascii="Times New Roman"/>
          <w:b w:val="false"/>
          <w:i w:val="false"/>
          <w:color w:val="000000"/>
          <w:sz w:val="28"/>
        </w:rPr>
        <w:t>бағдарламасы</w:t>
      </w:r>
      <w:r>
        <w:rPr>
          <w:rFonts w:ascii="Times New Roman"/>
          <w:b w:val="false"/>
          <w:i w:val="false"/>
          <w:color w:val="000000"/>
          <w:sz w:val="28"/>
        </w:rPr>
        <w:t>" бойынша шараларды іске асыру үшін республикалық бюджеттен нысаналы ағымдағы трансферттер түсімдері мынадай көлемдерде қарастырылғаны ескерілсін:</w:t>
      </w:r>
      <w:r>
        <w:br/>
      </w:r>
      <w:r>
        <w:rPr>
          <w:rFonts w:ascii="Times New Roman"/>
          <w:b w:val="false"/>
          <w:i w:val="false"/>
          <w:color w:val="000000"/>
          <w:sz w:val="28"/>
        </w:rPr>
        <w:t>
      жұмыспен қамту орталығын құруға 6417,0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1"/>
    <w:p>
      <w:pPr>
        <w:spacing w:after="0"/>
        <w:ind w:left="0"/>
        <w:jc w:val="both"/>
      </w:pPr>
      <w:r>
        <w:rPr>
          <w:rFonts w:ascii="Times New Roman"/>
          <w:b w:val="false"/>
          <w:i/>
          <w:color w:val="000000"/>
          <w:sz w:val="28"/>
        </w:rPr>
        <w:t>      Кезекті сессияның төрағасы                 В. Сергиенко</w:t>
      </w:r>
    </w:p>
    <w:p>
      <w:pPr>
        <w:spacing w:after="0"/>
        <w:ind w:left="0"/>
        <w:jc w:val="both"/>
      </w:pPr>
      <w:r>
        <w:rPr>
          <w:rFonts w:ascii="Times New Roman"/>
          <w:b w:val="false"/>
          <w:i/>
          <w:color w:val="000000"/>
          <w:sz w:val="28"/>
        </w:rPr>
        <w:t>      Аудандық мәслихаттың хатшысы               С. Сералинова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 В. Гринак</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18 сәуір    </w:t>
      </w:r>
      <w:r>
        <w:br/>
      </w:r>
      <w:r>
        <w:rPr>
          <w:rFonts w:ascii="Times New Roman"/>
          <w:b w:val="false"/>
          <w:i w:val="false"/>
          <w:color w:val="000000"/>
          <w:sz w:val="28"/>
        </w:rPr>
        <w:t xml:space="preserve">
№ 439 шешіміне 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24 желтоқсан  </w:t>
      </w:r>
      <w:r>
        <w:br/>
      </w:r>
      <w:r>
        <w:rPr>
          <w:rFonts w:ascii="Times New Roman"/>
          <w:b w:val="false"/>
          <w:i w:val="false"/>
          <w:color w:val="000000"/>
          <w:sz w:val="28"/>
        </w:rPr>
        <w:t xml:space="preserve">
№ 388 шешіміне 1-қосымша  </w:t>
      </w:r>
    </w:p>
    <w:p>
      <w:pPr>
        <w:spacing w:after="0"/>
        <w:ind w:left="0"/>
        <w:jc w:val="left"/>
      </w:pPr>
      <w:r>
        <w:rPr>
          <w:rFonts w:ascii="Times New Roman"/>
          <w:b/>
          <w:i w:val="false"/>
          <w:color w:val="000000"/>
        </w:rPr>
        <w:t xml:space="preserve"> Федоров ауданының 2011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726"/>
        <w:gridCol w:w="600"/>
        <w:gridCol w:w="752"/>
        <w:gridCol w:w="6965"/>
        <w:gridCol w:w="175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75"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2466407</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462110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Кірістерге табыс салығы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240416</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240416</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125537</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125537</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11088</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25889</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19383</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жұмыс және қызметтерге</w:t>
            </w:r>
            <w:r>
              <w:br/>
            </w:r>
            <w:r>
              <w:rPr>
                <w:rFonts w:ascii="Times New Roman"/>
                <w:b w:val="false"/>
                <w:i w:val="false"/>
                <w:color w:val="000000"/>
                <w:sz w:val="20"/>
              </w:rPr>
              <w:t>
ішкі салықтар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13417</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w:t>
            </w:r>
            <w:r>
              <w:br/>
            </w:r>
            <w:r>
              <w:rPr>
                <w:rFonts w:ascii="Times New Roman"/>
                <w:b w:val="false"/>
                <w:i w:val="false"/>
                <w:color w:val="000000"/>
                <w:sz w:val="20"/>
              </w:rPr>
              <w:t>
түсімдер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іс-әрекеттердi</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уәкiлеттiгi бар мемлекеттiк</w:t>
            </w:r>
            <w:r>
              <w:br/>
            </w:r>
            <w:r>
              <w:rPr>
                <w:rFonts w:ascii="Times New Roman"/>
                <w:b w:val="false"/>
                <w:i w:val="false"/>
                <w:color w:val="000000"/>
                <w:sz w:val="20"/>
              </w:rPr>
              <w:t>
органдар немесе лауазымды</w:t>
            </w:r>
            <w:r>
              <w:br/>
            </w:r>
            <w:r>
              <w:rPr>
                <w:rFonts w:ascii="Times New Roman"/>
                <w:b w:val="false"/>
                <w:i w:val="false"/>
                <w:color w:val="000000"/>
                <w:sz w:val="20"/>
              </w:rPr>
              <w:t>
адамдар құжаттар бергенi үшiн</w:t>
            </w:r>
            <w:r>
              <w:br/>
            </w:r>
            <w:r>
              <w:rPr>
                <w:rFonts w:ascii="Times New Roman"/>
                <w:b w:val="false"/>
                <w:i w:val="false"/>
                <w:color w:val="000000"/>
                <w:sz w:val="20"/>
              </w:rPr>
              <w:t>
алынатын мiндеттi төлемдер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w:t>
            </w:r>
          </w:p>
        </w:tc>
      </w:tr>
      <w:tr>
        <w:trPr>
          <w:trHeight w:val="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w:t>
            </w:r>
            <w:r>
              <w:br/>
            </w:r>
            <w:r>
              <w:rPr>
                <w:rFonts w:ascii="Times New Roman"/>
                <w:b w:val="false"/>
                <w:i w:val="false"/>
                <w:color w:val="000000"/>
                <w:sz w:val="20"/>
              </w:rPr>
              <w:t>
кiрiстер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Банкiнiң бюджетiнен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мемлекеттiк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өндiрiп</w:t>
            </w:r>
            <w:r>
              <w:br/>
            </w:r>
            <w:r>
              <w:rPr>
                <w:rFonts w:ascii="Times New Roman"/>
                <w:b w:val="false"/>
                <w:i w:val="false"/>
                <w:color w:val="000000"/>
                <w:sz w:val="20"/>
              </w:rPr>
              <w:t>
алулар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Банкiнiң бюджетiнен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мемлекеттiк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өндiрiп</w:t>
            </w:r>
            <w:r>
              <w:br/>
            </w:r>
            <w:r>
              <w:rPr>
                <w:rFonts w:ascii="Times New Roman"/>
                <w:b w:val="false"/>
                <w:i w:val="false"/>
                <w:color w:val="000000"/>
                <w:sz w:val="20"/>
              </w:rPr>
              <w:t>
алулар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w:t>
            </w:r>
            <w:r>
              <w:br/>
            </w:r>
            <w:r>
              <w:rPr>
                <w:rFonts w:ascii="Times New Roman"/>
                <w:b w:val="false"/>
                <w:i w:val="false"/>
                <w:color w:val="000000"/>
                <w:sz w:val="20"/>
              </w:rPr>
              <w:t>
түсетін түсімдер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1997579</w:t>
            </w:r>
          </w:p>
        </w:tc>
      </w:tr>
      <w:tr>
        <w:trPr>
          <w:trHeight w:val="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мемлекеттiк</w:t>
            </w:r>
            <w:r>
              <w:br/>
            </w:r>
            <w:r>
              <w:rPr>
                <w:rFonts w:ascii="Times New Roman"/>
                <w:b w:val="false"/>
                <w:i w:val="false"/>
                <w:color w:val="000000"/>
                <w:sz w:val="20"/>
              </w:rPr>
              <w:t>
басқару органдарынан алынатын</w:t>
            </w:r>
            <w:r>
              <w:br/>
            </w:r>
            <w:r>
              <w:rPr>
                <w:rFonts w:ascii="Times New Roman"/>
                <w:b w:val="false"/>
                <w:i w:val="false"/>
                <w:color w:val="000000"/>
                <w:sz w:val="20"/>
              </w:rPr>
              <w:t>
трансферттер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1997579</w:t>
            </w:r>
          </w:p>
        </w:tc>
      </w:tr>
      <w:tr>
        <w:trPr>
          <w:trHeight w:val="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алынатын</w:t>
            </w:r>
            <w:r>
              <w:br/>
            </w:r>
            <w:r>
              <w:rPr>
                <w:rFonts w:ascii="Times New Roman"/>
                <w:b w:val="false"/>
                <w:i w:val="false"/>
                <w:color w:val="000000"/>
                <w:sz w:val="20"/>
              </w:rPr>
              <w:t>
трансферттер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1997579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701"/>
        <w:gridCol w:w="723"/>
        <w:gridCol w:w="744"/>
        <w:gridCol w:w="6528"/>
        <w:gridCol w:w="2100"/>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функцоналдық топ</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әкiмгерi</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2477190,5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182933</w:t>
            </w:r>
          </w:p>
        </w:tc>
      </w:tr>
      <w:tr>
        <w:trPr>
          <w:trHeight w:val="5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өкiлдiк, атқарушы және басқа</w:t>
            </w:r>
            <w:r>
              <w:br/>
            </w:r>
            <w:r>
              <w:rPr>
                <w:rFonts w:ascii="Times New Roman"/>
                <w:b w:val="false"/>
                <w:i w:val="false"/>
                <w:color w:val="000000"/>
                <w:sz w:val="20"/>
              </w:rPr>
              <w:t>
да органдар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165142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11555,8</w:t>
            </w:r>
          </w:p>
        </w:tc>
      </w:tr>
      <w:tr>
        <w:trPr>
          <w:trHeight w:val="1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11555,8</w:t>
            </w:r>
          </w:p>
        </w:tc>
      </w:tr>
      <w:tr>
        <w:trPr>
          <w:trHeight w:val="1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47474</w:t>
            </w:r>
          </w:p>
        </w:tc>
      </w:tr>
      <w:tr>
        <w:trPr>
          <w:trHeight w:val="2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 (облыстық маңызы бар</w:t>
            </w:r>
            <w:r>
              <w:br/>
            </w:r>
            <w:r>
              <w:rPr>
                <w:rFonts w:ascii="Times New Roman"/>
                <w:b w:val="false"/>
                <w:i w:val="false"/>
                <w:color w:val="000000"/>
                <w:sz w:val="20"/>
              </w:rPr>
              <w:t>
қала)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42397</w:t>
            </w:r>
          </w:p>
        </w:tc>
      </w:tr>
      <w:tr>
        <w:trPr>
          <w:trHeight w:val="2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106112,2</w:t>
            </w:r>
          </w:p>
        </w:tc>
      </w:tr>
      <w:tr>
        <w:trPr>
          <w:trHeight w:val="10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 аппаратының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105575,2</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xml:space="preserve">
күрделі шығыстары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ұйымдастыру</w:t>
            </w:r>
            <w:r>
              <w:br/>
            </w:r>
            <w:r>
              <w:rPr>
                <w:rFonts w:ascii="Times New Roman"/>
                <w:b w:val="false"/>
                <w:i w:val="false"/>
                <w:color w:val="000000"/>
                <w:sz w:val="20"/>
              </w:rPr>
              <w:t>
және біржолғы талондарды</w:t>
            </w:r>
            <w:r>
              <w:br/>
            </w:r>
            <w:r>
              <w:rPr>
                <w:rFonts w:ascii="Times New Roman"/>
                <w:b w:val="false"/>
                <w:i w:val="false"/>
                <w:color w:val="000000"/>
                <w:sz w:val="20"/>
              </w:rPr>
              <w:t>
сатудан түсетін сомаларды</w:t>
            </w:r>
            <w:r>
              <w:br/>
            </w:r>
            <w:r>
              <w:rPr>
                <w:rFonts w:ascii="Times New Roman"/>
                <w:b w:val="false"/>
                <w:i w:val="false"/>
                <w:color w:val="000000"/>
                <w:sz w:val="20"/>
              </w:rPr>
              <w:t>
жинаудың толықтығын қамтамасыз</w:t>
            </w:r>
            <w:r>
              <w:br/>
            </w:r>
            <w:r>
              <w:rPr>
                <w:rFonts w:ascii="Times New Roman"/>
                <w:b w:val="false"/>
                <w:i w:val="false"/>
                <w:color w:val="000000"/>
                <w:sz w:val="20"/>
              </w:rPr>
              <w:t>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өткізу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жалпы сипаттағы</w:t>
            </w:r>
            <w:r>
              <w:br/>
            </w:r>
            <w:r>
              <w:rPr>
                <w:rFonts w:ascii="Times New Roman"/>
                <w:b w:val="false"/>
                <w:i w:val="false"/>
                <w:color w:val="000000"/>
                <w:sz w:val="20"/>
              </w:rPr>
              <w:t>
мемлекеттік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17034</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17034</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мен</w:t>
            </w:r>
            <w:r>
              <w:br/>
            </w:r>
            <w:r>
              <w:rPr>
                <w:rFonts w:ascii="Times New Roman"/>
                <w:b w:val="false"/>
                <w:i w:val="false"/>
                <w:color w:val="000000"/>
                <w:sz w:val="20"/>
              </w:rPr>
              <w:t>
басқару жүйесін қалыптастыру</w:t>
            </w:r>
            <w:r>
              <w:br/>
            </w:r>
            <w:r>
              <w:rPr>
                <w:rFonts w:ascii="Times New Roman"/>
                <w:b w:val="false"/>
                <w:i w:val="false"/>
                <w:color w:val="000000"/>
                <w:sz w:val="20"/>
              </w:rPr>
              <w:t>
және дамыту, мемлекеттік</w:t>
            </w:r>
            <w:r>
              <w:br/>
            </w:r>
            <w:r>
              <w:rPr>
                <w:rFonts w:ascii="Times New Roman"/>
                <w:b w:val="false"/>
                <w:i w:val="false"/>
                <w:color w:val="000000"/>
                <w:sz w:val="20"/>
              </w:rPr>
              <w:t>
жоспарлау, бюджетті атқару</w:t>
            </w:r>
            <w:r>
              <w:br/>
            </w:r>
            <w:r>
              <w:rPr>
                <w:rFonts w:ascii="Times New Roman"/>
                <w:b w:val="false"/>
                <w:i w:val="false"/>
                <w:color w:val="000000"/>
                <w:sz w:val="20"/>
              </w:rPr>
              <w:t>
және ауданның (облыстық маңызы</w:t>
            </w:r>
            <w:r>
              <w:br/>
            </w:r>
            <w:r>
              <w:rPr>
                <w:rFonts w:ascii="Times New Roman"/>
                <w:b w:val="false"/>
                <w:i w:val="false"/>
                <w:color w:val="000000"/>
                <w:sz w:val="20"/>
              </w:rPr>
              <w:t>
бар қаланың) коммуналдық</w:t>
            </w:r>
            <w:r>
              <w:br/>
            </w:r>
            <w:r>
              <w:rPr>
                <w:rFonts w:ascii="Times New Roman"/>
                <w:b w:val="false"/>
                <w:i w:val="false"/>
                <w:color w:val="000000"/>
                <w:sz w:val="20"/>
              </w:rPr>
              <w:t>
меншігін басқару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16924</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xml:space="preserve">
күрделі шығыстары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аясындағы іс-шаралар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1601755</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w:t>
            </w:r>
            <w:r>
              <w:br/>
            </w:r>
            <w:r>
              <w:rPr>
                <w:rFonts w:ascii="Times New Roman"/>
                <w:b w:val="false"/>
                <w:i w:val="false"/>
                <w:color w:val="000000"/>
                <w:sz w:val="20"/>
              </w:rPr>
              <w:t>
және оқыту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86751</w:t>
            </w:r>
          </w:p>
        </w:tc>
      </w:tr>
      <w:tr>
        <w:trPr>
          <w:trHeight w:val="5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86751</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w:t>
            </w:r>
            <w:r>
              <w:br/>
            </w:r>
            <w:r>
              <w:rPr>
                <w:rFonts w:ascii="Times New Roman"/>
                <w:b w:val="false"/>
                <w:i w:val="false"/>
                <w:color w:val="000000"/>
                <w:sz w:val="20"/>
              </w:rPr>
              <w:t>
және оқыту ұйымдарының</w:t>
            </w:r>
            <w:r>
              <w:br/>
            </w:r>
            <w:r>
              <w:rPr>
                <w:rFonts w:ascii="Times New Roman"/>
                <w:b w:val="false"/>
                <w:i w:val="false"/>
                <w:color w:val="000000"/>
                <w:sz w:val="20"/>
              </w:rPr>
              <w:t>
қызметін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77624</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w:t>
            </w:r>
            <w:r>
              <w:br/>
            </w:r>
            <w:r>
              <w:rPr>
                <w:rFonts w:ascii="Times New Roman"/>
                <w:b w:val="false"/>
                <w:i w:val="false"/>
                <w:color w:val="000000"/>
                <w:sz w:val="20"/>
              </w:rPr>
              <w:t>
мектепке дейінгі білім беру</w:t>
            </w:r>
            <w:r>
              <w:br/>
            </w:r>
            <w:r>
              <w:rPr>
                <w:rFonts w:ascii="Times New Roman"/>
                <w:b w:val="false"/>
                <w:i w:val="false"/>
                <w:color w:val="000000"/>
                <w:sz w:val="20"/>
              </w:rPr>
              <w:t>
ұйымдарындағы тәрбиешілеріне</w:t>
            </w:r>
            <w:r>
              <w:br/>
            </w:r>
            <w:r>
              <w:rPr>
                <w:rFonts w:ascii="Times New Roman"/>
                <w:b w:val="false"/>
                <w:i w:val="false"/>
                <w:color w:val="000000"/>
                <w:sz w:val="20"/>
              </w:rPr>
              <w:t>
біліктілік санатына қосымша</w:t>
            </w:r>
            <w:r>
              <w:br/>
            </w:r>
            <w:r>
              <w:rPr>
                <w:rFonts w:ascii="Times New Roman"/>
                <w:b w:val="false"/>
                <w:i w:val="false"/>
                <w:color w:val="000000"/>
                <w:sz w:val="20"/>
              </w:rPr>
              <w:t>
төлеудің көлемін ұлғайту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9127</w:t>
            </w:r>
          </w:p>
        </w:tc>
      </w:tr>
      <w:tr>
        <w:trPr>
          <w:trHeight w:val="1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1145190</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17981</w:t>
            </w:r>
          </w:p>
        </w:tc>
      </w:tr>
      <w:tr>
        <w:trPr>
          <w:trHeight w:val="4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17981</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1127209</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1111694</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15515</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басқа</w:t>
            </w:r>
            <w:r>
              <w:br/>
            </w:r>
            <w:r>
              <w:rPr>
                <w:rFonts w:ascii="Times New Roman"/>
                <w:b w:val="false"/>
                <w:i w:val="false"/>
                <w:color w:val="000000"/>
                <w:sz w:val="20"/>
              </w:rPr>
              <w:t>
да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369814</w:t>
            </w:r>
          </w:p>
        </w:tc>
      </w:tr>
      <w:tr>
        <w:trPr>
          <w:trHeight w:val="2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36481</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w:t>
            </w:r>
            <w:r>
              <w:br/>
            </w:r>
            <w:r>
              <w:rPr>
                <w:rFonts w:ascii="Times New Roman"/>
                <w:b w:val="false"/>
                <w:i w:val="false"/>
                <w:color w:val="000000"/>
                <w:sz w:val="20"/>
              </w:rPr>
              <w:t>
мемлекеттік саясатты</w:t>
            </w:r>
            <w:r>
              <w:br/>
            </w:r>
            <w:r>
              <w:rPr>
                <w:rFonts w:ascii="Times New Roman"/>
                <w:b w:val="false"/>
                <w:i w:val="false"/>
                <w:color w:val="000000"/>
                <w:sz w:val="20"/>
              </w:rPr>
              <w:t>
жергілікті деңгейде іске асыру</w:t>
            </w:r>
            <w:r>
              <w:br/>
            </w:r>
            <w:r>
              <w:rPr>
                <w:rFonts w:ascii="Times New Roman"/>
                <w:b w:val="false"/>
                <w:i w:val="false"/>
                <w:color w:val="000000"/>
                <w:sz w:val="20"/>
              </w:rPr>
              <w:t>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11365</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w:t>
            </w:r>
            <w:r>
              <w:br/>
            </w:r>
            <w:r>
              <w:rPr>
                <w:rFonts w:ascii="Times New Roman"/>
                <w:b w:val="false"/>
                <w:i w:val="false"/>
                <w:color w:val="000000"/>
                <w:sz w:val="20"/>
              </w:rPr>
              <w:t>
беру ұйымдары үшiн оқулықтар</w:t>
            </w:r>
            <w:r>
              <w:br/>
            </w:r>
            <w:r>
              <w:rPr>
                <w:rFonts w:ascii="Times New Roman"/>
                <w:b w:val="false"/>
                <w:i w:val="false"/>
                <w:color w:val="000000"/>
                <w:sz w:val="20"/>
              </w:rPr>
              <w:t>
мен оқу-әдiстемелiк кешендерді</w:t>
            </w:r>
            <w:r>
              <w:br/>
            </w:r>
            <w:r>
              <w:rPr>
                <w:rFonts w:ascii="Times New Roman"/>
                <w:b w:val="false"/>
                <w:i w:val="false"/>
                <w:color w:val="000000"/>
                <w:sz w:val="20"/>
              </w:rPr>
              <w:t>
сатып алу және жеткiзу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(жетім-балаларды)</w:t>
            </w:r>
            <w:r>
              <w:br/>
            </w:r>
            <w:r>
              <w:rPr>
                <w:rFonts w:ascii="Times New Roman"/>
                <w:b w:val="false"/>
                <w:i w:val="false"/>
                <w:color w:val="000000"/>
                <w:sz w:val="20"/>
              </w:rPr>
              <w:t>
және ата-анасының</w:t>
            </w:r>
            <w:r>
              <w:br/>
            </w:r>
            <w:r>
              <w:rPr>
                <w:rFonts w:ascii="Times New Roman"/>
                <w:b w:val="false"/>
                <w:i w:val="false"/>
                <w:color w:val="000000"/>
                <w:sz w:val="20"/>
              </w:rPr>
              <w:t>
қамқорлығынсыз қалған баланы</w:t>
            </w:r>
            <w:r>
              <w:br/>
            </w:r>
            <w:r>
              <w:rPr>
                <w:rFonts w:ascii="Times New Roman"/>
                <w:b w:val="false"/>
                <w:i w:val="false"/>
                <w:color w:val="000000"/>
                <w:sz w:val="20"/>
              </w:rPr>
              <w:t>
(балаларды) күтетін</w:t>
            </w:r>
            <w:r>
              <w:br/>
            </w:r>
            <w:r>
              <w:rPr>
                <w:rFonts w:ascii="Times New Roman"/>
                <w:b w:val="false"/>
                <w:i w:val="false"/>
                <w:color w:val="000000"/>
                <w:sz w:val="20"/>
              </w:rPr>
              <w:t>
қорғаншыларға (қамқоршыларға)</w:t>
            </w:r>
            <w:r>
              <w:br/>
            </w:r>
            <w:r>
              <w:rPr>
                <w:rFonts w:ascii="Times New Roman"/>
                <w:b w:val="false"/>
                <w:i w:val="false"/>
                <w:color w:val="000000"/>
                <w:sz w:val="20"/>
              </w:rPr>
              <w:t>
ай сайын ақша қаражатын төлеу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w:t>
            </w:r>
            <w:r>
              <w:br/>
            </w:r>
            <w:r>
              <w:rPr>
                <w:rFonts w:ascii="Times New Roman"/>
                <w:b w:val="false"/>
                <w:i w:val="false"/>
                <w:color w:val="000000"/>
                <w:sz w:val="20"/>
              </w:rPr>
              <w:t>
жабдықтық, бағдарламалық</w:t>
            </w:r>
            <w:r>
              <w:br/>
            </w:r>
            <w:r>
              <w:rPr>
                <w:rFonts w:ascii="Times New Roman"/>
                <w:b w:val="false"/>
                <w:i w:val="false"/>
                <w:color w:val="000000"/>
                <w:sz w:val="20"/>
              </w:rPr>
              <w:t>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w:t>
            </w:r>
            <w:r>
              <w:br/>
            </w:r>
            <w:r>
              <w:rPr>
                <w:rFonts w:ascii="Times New Roman"/>
                <w:b w:val="false"/>
                <w:i w:val="false"/>
                <w:color w:val="000000"/>
                <w:sz w:val="20"/>
              </w:rPr>
              <w:t>
құрылысы және қайта жаңғырту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81003</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68148</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68148</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 көмек</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w:t>
            </w:r>
            <w:r>
              <w:br/>
            </w:r>
            <w:r>
              <w:rPr>
                <w:rFonts w:ascii="Times New Roman"/>
                <w:b w:val="false"/>
                <w:i w:val="false"/>
                <w:color w:val="000000"/>
                <w:sz w:val="20"/>
              </w:rPr>
              <w:t>
мүгедек-балаларды материалдық</w:t>
            </w:r>
            <w:r>
              <w:br/>
            </w:r>
            <w:r>
              <w:rPr>
                <w:rFonts w:ascii="Times New Roman"/>
                <w:b w:val="false"/>
                <w:i w:val="false"/>
                <w:color w:val="000000"/>
                <w:sz w:val="20"/>
              </w:rPr>
              <w:t>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2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әлеуметтік көмек көрсету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14835</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мемлекеттік жәрдемақылар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22209</w:t>
            </w:r>
          </w:p>
        </w:tc>
      </w:tr>
      <w:tr>
        <w:trPr>
          <w:trHeight w:val="1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мүгедектерді арнаулы</w:t>
            </w:r>
            <w:r>
              <w:br/>
            </w:r>
            <w:r>
              <w:rPr>
                <w:rFonts w:ascii="Times New Roman"/>
                <w:b w:val="false"/>
                <w:i w:val="false"/>
                <w:color w:val="000000"/>
                <w:sz w:val="20"/>
              </w:rPr>
              <w:t>
тазалық құралдарымен</w:t>
            </w:r>
            <w:r>
              <w:br/>
            </w:r>
            <w:r>
              <w:rPr>
                <w:rFonts w:ascii="Times New Roman"/>
                <w:b w:val="false"/>
                <w:i w:val="false"/>
                <w:color w:val="000000"/>
                <w:sz w:val="20"/>
              </w:rPr>
              <w:t>
қамтамасыз ету және оңалтудың</w:t>
            </w:r>
            <w:r>
              <w:br/>
            </w:r>
            <w:r>
              <w:rPr>
                <w:rFonts w:ascii="Times New Roman"/>
                <w:b w:val="false"/>
                <w:i w:val="false"/>
                <w:color w:val="000000"/>
                <w:sz w:val="20"/>
              </w:rPr>
              <w:t>
жеке бағдарламасына сәйкес</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көмекшілерінің қызмет көрсетуі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r>
      <w:tr>
        <w:trPr>
          <w:trHeight w:val="1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орталықтардың</w:t>
            </w:r>
            <w:r>
              <w:br/>
            </w:r>
            <w:r>
              <w:rPr>
                <w:rFonts w:ascii="Times New Roman"/>
                <w:b w:val="false"/>
                <w:i w:val="false"/>
                <w:color w:val="000000"/>
                <w:sz w:val="20"/>
              </w:rPr>
              <w:t>
қызметін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саласындағы басқа да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12855</w:t>
            </w:r>
          </w:p>
        </w:tc>
      </w:tr>
      <w:tr>
        <w:trPr>
          <w:trHeight w:val="12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12855</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қамтуды қамтамасыз</w:t>
            </w:r>
            <w:r>
              <w:br/>
            </w:r>
            <w:r>
              <w:rPr>
                <w:rFonts w:ascii="Times New Roman"/>
                <w:b w:val="false"/>
                <w:i w:val="false"/>
                <w:color w:val="000000"/>
                <w:sz w:val="20"/>
              </w:rPr>
              <w:t>
ету және әлеуметтік</w:t>
            </w:r>
            <w:r>
              <w:br/>
            </w:r>
            <w:r>
              <w:rPr>
                <w:rFonts w:ascii="Times New Roman"/>
                <w:b w:val="false"/>
                <w:i w:val="false"/>
                <w:color w:val="000000"/>
                <w:sz w:val="20"/>
              </w:rPr>
              <w:t>
бағдарламалар саласындағы</w:t>
            </w:r>
            <w:r>
              <w:br/>
            </w:r>
            <w:r>
              <w:rPr>
                <w:rFonts w:ascii="Times New Roman"/>
                <w:b w:val="false"/>
                <w:i w:val="false"/>
                <w:color w:val="000000"/>
                <w:sz w:val="20"/>
              </w:rPr>
              <w:t>
мемлекеттік саясатты</w:t>
            </w:r>
            <w:r>
              <w:br/>
            </w:r>
            <w:r>
              <w:rPr>
                <w:rFonts w:ascii="Times New Roman"/>
                <w:b w:val="false"/>
                <w:i w:val="false"/>
                <w:color w:val="000000"/>
                <w:sz w:val="20"/>
              </w:rPr>
              <w:t>
жергілікті деңгейде іске асыру</w:t>
            </w:r>
            <w:r>
              <w:br/>
            </w:r>
            <w:r>
              <w:rPr>
                <w:rFonts w:ascii="Times New Roman"/>
                <w:b w:val="false"/>
                <w:i w:val="false"/>
                <w:color w:val="000000"/>
                <w:sz w:val="20"/>
              </w:rPr>
              <w:t>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және жеткізу жөніндегі</w:t>
            </w:r>
            <w:r>
              <w:br/>
            </w:r>
            <w:r>
              <w:rPr>
                <w:rFonts w:ascii="Times New Roman"/>
                <w:b w:val="false"/>
                <w:i w:val="false"/>
                <w:color w:val="000000"/>
                <w:sz w:val="20"/>
              </w:rPr>
              <w:t>
қызметтерге төлем жүргізу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48582</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w:t>
            </w:r>
            <w:r>
              <w:br/>
            </w:r>
            <w:r>
              <w:rPr>
                <w:rFonts w:ascii="Times New Roman"/>
                <w:b w:val="false"/>
                <w:i w:val="false"/>
                <w:color w:val="000000"/>
                <w:sz w:val="20"/>
              </w:rPr>
              <w:t>
жер учаскелерiн алып қою,</w:t>
            </w:r>
            <w:r>
              <w:br/>
            </w:r>
            <w:r>
              <w:rPr>
                <w:rFonts w:ascii="Times New Roman"/>
                <w:b w:val="false"/>
                <w:i w:val="false"/>
                <w:color w:val="000000"/>
                <w:sz w:val="20"/>
              </w:rPr>
              <w:t>
соның iшiнде сатып алу жолымен</w:t>
            </w:r>
            <w:r>
              <w:br/>
            </w:r>
            <w:r>
              <w:rPr>
                <w:rFonts w:ascii="Times New Roman"/>
                <w:b w:val="false"/>
                <w:i w:val="false"/>
                <w:color w:val="000000"/>
                <w:sz w:val="20"/>
              </w:rPr>
              <w:t>
алып қою және осыған</w:t>
            </w:r>
            <w:r>
              <w:br/>
            </w:r>
            <w:r>
              <w:rPr>
                <w:rFonts w:ascii="Times New Roman"/>
                <w:b w:val="false"/>
                <w:i w:val="false"/>
                <w:color w:val="000000"/>
                <w:sz w:val="20"/>
              </w:rPr>
              <w:t>
байланысты жылжымайтын мүлiктi</w:t>
            </w:r>
            <w:r>
              <w:br/>
            </w:r>
            <w:r>
              <w:rPr>
                <w:rFonts w:ascii="Times New Roman"/>
                <w:b w:val="false"/>
                <w:i w:val="false"/>
                <w:color w:val="000000"/>
                <w:sz w:val="20"/>
              </w:rPr>
              <w:t>
иелiктен айыру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13670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 құрылысы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33612</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32520</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13084</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w:t>
            </w:r>
            <w:r>
              <w:br/>
            </w:r>
            <w:r>
              <w:rPr>
                <w:rFonts w:ascii="Times New Roman"/>
                <w:b w:val="false"/>
                <w:i w:val="false"/>
                <w:color w:val="000000"/>
                <w:sz w:val="20"/>
              </w:rPr>
              <w:t>
жерлеу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және жасыл желектендіру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17694</w:t>
            </w:r>
          </w:p>
        </w:tc>
      </w:tr>
      <w:tr>
        <w:trPr>
          <w:trHeight w:val="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r>
      <w:tr>
        <w:trPr>
          <w:trHeight w:val="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және жасыл желектендіру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89598</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41283</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41283</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41283</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r>
      <w:tr>
        <w:trPr>
          <w:trHeight w:val="3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r>
      <w:tr>
        <w:trPr>
          <w:trHeight w:val="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w:t>
            </w:r>
            <w:r>
              <w:br/>
            </w:r>
            <w:r>
              <w:rPr>
                <w:rFonts w:ascii="Times New Roman"/>
                <w:b w:val="false"/>
                <w:i w:val="false"/>
                <w:color w:val="000000"/>
                <w:sz w:val="20"/>
              </w:rPr>
              <w:t>
сайыстарын өткiзу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w:t>
            </w:r>
            <w:r>
              <w:br/>
            </w:r>
            <w:r>
              <w:rPr>
                <w:rFonts w:ascii="Times New Roman"/>
                <w:b w:val="false"/>
                <w:i w:val="false"/>
                <w:color w:val="000000"/>
                <w:sz w:val="20"/>
              </w:rPr>
              <w:t>
олардың облыстық спорт</w:t>
            </w:r>
            <w:r>
              <w:br/>
            </w:r>
            <w:r>
              <w:rPr>
                <w:rFonts w:ascii="Times New Roman"/>
                <w:b w:val="false"/>
                <w:i w:val="false"/>
                <w:color w:val="000000"/>
                <w:sz w:val="20"/>
              </w:rPr>
              <w:t>
сайыстарына қатысуы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28197</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25697</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қызметі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w:t>
            </w:r>
          </w:p>
        </w:tc>
      </w:tr>
      <w:tr>
        <w:trPr>
          <w:trHeight w:val="1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тілдерін дамыту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2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r>
              <w:br/>
            </w:r>
            <w:r>
              <w:rPr>
                <w:rFonts w:ascii="Times New Roman"/>
                <w:b w:val="false"/>
                <w:i w:val="false"/>
                <w:color w:val="000000"/>
                <w:sz w:val="20"/>
              </w:rPr>
              <w:t>
арқылы мемлекеттiк ақпарат</w:t>
            </w:r>
            <w:r>
              <w:br/>
            </w:r>
            <w:r>
              <w:rPr>
                <w:rFonts w:ascii="Times New Roman"/>
                <w:b w:val="false"/>
                <w:i w:val="false"/>
                <w:color w:val="000000"/>
                <w:sz w:val="20"/>
              </w:rPr>
              <w:t>
саясатын жүргізу бойынша</w:t>
            </w:r>
            <w:r>
              <w:br/>
            </w:r>
            <w:r>
              <w:rPr>
                <w:rFonts w:ascii="Times New Roman"/>
                <w:b w:val="false"/>
                <w:i w:val="false"/>
                <w:color w:val="000000"/>
                <w:sz w:val="20"/>
              </w:rPr>
              <w:t>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 тарату арқылы</w:t>
            </w:r>
            <w:r>
              <w:br/>
            </w:r>
            <w:r>
              <w:rPr>
                <w:rFonts w:ascii="Times New Roman"/>
                <w:b w:val="false"/>
                <w:i w:val="false"/>
                <w:color w:val="000000"/>
                <w:sz w:val="20"/>
              </w:rPr>
              <w:t>
мемлекеттiк ақпарат саясатын</w:t>
            </w:r>
            <w:r>
              <w:br/>
            </w:r>
            <w:r>
              <w:rPr>
                <w:rFonts w:ascii="Times New Roman"/>
                <w:b w:val="false"/>
                <w:i w:val="false"/>
                <w:color w:val="000000"/>
                <w:sz w:val="20"/>
              </w:rPr>
              <w:t>
жүргізу бойынша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басқа да</w:t>
            </w:r>
            <w:r>
              <w:br/>
            </w:r>
            <w:r>
              <w:rPr>
                <w:rFonts w:ascii="Times New Roman"/>
                <w:b w:val="false"/>
                <w:i w:val="false"/>
                <w:color w:val="000000"/>
                <w:sz w:val="20"/>
              </w:rPr>
              <w:t>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жергілікті деңгейде</w:t>
            </w:r>
            <w:r>
              <w:br/>
            </w:r>
            <w:r>
              <w:rPr>
                <w:rFonts w:ascii="Times New Roman"/>
                <w:b w:val="false"/>
                <w:i w:val="false"/>
                <w:color w:val="000000"/>
                <w:sz w:val="20"/>
              </w:rPr>
              <w:t>
іске асыру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мемлекеттілікті</w:t>
            </w:r>
            <w:r>
              <w:br/>
            </w:r>
            <w:r>
              <w:rPr>
                <w:rFonts w:ascii="Times New Roman"/>
                <w:b w:val="false"/>
                <w:i w:val="false"/>
                <w:color w:val="000000"/>
                <w:sz w:val="20"/>
              </w:rPr>
              <w:t>
нығайту және әлеуметтік</w:t>
            </w:r>
            <w:r>
              <w:br/>
            </w:r>
            <w:r>
              <w:rPr>
                <w:rFonts w:ascii="Times New Roman"/>
                <w:b w:val="false"/>
                <w:i w:val="false"/>
                <w:color w:val="000000"/>
                <w:sz w:val="20"/>
              </w:rPr>
              <w:t>
белсенділікті қалыптастыру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жергілікті деңгейде</w:t>
            </w:r>
            <w:r>
              <w:br/>
            </w:r>
            <w:r>
              <w:rPr>
                <w:rFonts w:ascii="Times New Roman"/>
                <w:b w:val="false"/>
                <w:i w:val="false"/>
                <w:color w:val="000000"/>
                <w:sz w:val="20"/>
              </w:rPr>
              <w:t>
іске асыру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жергілікті деңгейде</w:t>
            </w:r>
            <w:r>
              <w:br/>
            </w:r>
            <w:r>
              <w:rPr>
                <w:rFonts w:ascii="Times New Roman"/>
                <w:b w:val="false"/>
                <w:i w:val="false"/>
                <w:color w:val="000000"/>
                <w:sz w:val="20"/>
              </w:rPr>
              <w:t>
іске асыру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31247</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бөлінген нысаналы</w:t>
            </w:r>
            <w:r>
              <w:br/>
            </w:r>
            <w:r>
              <w:rPr>
                <w:rFonts w:ascii="Times New Roman"/>
                <w:b w:val="false"/>
                <w:i w:val="false"/>
                <w:color w:val="000000"/>
                <w:sz w:val="20"/>
              </w:rPr>
              <w:t>
трансферттердің есебінен</w:t>
            </w:r>
            <w:r>
              <w:br/>
            </w:r>
            <w:r>
              <w:rPr>
                <w:rFonts w:ascii="Times New Roman"/>
                <w:b w:val="false"/>
                <w:i w:val="false"/>
                <w:color w:val="000000"/>
                <w:sz w:val="20"/>
              </w:rPr>
              <w:t>
ауылдық елді мекендердің</w:t>
            </w:r>
            <w:r>
              <w:br/>
            </w:r>
            <w:r>
              <w:rPr>
                <w:rFonts w:ascii="Times New Roman"/>
                <w:b w:val="false"/>
                <w:i w:val="false"/>
                <w:color w:val="000000"/>
                <w:sz w:val="20"/>
              </w:rPr>
              <w:t>
әлеуметтік сала мамандарын</w:t>
            </w:r>
            <w:r>
              <w:br/>
            </w:r>
            <w:r>
              <w:rPr>
                <w:rFonts w:ascii="Times New Roman"/>
                <w:b w:val="false"/>
                <w:i w:val="false"/>
                <w:color w:val="000000"/>
                <w:sz w:val="20"/>
              </w:rPr>
              <w:t>
әлеуметтік қолдау шараларын</w:t>
            </w:r>
            <w:r>
              <w:br/>
            </w:r>
            <w:r>
              <w:rPr>
                <w:rFonts w:ascii="Times New Roman"/>
                <w:b w:val="false"/>
                <w:i w:val="false"/>
                <w:color w:val="000000"/>
                <w:sz w:val="20"/>
              </w:rPr>
              <w:t>
іске асыру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жүйесін</w:t>
            </w:r>
            <w:r>
              <w:br/>
            </w:r>
            <w:r>
              <w:rPr>
                <w:rFonts w:ascii="Times New Roman"/>
                <w:b w:val="false"/>
                <w:i w:val="false"/>
                <w:color w:val="000000"/>
                <w:sz w:val="20"/>
              </w:rPr>
              <w:t>
дамыту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w:t>
            </w:r>
            <w:r>
              <w:br/>
            </w:r>
            <w:r>
              <w:rPr>
                <w:rFonts w:ascii="Times New Roman"/>
                <w:b w:val="false"/>
                <w:i w:val="false"/>
                <w:color w:val="000000"/>
                <w:sz w:val="20"/>
              </w:rPr>
              <w:t>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аумағындағы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r>
              <w:br/>
            </w:r>
            <w:r>
              <w:rPr>
                <w:rFonts w:ascii="Times New Roman"/>
                <w:b w:val="false"/>
                <w:i w:val="false"/>
                <w:color w:val="000000"/>
                <w:sz w:val="20"/>
              </w:rPr>
              <w:t>
саласындағы басқа да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w:t>
            </w:r>
            <w:r>
              <w:br/>
            </w:r>
            <w:r>
              <w:rPr>
                <w:rFonts w:ascii="Times New Roman"/>
                <w:b w:val="false"/>
                <w:i w:val="false"/>
                <w:color w:val="000000"/>
                <w:sz w:val="20"/>
              </w:rPr>
              <w:t>
өткізу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w:t>
            </w:r>
          </w:p>
        </w:tc>
      </w:tr>
      <w:tr>
        <w:trPr>
          <w:trHeight w:val="1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12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w:t>
            </w:r>
            <w:r>
              <w:br/>
            </w:r>
            <w:r>
              <w:rPr>
                <w:rFonts w:ascii="Times New Roman"/>
                <w:b w:val="false"/>
                <w:i w:val="false"/>
                <w:color w:val="000000"/>
                <w:sz w:val="20"/>
              </w:rPr>
              <w:t>
келбетін жақсарту және</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аумағын ұтымды және</w:t>
            </w:r>
            <w:r>
              <w:br/>
            </w:r>
            <w:r>
              <w:rPr>
                <w:rFonts w:ascii="Times New Roman"/>
                <w:b w:val="false"/>
                <w:i w:val="false"/>
                <w:color w:val="000000"/>
                <w:sz w:val="20"/>
              </w:rPr>
              <w:t>
тиімді қала құрылыстық игеруді</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403245,9</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403245,9</w:t>
            </w:r>
          </w:p>
        </w:tc>
      </w:tr>
      <w:tr>
        <w:trPr>
          <w:trHeight w:val="3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6196,9</w:t>
            </w:r>
          </w:p>
        </w:tc>
      </w:tr>
      <w:tr>
        <w:trPr>
          <w:trHeight w:val="3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қалалардағы, кенттердегі,</w:t>
            </w:r>
            <w:r>
              <w:br/>
            </w:r>
            <w:r>
              <w:rPr>
                <w:rFonts w:ascii="Times New Roman"/>
                <w:b w:val="false"/>
                <w:i w:val="false"/>
                <w:color w:val="000000"/>
                <w:sz w:val="20"/>
              </w:rPr>
              <w:t>
ауылдардағы (селолардағы),</w:t>
            </w:r>
            <w:r>
              <w:br/>
            </w:r>
            <w:r>
              <w:rPr>
                <w:rFonts w:ascii="Times New Roman"/>
                <w:b w:val="false"/>
                <w:i w:val="false"/>
                <w:color w:val="000000"/>
                <w:sz w:val="20"/>
              </w:rPr>
              <w:t>
ауылдық (селолық) округтердегі</w:t>
            </w:r>
            <w:r>
              <w:br/>
            </w:r>
            <w:r>
              <w:rPr>
                <w:rFonts w:ascii="Times New Roman"/>
                <w:b w:val="false"/>
                <w:i w:val="false"/>
                <w:color w:val="000000"/>
                <w:sz w:val="20"/>
              </w:rPr>
              <w:t>
автомобиль жолдарының қызметін</w:t>
            </w:r>
            <w:r>
              <w:br/>
            </w:r>
            <w:r>
              <w:rPr>
                <w:rFonts w:ascii="Times New Roman"/>
                <w:b w:val="false"/>
                <w:i w:val="false"/>
                <w:color w:val="000000"/>
                <w:sz w:val="20"/>
              </w:rPr>
              <w:t>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6196,9</w:t>
            </w:r>
          </w:p>
        </w:tc>
      </w:tr>
      <w:tr>
        <w:trPr>
          <w:trHeight w:val="9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397049</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r>
      <w:tr>
        <w:trPr>
          <w:trHeight w:val="1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w:t>
            </w:r>
            <w:r>
              <w:br/>
            </w:r>
            <w:r>
              <w:rPr>
                <w:rFonts w:ascii="Times New Roman"/>
                <w:b w:val="false"/>
                <w:i w:val="false"/>
                <w:color w:val="000000"/>
                <w:sz w:val="20"/>
              </w:rPr>
              <w:t>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47049</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27335</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27335</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бағдарламасының аясында жеке</w:t>
            </w:r>
            <w:r>
              <w:br/>
            </w:r>
            <w:r>
              <w:rPr>
                <w:rFonts w:ascii="Times New Roman"/>
                <w:b w:val="false"/>
                <w:i w:val="false"/>
                <w:color w:val="000000"/>
                <w:sz w:val="20"/>
              </w:rPr>
              <w:t>
кәсіпкерлікті қолдау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жергілікті деңгейде</w:t>
            </w:r>
            <w:r>
              <w:br/>
            </w:r>
            <w:r>
              <w:rPr>
                <w:rFonts w:ascii="Times New Roman"/>
                <w:b w:val="false"/>
                <w:i w:val="false"/>
                <w:color w:val="000000"/>
                <w:sz w:val="20"/>
              </w:rPr>
              <w:t>
іске асыру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13527</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өнеркәсіпті</w:t>
            </w:r>
            <w:r>
              <w:br/>
            </w:r>
            <w:r>
              <w:rPr>
                <w:rFonts w:ascii="Times New Roman"/>
                <w:b w:val="false"/>
                <w:i w:val="false"/>
                <w:color w:val="000000"/>
                <w:sz w:val="20"/>
              </w:rPr>
              <w:t>
дамыту, ауыл шаруашылығы және</w:t>
            </w:r>
            <w:r>
              <w:br/>
            </w:r>
            <w:r>
              <w:rPr>
                <w:rFonts w:ascii="Times New Roman"/>
                <w:b w:val="false"/>
                <w:i w:val="false"/>
                <w:color w:val="000000"/>
                <w:sz w:val="20"/>
              </w:rPr>
              <w:t>
ветеринария саласындағы</w:t>
            </w:r>
            <w:r>
              <w:br/>
            </w:r>
            <w:r>
              <w:rPr>
                <w:rFonts w:ascii="Times New Roman"/>
                <w:b w:val="false"/>
                <w:i w:val="false"/>
                <w:color w:val="000000"/>
                <w:sz w:val="20"/>
              </w:rPr>
              <w:t>
мемлекеттік саясатты</w:t>
            </w:r>
            <w:r>
              <w:br/>
            </w:r>
            <w:r>
              <w:rPr>
                <w:rFonts w:ascii="Times New Roman"/>
                <w:b w:val="false"/>
                <w:i w:val="false"/>
                <w:color w:val="000000"/>
                <w:sz w:val="20"/>
              </w:rPr>
              <w:t>
жергілікті деңгейде іске асыру</w:t>
            </w:r>
            <w:r>
              <w:br/>
            </w:r>
            <w:r>
              <w:rPr>
                <w:rFonts w:ascii="Times New Roman"/>
                <w:b w:val="false"/>
                <w:i w:val="false"/>
                <w:color w:val="000000"/>
                <w:sz w:val="20"/>
              </w:rPr>
              <w:t>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13527</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xml:space="preserve">
органының резерві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3577,6</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3577,6</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3577,6</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(толқы</w:t>
            </w:r>
            <w:r>
              <w:br/>
            </w:r>
            <w:r>
              <w:rPr>
                <w:rFonts w:ascii="Times New Roman"/>
                <w:b w:val="false"/>
                <w:i w:val="false"/>
                <w:color w:val="000000"/>
                <w:sz w:val="20"/>
              </w:rPr>
              <w:t>
пайдаланылмаған)</w:t>
            </w:r>
            <w:r>
              <w:br/>
            </w:r>
            <w:r>
              <w:rPr>
                <w:rFonts w:ascii="Times New Roman"/>
                <w:b w:val="false"/>
                <w:i w:val="false"/>
                <w:color w:val="000000"/>
                <w:sz w:val="20"/>
              </w:rPr>
              <w:t>
трансферттерді қайтару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3577,6</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34506,3</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35871,3</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35871,3</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35871,3</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бөлінген нысаналы</w:t>
            </w:r>
            <w:r>
              <w:br/>
            </w:r>
            <w:r>
              <w:rPr>
                <w:rFonts w:ascii="Times New Roman"/>
                <w:b w:val="false"/>
                <w:i w:val="false"/>
                <w:color w:val="000000"/>
                <w:sz w:val="20"/>
              </w:rPr>
              <w:t>
трансферттердің есебінен</w:t>
            </w:r>
            <w:r>
              <w:br/>
            </w:r>
            <w:r>
              <w:rPr>
                <w:rFonts w:ascii="Times New Roman"/>
                <w:b w:val="false"/>
                <w:i w:val="false"/>
                <w:color w:val="000000"/>
                <w:sz w:val="20"/>
              </w:rPr>
              <w:t>
ауылдық елді мекендердің</w:t>
            </w:r>
            <w:r>
              <w:br/>
            </w:r>
            <w:r>
              <w:rPr>
                <w:rFonts w:ascii="Times New Roman"/>
                <w:b w:val="false"/>
                <w:i w:val="false"/>
                <w:color w:val="000000"/>
                <w:sz w:val="20"/>
              </w:rPr>
              <w:t>
әлеуметтік сала мамандарын</w:t>
            </w:r>
            <w:r>
              <w:br/>
            </w:r>
            <w:r>
              <w:rPr>
                <w:rFonts w:ascii="Times New Roman"/>
                <w:b w:val="false"/>
                <w:i w:val="false"/>
                <w:color w:val="000000"/>
                <w:sz w:val="20"/>
              </w:rPr>
              <w:t>
әлеуметтік қолдау шараларын</w:t>
            </w:r>
            <w:r>
              <w:br/>
            </w:r>
            <w:r>
              <w:rPr>
                <w:rFonts w:ascii="Times New Roman"/>
                <w:b w:val="false"/>
                <w:i w:val="false"/>
                <w:color w:val="000000"/>
                <w:sz w:val="20"/>
              </w:rPr>
              <w:t>
іске асыруға арналған</w:t>
            </w:r>
            <w:r>
              <w:br/>
            </w:r>
            <w:r>
              <w:rPr>
                <w:rFonts w:ascii="Times New Roman"/>
                <w:b w:val="false"/>
                <w:i w:val="false"/>
                <w:color w:val="000000"/>
                <w:sz w:val="20"/>
              </w:rPr>
              <w:t>
бюджеттік кредиттер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35871,3</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жеке</w:t>
            </w:r>
            <w:r>
              <w:br/>
            </w:r>
            <w:r>
              <w:rPr>
                <w:rFonts w:ascii="Times New Roman"/>
                <w:b w:val="false"/>
                <w:i w:val="false"/>
                <w:color w:val="000000"/>
                <w:sz w:val="20"/>
              </w:rPr>
              <w:t>
тұлғаларға берілген бюджеттік</w:t>
            </w:r>
            <w:r>
              <w:br/>
            </w:r>
            <w:r>
              <w:rPr>
                <w:rFonts w:ascii="Times New Roman"/>
                <w:b w:val="false"/>
                <w:i w:val="false"/>
                <w:color w:val="000000"/>
                <w:sz w:val="20"/>
              </w:rPr>
              <w:t>
кредиттерді өтеу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3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w:t>
            </w:r>
            <w:r>
              <w:br/>
            </w:r>
            <w:r>
              <w:rPr>
                <w:rFonts w:ascii="Times New Roman"/>
                <w:b w:val="false"/>
                <w:i w:val="false"/>
                <w:color w:val="000000"/>
                <w:sz w:val="20"/>
              </w:rPr>
              <w:t>
операциялар бойынша сальдо</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және</w:t>
            </w:r>
            <w:r>
              <w:br/>
            </w:r>
            <w:r>
              <w:rPr>
                <w:rFonts w:ascii="Times New Roman"/>
                <w:b w:val="false"/>
                <w:i w:val="false"/>
                <w:color w:val="000000"/>
                <w:sz w:val="20"/>
              </w:rPr>
              <w:t xml:space="preserve">
ұлғайту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 профицит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-51689,8</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Тапшылықты қаржыландыру</w:t>
            </w:r>
            <w:r>
              <w:br/>
            </w:r>
            <w:r>
              <w:rPr>
                <w:rFonts w:ascii="Times New Roman"/>
                <w:b w:val="false"/>
                <w:i w:val="false"/>
                <w:color w:val="000000"/>
                <w:sz w:val="20"/>
              </w:rPr>
              <w:t>
(профицитті пайдалану)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51689,8</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түсімдері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займдар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 шарттары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 алатын займдар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2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қарызын өтеу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w:t>
            </w:r>
            <w:r>
              <w:br/>
            </w:r>
            <w:r>
              <w:rPr>
                <w:rFonts w:ascii="Times New Roman"/>
                <w:b w:val="false"/>
                <w:i w:val="false"/>
                <w:color w:val="000000"/>
                <w:sz w:val="20"/>
              </w:rPr>
              <w:t>
қолданылатын қалдықтары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17446,8</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17446,8</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17446,8</w:t>
            </w:r>
          </w:p>
        </w:tc>
      </w:tr>
      <w:tr>
        <w:trPr>
          <w:trHeight w:val="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