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373c" w14:textId="0d13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335 "2011-2013 жылдарға арналған аудандық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Таран ауданы мәслихатының 2011 жылғы 28 қазандағы № 407 шешімі. Қостанай облысы Таран ауданының Әділет басқармасында 2011 жылғы 8 қарашада № 9-18-146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бюджеті туралы" мәслихаттың 2010 жылғы 24 желтоқсандағы </w:t>
      </w:r>
      <w:r>
        <w:rPr>
          <w:rFonts w:ascii="Times New Roman"/>
          <w:b w:val="false"/>
          <w:i w:val="false"/>
          <w:color w:val="000000"/>
          <w:sz w:val="28"/>
        </w:rPr>
        <w:t>№ 335</w:t>
      </w:r>
      <w:r>
        <w:rPr>
          <w:rFonts w:ascii="Times New Roman"/>
          <w:b w:val="false"/>
          <w:i w:val="false"/>
          <w:color w:val="000000"/>
          <w:sz w:val="28"/>
        </w:rPr>
        <w:t xml:space="preserve"> шешіміне (Нормативтік құқықтық актілерді мемлекеттік тіркеу тізілімінде 9-18-127 нөмірімен тіркелген, 2011 жылғы 13 қаңтарда "Шамшырақ" аудандық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бюджеті тиісінше 1, 2 және 3 қосымшаларға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2 132 506,8 мың теңге, оның ішінде:</w:t>
      </w:r>
      <w:r>
        <w:br/>
      </w:r>
      <w:r>
        <w:rPr>
          <w:rFonts w:ascii="Times New Roman"/>
          <w:b w:val="false"/>
          <w:i w:val="false"/>
          <w:color w:val="000000"/>
          <w:sz w:val="28"/>
        </w:rPr>
        <w:t>
      салықтық түсімдер бойынша – 1 062 036,0 мың теңге;</w:t>
      </w:r>
      <w:r>
        <w:br/>
      </w:r>
      <w:r>
        <w:rPr>
          <w:rFonts w:ascii="Times New Roman"/>
          <w:b w:val="false"/>
          <w:i w:val="false"/>
          <w:color w:val="000000"/>
          <w:sz w:val="28"/>
        </w:rPr>
        <w:t>
      салықтық емес түсімдер бойынша – 6 512,8 мың теңге;</w:t>
      </w:r>
      <w:r>
        <w:br/>
      </w:r>
      <w:r>
        <w:rPr>
          <w:rFonts w:ascii="Times New Roman"/>
          <w:b w:val="false"/>
          <w:i w:val="false"/>
          <w:color w:val="000000"/>
          <w:sz w:val="28"/>
        </w:rPr>
        <w:t>
      негізгі капиталды сатудан түсетін түсімдер бойынша – 990,0 мың теңге;</w:t>
      </w:r>
      <w:r>
        <w:br/>
      </w:r>
      <w:r>
        <w:rPr>
          <w:rFonts w:ascii="Times New Roman"/>
          <w:b w:val="false"/>
          <w:i w:val="false"/>
          <w:color w:val="000000"/>
          <w:sz w:val="28"/>
        </w:rPr>
        <w:t>
      трансферттер түсімдері бойынша – 1 062 968,0 мың теңге;</w:t>
      </w:r>
      <w:r>
        <w:br/>
      </w:r>
      <w:r>
        <w:rPr>
          <w:rFonts w:ascii="Times New Roman"/>
          <w:b w:val="false"/>
          <w:i w:val="false"/>
          <w:color w:val="000000"/>
          <w:sz w:val="28"/>
        </w:rPr>
        <w:t>
</w:t>
      </w:r>
      <w:r>
        <w:rPr>
          <w:rFonts w:ascii="Times New Roman"/>
          <w:b w:val="false"/>
          <w:i w:val="false"/>
          <w:color w:val="000000"/>
          <w:sz w:val="28"/>
        </w:rPr>
        <w:t>
      2) шығындар – 2 141 639,8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21 305,4 мың теңге, оның ішінде:</w:t>
      </w:r>
      <w:r>
        <w:br/>
      </w:r>
      <w:r>
        <w:rPr>
          <w:rFonts w:ascii="Times New Roman"/>
          <w:b w:val="false"/>
          <w:i w:val="false"/>
          <w:color w:val="000000"/>
          <w:sz w:val="28"/>
        </w:rPr>
        <w:t>
      бюджеттік кредиттер – 22 255,0 мың теңге;</w:t>
      </w:r>
      <w:r>
        <w:br/>
      </w:r>
      <w:r>
        <w:rPr>
          <w:rFonts w:ascii="Times New Roman"/>
          <w:b w:val="false"/>
          <w:i w:val="false"/>
          <w:color w:val="000000"/>
          <w:sz w:val="28"/>
        </w:rPr>
        <w:t>
      бюджеттік кредиттерді өтеу – 949,6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15 247,0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-45 685,4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45 685,4 мың теңге.";</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2-1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"2-1. 2011 жылға арналған аудандық бюджетте 4343,2 мың теңге сомасында нысаналы трансферттердің, оның ішінде республикалық бюджеттен бөлінген 4296,2 мың теңге сомасында трансферттердің, облыстық бюджеттен бөлінген 46,9 мың теңге сомасында трансферттердің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 мазмұндағы </w:t>
      </w:r>
      <w:r>
        <w:rPr>
          <w:rFonts w:ascii="Times New Roman"/>
          <w:b w:val="false"/>
          <w:i w:val="false"/>
          <w:color w:val="000000"/>
          <w:sz w:val="28"/>
        </w:rPr>
        <w:t>2-2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"2-2. 2011 жылға арналған аудандық бюджетте жергілікті бюджеттен берілген пайдаланылмаған бюджеттік кредиттердің қайтарылуы 263,2 мың теңге сомасында және облыстық бюджеттен берілген қарыздар бойынша сыйақылар және өзге де төлемдер бойынша жергілікті атқарушы органдардың борышына қызмет көрсету 0,8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"5-1. 2011 жылға арналған аудандық бюджетте республикалық бюджеттен мынадай мөлшерде нысаналы ағымдағы трансферттер түсімінің қарастырылғаны ескерілсін:</w:t>
      </w:r>
      <w:r>
        <w:br/>
      </w:r>
      <w:r>
        <w:rPr>
          <w:rFonts w:ascii="Times New Roman"/>
          <w:b w:val="false"/>
          <w:i w:val="false"/>
          <w:color w:val="000000"/>
          <w:sz w:val="28"/>
        </w:rPr>
        <w:t>
      эпизоотияға қарсы іс-шараларды жүргізуге 12 001,0 мың теңге сомасында;</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4 599,0 мың теңге сомасында;</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22 590,0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жабдығымен жарақтандыруға 8 194,0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 құруға 11 082,0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800,0 мың теңге сомасында;</w:t>
      </w:r>
      <w:r>
        <w:br/>
      </w:r>
      <w:r>
        <w:rPr>
          <w:rFonts w:ascii="Times New Roman"/>
          <w:b w:val="false"/>
          <w:i w:val="false"/>
          <w:color w:val="000000"/>
          <w:sz w:val="28"/>
        </w:rPr>
        <w:t>
      жетім баланы (жетім балаларды) және ата – аналарының қамқорынсыз қалған баланы (балаларды) күтіп ұстауға қорғаншыларына (қамқоршыларына) ай сайынғы ақшалай қаражат төлемдеріне 11 491,0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"5-7. 2011 жылға арналған аудандық бюджетте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республикалық бюджеттен мынадай мөлшерде нысаналы ағымды трансферттер сомасының түсімінің қарастырылғаны ескерілсін:</w:t>
      </w:r>
      <w:r>
        <w:br/>
      </w:r>
      <w:r>
        <w:rPr>
          <w:rFonts w:ascii="Times New Roman"/>
          <w:b w:val="false"/>
          <w:i w:val="false"/>
          <w:color w:val="000000"/>
          <w:sz w:val="28"/>
        </w:rPr>
        <w:t>
      жалақыны ішінара субсидиялауға 4 095,0 мың теңге сомасында;</w:t>
      </w:r>
      <w:r>
        <w:br/>
      </w:r>
      <w:r>
        <w:rPr>
          <w:rFonts w:ascii="Times New Roman"/>
          <w:b w:val="false"/>
          <w:i w:val="false"/>
          <w:color w:val="000000"/>
          <w:sz w:val="28"/>
        </w:rPr>
        <w:t>
      жұмыспен қамту орталықтарын құруға 6 417,0 мың теңге сомасында.</w:t>
      </w:r>
      <w:r>
        <w:br/>
      </w:r>
      <w:r>
        <w:rPr>
          <w:rFonts w:ascii="Times New Roman"/>
          <w:b w:val="false"/>
          <w:i w:val="false"/>
          <w:color w:val="000000"/>
          <w:sz w:val="28"/>
        </w:rPr>
        <w:t>
</w:t>
      </w:r>
      <w:r>
        <w:rPr>
          <w:rFonts w:ascii="Times New Roman"/>
          <w:b w:val="false"/>
          <w:i w:val="false"/>
          <w:color w:val="000000"/>
          <w:sz w:val="28"/>
        </w:rPr>
        <w:t>
      5-8. 2011 жылға арналған аудандық бюджетте "Қазынашылық - Клиент" жүйесін енгізуге компьютерлік және ұйымдастырушылық техниканы сатып алуға облыстық бюджеттен 1 735, 0 мың теңге сомасында нысаналы ағымды трансферттер сомасының түсімі қарастырылғаны ескерілсін.";</w:t>
      </w:r>
      <w:r>
        <w:br/>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Қырық бесінші, кезектен тыс</w:t>
      </w:r>
      <w:r>
        <w:br/>
      </w:r>
      <w:r>
        <w:rPr>
          <w:rFonts w:ascii="Times New Roman"/>
          <w:b w:val="false"/>
          <w:i w:val="false"/>
          <w:color w:val="000000"/>
          <w:sz w:val="28"/>
        </w:rPr>
        <w:t>
</w:t>
      </w:r>
      <w:r>
        <w:rPr>
          <w:rFonts w:ascii="Times New Roman"/>
          <w:b w:val="false"/>
          <w:i/>
          <w:color w:val="000000"/>
          <w:sz w:val="28"/>
        </w:rPr>
        <w:t>      сессиясының төрағасы                       Б. Бердалинов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 В. Ересько</w:t>
      </w:r>
    </w:p>
    <w:bookmarkStart w:name="z1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28 қазандағы № 407  </w:t>
      </w:r>
      <w:r>
        <w:br/>
      </w:r>
      <w:r>
        <w:rPr>
          <w:rFonts w:ascii="Times New Roman"/>
          <w:b w:val="false"/>
          <w:i w:val="false"/>
          <w:color w:val="000000"/>
          <w:sz w:val="28"/>
        </w:rPr>
        <w:t xml:space="preserve">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 335  </w:t>
      </w:r>
      <w:r>
        <w:br/>
      </w:r>
      <w:r>
        <w:rPr>
          <w:rFonts w:ascii="Times New Roman"/>
          <w:b w:val="false"/>
          <w:i w:val="false"/>
          <w:color w:val="000000"/>
          <w:sz w:val="28"/>
        </w:rPr>
        <w:t xml:space="preserve">
шешіміне 1 қосымша       </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773"/>
        <w:gridCol w:w="753"/>
        <w:gridCol w:w="6913"/>
        <w:gridCol w:w="18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2132506,8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1062036,0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426029,0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372206,0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w:t>
            </w:r>
            <w:r>
              <w:br/>
            </w:r>
            <w:r>
              <w:rPr>
                <w:rFonts w:ascii="Times New Roman"/>
                <w:b w:val="false"/>
                <w:i w:val="false"/>
                <w:color w:val="000000"/>
                <w:sz w:val="20"/>
              </w:rPr>
              <w:t>
кредиттер бойынша сыйақылар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2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1062968,0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1062968,0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1062968,0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2141639,8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219126,8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190794,6</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49531,2</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127613,4</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125044,9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w:t>
            </w:r>
            <w:r>
              <w:br/>
            </w:r>
            <w:r>
              <w:rPr>
                <w:rFonts w:ascii="Times New Roman"/>
                <w:b w:val="false"/>
                <w:i w:val="false"/>
                <w:color w:val="000000"/>
                <w:sz w:val="20"/>
              </w:rPr>
              <w:t>
бағалауды жүргiзу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26498,9</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(областық маңызы бар қаланың)</w:t>
            </w:r>
            <w:r>
              <w:br/>
            </w:r>
            <w:r>
              <w:rPr>
                <w:rFonts w:ascii="Times New Roman"/>
                <w:b w:val="false"/>
                <w:i w:val="false"/>
                <w:color w:val="000000"/>
                <w:sz w:val="20"/>
              </w:rPr>
              <w:t>
бюджеттік атқару және коммуналдық</w:t>
            </w:r>
            <w:r>
              <w:br/>
            </w:r>
            <w:r>
              <w:rPr>
                <w:rFonts w:ascii="Times New Roman"/>
                <w:b w:val="false"/>
                <w:i w:val="false"/>
                <w:color w:val="000000"/>
                <w:sz w:val="20"/>
              </w:rPr>
              <w:t>
меншігін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26407,7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1452222,2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993540,3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 келуді</w:t>
            </w:r>
            <w:r>
              <w:br/>
            </w:r>
            <w:r>
              <w:rPr>
                <w:rFonts w:ascii="Times New Roman"/>
                <w:b w:val="false"/>
                <w:i w:val="false"/>
                <w:color w:val="000000"/>
                <w:sz w:val="20"/>
              </w:rPr>
              <w:t>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993303,3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977996,3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xml:space="preserve">
білім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364571,9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28040,9</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9553,9</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 төлемдері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336531,0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336531,0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99422,1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78428,1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78428,1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xml:space="preserve">
көмек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9807,9</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14755,3</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72608,5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11571,0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10461,0</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w:t>
            </w:r>
            <w:r>
              <w:br/>
            </w:r>
            <w:r>
              <w:rPr>
                <w:rFonts w:ascii="Times New Roman"/>
                <w:b w:val="false"/>
                <w:i w:val="false"/>
                <w:color w:val="000000"/>
                <w:sz w:val="20"/>
              </w:rPr>
              <w:t>
мүлiктi иелiктен айыру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сақтаулуын үйымдастыру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w:t>
            </w:r>
            <w:r>
              <w:br/>
            </w:r>
            <w:r>
              <w:rPr>
                <w:rFonts w:ascii="Times New Roman"/>
                <w:b w:val="false"/>
                <w:i w:val="false"/>
                <w:color w:val="000000"/>
                <w:sz w:val="20"/>
              </w:rPr>
              <w:t>
тұрғын үймен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w:t>
            </w:r>
            <w:r>
              <w:br/>
            </w:r>
            <w:r>
              <w:rPr>
                <w:rFonts w:ascii="Times New Roman"/>
                <w:b w:val="false"/>
                <w:i w:val="false"/>
                <w:color w:val="000000"/>
                <w:sz w:val="20"/>
              </w:rPr>
              <w:t>
паспорттар дайындау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меншiгiндегi</w:t>
            </w:r>
            <w:r>
              <w:br/>
            </w:r>
            <w:r>
              <w:rPr>
                <w:rFonts w:ascii="Times New Roman"/>
                <w:b w:val="false"/>
                <w:i w:val="false"/>
                <w:color w:val="000000"/>
                <w:sz w:val="20"/>
              </w:rPr>
              <w:t>
жылу жүйелерiн қолдануды</w:t>
            </w:r>
            <w:r>
              <w:br/>
            </w:r>
            <w:r>
              <w:rPr>
                <w:rFonts w:ascii="Times New Roman"/>
                <w:b w:val="false"/>
                <w:i w:val="false"/>
                <w:color w:val="000000"/>
                <w:sz w:val="20"/>
              </w:rPr>
              <w:t>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41037,5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102774,5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33934,5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31232,5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w:t>
            </w:r>
            <w:r>
              <w:br/>
            </w:r>
            <w:r>
              <w:rPr>
                <w:rFonts w:ascii="Times New Roman"/>
                <w:b w:val="false"/>
                <w:i w:val="false"/>
                <w:color w:val="000000"/>
                <w:sz w:val="20"/>
              </w:rPr>
              <w:t>
тілдерді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65067,9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16516,0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w:t>
            </w:r>
            <w:r>
              <w:br/>
            </w:r>
            <w:r>
              <w:rPr>
                <w:rFonts w:ascii="Times New Roman"/>
                <w:b w:val="false"/>
                <w:i w:val="false"/>
                <w:color w:val="000000"/>
                <w:sz w:val="20"/>
              </w:rPr>
              <w:t>
әлеуметтік сала әлеуметтік</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9789,5</w:t>
            </w:r>
          </w:p>
        </w:tc>
      </w:tr>
      <w:tr>
        <w:trPr>
          <w:trHeight w:val="4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құрылыс</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93429,0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93429,0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46429,0</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 борышына</w:t>
            </w:r>
            <w:r>
              <w:br/>
            </w:r>
            <w:r>
              <w:rPr>
                <w:rFonts w:ascii="Times New Roman"/>
                <w:b w:val="false"/>
                <w:i w:val="false"/>
                <w:color w:val="000000"/>
                <w:sz w:val="20"/>
              </w:rPr>
              <w:t xml:space="preserve">
қызмет көрсету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5268,1</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5268,1</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4343,1</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берiлетiн ағымдағы</w:t>
            </w:r>
            <w:r>
              <w:br/>
            </w:r>
            <w:r>
              <w:rPr>
                <w:rFonts w:ascii="Times New Roman"/>
                <w:b w:val="false"/>
                <w:i w:val="false"/>
                <w:color w:val="000000"/>
                <w:sz w:val="20"/>
              </w:rPr>
              <w:t>
нысаналы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 үшін</w:t>
            </w:r>
            <w:r>
              <w:br/>
            </w:r>
            <w:r>
              <w:rPr>
                <w:rFonts w:ascii="Times New Roman"/>
                <w:b w:val="false"/>
                <w:i w:val="false"/>
                <w:color w:val="000000"/>
                <w:sz w:val="20"/>
              </w:rPr>
              <w:t>
берілетін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IҮ</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w:t>
            </w:r>
            <w:r>
              <w:br/>
            </w:r>
            <w:r>
              <w:rPr>
                <w:rFonts w:ascii="Times New Roman"/>
                <w:b w:val="false"/>
                <w:i w:val="false"/>
                <w:color w:val="000000"/>
                <w:sz w:val="20"/>
              </w:rPr>
              <w:t>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15247,0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w:t>
            </w: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-45685,4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w:t>
            </w:r>
            <w:r>
              <w:br/>
            </w:r>
            <w:r>
              <w:rPr>
                <w:rFonts w:ascii="Times New Roman"/>
                <w:b w:val="false"/>
                <w:i w:val="false"/>
                <w:color w:val="000000"/>
                <w:sz w:val="20"/>
              </w:rPr>
              <w:t>
(профицитін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45685,4</w:t>
            </w:r>
          </w:p>
        </w:tc>
      </w:tr>
    </w:tbl>
    <w:bookmarkStart w:name="z1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28 қазандағы № 407  </w:t>
      </w:r>
      <w:r>
        <w:br/>
      </w:r>
      <w:r>
        <w:rPr>
          <w:rFonts w:ascii="Times New Roman"/>
          <w:b w:val="false"/>
          <w:i w:val="false"/>
          <w:color w:val="000000"/>
          <w:sz w:val="28"/>
        </w:rPr>
        <w:t xml:space="preserve">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 335  </w:t>
      </w:r>
      <w:r>
        <w:br/>
      </w:r>
      <w:r>
        <w:rPr>
          <w:rFonts w:ascii="Times New Roman"/>
          <w:b w:val="false"/>
          <w:i w:val="false"/>
          <w:color w:val="000000"/>
          <w:sz w:val="28"/>
        </w:rPr>
        <w:t xml:space="preserve">
шешіміне 4 қосымша        </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құрастыруға немесе ұлғайтуға бағытталған бюджеттік бағдарламаларды бөлумен 2011 жылға аудандық бюджеті дамытудың бюджеттік</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53"/>
        <w:gridCol w:w="693"/>
        <w:gridCol w:w="773"/>
        <w:gridCol w:w="8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кайта курастыру және</w:t>
            </w:r>
            <w:r>
              <w:br/>
            </w:r>
            <w:r>
              <w:rPr>
                <w:rFonts w:ascii="Times New Roman"/>
                <w:b w:val="false"/>
                <w:i w:val="false"/>
                <w:color w:val="000000"/>
                <w:sz w:val="20"/>
              </w:rPr>
              <w:t>
құрылыс</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ЗАНДЫ ТҰЛҒАЛАРДЫҢ ЖАРҒЫЛЫҚ КАПИТАЛЫН</w:t>
            </w:r>
            <w:r>
              <w:br/>
            </w:r>
            <w:r>
              <w:rPr>
                <w:rFonts w:ascii="Times New Roman"/>
                <w:b w:val="false"/>
                <w:i w:val="false"/>
                <w:color w:val="000000"/>
                <w:sz w:val="20"/>
              </w:rPr>
              <w:t>
ҚАЛЫПТАСТЫРУ НЕМЕСЕ ҰЛҒАЙТУ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bl>
    <w:bookmarkStart w:name="z14"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28 қазандағы № 407  </w:t>
      </w:r>
      <w:r>
        <w:br/>
      </w:r>
      <w:r>
        <w:rPr>
          <w:rFonts w:ascii="Times New Roman"/>
          <w:b w:val="false"/>
          <w:i w:val="false"/>
          <w:color w:val="000000"/>
          <w:sz w:val="28"/>
        </w:rPr>
        <w:t xml:space="preserve">
шешіміне 3 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 335  </w:t>
      </w:r>
      <w:r>
        <w:br/>
      </w:r>
      <w:r>
        <w:rPr>
          <w:rFonts w:ascii="Times New Roman"/>
          <w:b w:val="false"/>
          <w:i w:val="false"/>
          <w:color w:val="000000"/>
          <w:sz w:val="28"/>
        </w:rPr>
        <w:t xml:space="preserve">
шешіміне 6 қосымша         </w:t>
      </w:r>
    </w:p>
    <w:p>
      <w:pPr>
        <w:spacing w:after="0"/>
        <w:ind w:left="0"/>
        <w:jc w:val="left"/>
      </w:pPr>
      <w:r>
        <w:rPr>
          <w:rFonts w:ascii="Times New Roman"/>
          <w:b/>
          <w:i w:val="false"/>
          <w:color w:val="000000"/>
        </w:rPr>
        <w:t xml:space="preserve"> 2011 жылға арналған кент, ауыл (село), ауылдық (селолық) округі, қалада аудандық маңызы бар қаланың аудан әкімдерінің аппаратары бойынша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53"/>
        <w:gridCol w:w="1593"/>
        <w:gridCol w:w="1653"/>
        <w:gridCol w:w="1573"/>
        <w:gridCol w:w="1733"/>
      </w:tblGrid>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w:t>
            </w:r>
            <w:r>
              <w:br/>
            </w:r>
            <w:r>
              <w:rPr>
                <w:rFonts w:ascii="Times New Roman"/>
                <w:b w:val="false"/>
                <w:i w:val="false"/>
                <w:color w:val="000000"/>
                <w:sz w:val="20"/>
              </w:rPr>
              <w:t>
</w:t>
            </w: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қаланың, кент,</w:t>
            </w:r>
            <w:r>
              <w:br/>
            </w:r>
            <w:r>
              <w:rPr>
                <w:rFonts w:ascii="Times New Roman"/>
                <w:b w:val="false"/>
                <w:i w:val="false"/>
                <w:color w:val="000000"/>
                <w:sz w:val="20"/>
              </w:rPr>
              <w:t>
</w:t>
            </w:r>
            <w:r>
              <w:rPr>
                <w:rFonts w:ascii="Times New Roman"/>
                <w:b w:val="false"/>
                <w:i w:val="false"/>
                <w:color w:val="000000"/>
                <w:sz w:val="20"/>
              </w:rPr>
              <w:t>ауыл</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органдар-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тәрбие</w:t>
            </w:r>
            <w:r>
              <w:br/>
            </w:r>
            <w:r>
              <w:rPr>
                <w:rFonts w:ascii="Times New Roman"/>
                <w:b w:val="false"/>
                <w:i w:val="false"/>
                <w:color w:val="000000"/>
                <w:sz w:val="20"/>
              </w:rPr>
              <w:t>
</w:t>
            </w:r>
            <w:r>
              <w:rPr>
                <w:rFonts w:ascii="Times New Roman"/>
                <w:b w:val="false"/>
                <w:i w:val="false"/>
                <w:color w:val="000000"/>
                <w:sz w:val="20"/>
              </w:rPr>
              <w:t>ұйымдарын</w:t>
            </w:r>
            <w:r>
              <w:br/>
            </w:r>
            <w:r>
              <w:rPr>
                <w:rFonts w:ascii="Times New Roman"/>
                <w:b w:val="false"/>
                <w:i w:val="false"/>
                <w:color w:val="000000"/>
                <w:sz w:val="20"/>
              </w:rPr>
              <w:t>
</w:t>
            </w:r>
            <w:r>
              <w:rPr>
                <w:rFonts w:ascii="Times New Roman"/>
                <w:b w:val="false"/>
                <w:i w:val="false"/>
                <w:color w:val="000000"/>
                <w:sz w:val="20"/>
              </w:rPr>
              <w:t>қолдау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w:t>
            </w:r>
            <w:r>
              <w:br/>
            </w:r>
            <w:r>
              <w:rPr>
                <w:rFonts w:ascii="Times New Roman"/>
                <w:b w:val="false"/>
                <w:i w:val="false"/>
                <w:color w:val="000000"/>
                <w:sz w:val="20"/>
              </w:rPr>
              <w:t>
</w:t>
            </w:r>
            <w:r>
              <w:rPr>
                <w:rFonts w:ascii="Times New Roman"/>
                <w:b w:val="false"/>
                <w:i w:val="false"/>
                <w:color w:val="000000"/>
                <w:sz w:val="20"/>
              </w:rPr>
              <w:t>ыру</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125044,9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w:t>
            </w:r>
            <w:r>
              <w:rPr>
                <w:rFonts w:ascii="Times New Roman"/>
                <w:b w:val="false"/>
                <w:i w:val="false"/>
                <w:color w:val="000000"/>
                <w:sz w:val="20"/>
              </w:rPr>
              <w:t>округi әкiмiнiң аппараты"</w:t>
            </w:r>
            <w:r>
              <w:br/>
            </w:r>
            <w:r>
              <w:rPr>
                <w:rFonts w:ascii="Times New Roman"/>
                <w:b w:val="false"/>
                <w:i w:val="false"/>
                <w:color w:val="000000"/>
                <w:sz w:val="20"/>
              </w:rPr>
              <w:t>
</w:t>
            </w:r>
            <w:r>
              <w:rPr>
                <w:rFonts w:ascii="Times New Roman"/>
                <w:b w:val="false"/>
                <w:i w:val="false"/>
                <w:color w:val="000000"/>
                <w:sz w:val="20"/>
              </w:rPr>
              <w:t>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3237,3</w:t>
            </w:r>
          </w:p>
        </w:tc>
      </w:tr>
    </w:tbl>
    <w:p>
      <w:pPr>
        <w:spacing w:after="0"/>
        <w:ind w:left="0"/>
        <w:jc w:val="both"/>
      </w:pPr>
      <w:r>
        <w:rPr>
          <w:rFonts w:ascii="Times New Roman"/>
          <w:b w:val="false"/>
          <w:i w:val="false"/>
          <w:color w:val="000000"/>
          <w:sz w:val="28"/>
        </w:rPr>
        <w:t>      кестесінің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648"/>
        <w:gridCol w:w="1649"/>
        <w:gridCol w:w="1649"/>
        <w:gridCol w:w="1670"/>
        <w:gridCol w:w="1671"/>
        <w:gridCol w:w="1585"/>
      </w:tblGrid>
      <w:tr>
        <w:trPr>
          <w:trHeight w:val="2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123025011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барлығы</w:t>
            </w:r>
          </w:p>
        </w:tc>
      </w:tr>
      <w:tr>
        <w:trPr>
          <w:trHeight w:val="103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дің</w:t>
            </w:r>
            <w:r>
              <w:br/>
            </w:r>
            <w:r>
              <w:rPr>
                <w:rFonts w:ascii="Times New Roman"/>
                <w:b w:val="false"/>
                <w:i w:val="false"/>
                <w:color w:val="000000"/>
                <w:sz w:val="20"/>
              </w:rPr>
              <w:t>
</w:t>
            </w:r>
            <w:r>
              <w:rPr>
                <w:rFonts w:ascii="Times New Roman"/>
                <w:b w:val="false"/>
                <w:i w:val="false"/>
                <w:color w:val="000000"/>
                <w:sz w:val="20"/>
              </w:rPr>
              <w:t>санитария</w:t>
            </w:r>
            <w:r>
              <w:br/>
            </w:r>
            <w:r>
              <w:rPr>
                <w:rFonts w:ascii="Times New Roman"/>
                <w:b w:val="false"/>
                <w:i w:val="false"/>
                <w:color w:val="000000"/>
                <w:sz w:val="20"/>
              </w:rPr>
              <w:t>
</w:t>
            </w:r>
            <w:r>
              <w:rPr>
                <w:rFonts w:ascii="Times New Roman"/>
                <w:b w:val="false"/>
                <w:i w:val="false"/>
                <w:color w:val="000000"/>
                <w:sz w:val="20"/>
              </w:rPr>
              <w:t>сын</w:t>
            </w:r>
            <w:r>
              <w:br/>
            </w:r>
            <w:r>
              <w:rPr>
                <w:rFonts w:ascii="Times New Roman"/>
                <w:b w:val="false"/>
                <w:i w:val="false"/>
                <w:color w:val="000000"/>
                <w:sz w:val="20"/>
              </w:rPr>
              <w:t>
</w:t>
            </w:r>
            <w:r>
              <w:rPr>
                <w:rFonts w:ascii="Times New Roman"/>
                <w:b w:val="false"/>
                <w:i w:val="false"/>
                <w:color w:val="000000"/>
                <w:sz w:val="20"/>
              </w:rPr>
              <w:t>қамтама-</w:t>
            </w:r>
            <w:r>
              <w:br/>
            </w:r>
            <w:r>
              <w:rPr>
                <w:rFonts w:ascii="Times New Roman"/>
                <w:b w:val="false"/>
                <w:i w:val="false"/>
                <w:color w:val="000000"/>
                <w:sz w:val="20"/>
              </w:rPr>
              <w:t>
</w:t>
            </w:r>
            <w:r>
              <w:rPr>
                <w:rFonts w:ascii="Times New Roman"/>
                <w:b w:val="false"/>
                <w:i w:val="false"/>
                <w:color w:val="000000"/>
                <w:sz w:val="20"/>
              </w:rPr>
              <w:t>сыз ету</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w:t>
            </w:r>
            <w:r>
              <w:rPr>
                <w:rFonts w:ascii="Times New Roman"/>
                <w:b w:val="false"/>
                <w:i w:val="false"/>
                <w:color w:val="000000"/>
                <w:sz w:val="20"/>
              </w:rPr>
              <w:t>орындарын</w:t>
            </w:r>
            <w:r>
              <w:br/>
            </w:r>
            <w:r>
              <w:rPr>
                <w:rFonts w:ascii="Times New Roman"/>
                <w:b w:val="false"/>
                <w:i w:val="false"/>
                <w:color w:val="000000"/>
                <w:sz w:val="20"/>
              </w:rPr>
              <w:t>
</w:t>
            </w:r>
            <w:r>
              <w:rPr>
                <w:rFonts w:ascii="Times New Roman"/>
                <w:b w:val="false"/>
                <w:i w:val="false"/>
                <w:color w:val="000000"/>
                <w:sz w:val="20"/>
              </w:rPr>
              <w:t>күтіп-</w:t>
            </w:r>
            <w:r>
              <w:br/>
            </w:r>
            <w:r>
              <w:rPr>
                <w:rFonts w:ascii="Times New Roman"/>
                <w:b w:val="false"/>
                <w:i w:val="false"/>
                <w:color w:val="000000"/>
                <w:sz w:val="20"/>
              </w:rPr>
              <w:t>
</w:t>
            </w:r>
            <w:r>
              <w:rPr>
                <w:rFonts w:ascii="Times New Roman"/>
                <w:b w:val="false"/>
                <w:i w:val="false"/>
                <w:color w:val="000000"/>
                <w:sz w:val="20"/>
              </w:rPr>
              <w:t>ұстау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туысы жоқ</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жерлеу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w:t>
            </w:r>
            <w:r>
              <w:br/>
            </w:r>
            <w:r>
              <w:rPr>
                <w:rFonts w:ascii="Times New Roman"/>
                <w:b w:val="false"/>
                <w:i w:val="false"/>
                <w:color w:val="000000"/>
                <w:sz w:val="20"/>
              </w:rPr>
              <w:t>
</w:t>
            </w:r>
            <w:r>
              <w:rPr>
                <w:rFonts w:ascii="Times New Roman"/>
                <w:b w:val="false"/>
                <w:i w:val="false"/>
                <w:color w:val="000000"/>
                <w:sz w:val="20"/>
              </w:rPr>
              <w:t>ді</w:t>
            </w:r>
            <w:r>
              <w:br/>
            </w:r>
            <w:r>
              <w:rPr>
                <w:rFonts w:ascii="Times New Roman"/>
                <w:b w:val="false"/>
                <w:i w:val="false"/>
                <w:color w:val="000000"/>
                <w:sz w:val="20"/>
              </w:rPr>
              <w:t>
</w:t>
            </w:r>
            <w:r>
              <w:rPr>
                <w:rFonts w:ascii="Times New Roman"/>
                <w:b w:val="false"/>
                <w:i w:val="false"/>
                <w:color w:val="000000"/>
                <w:sz w:val="20"/>
              </w:rPr>
              <w:t>абаттан-</w:t>
            </w:r>
            <w:r>
              <w:br/>
            </w:r>
            <w:r>
              <w:rPr>
                <w:rFonts w:ascii="Times New Roman"/>
                <w:b w:val="false"/>
                <w:i w:val="false"/>
                <w:color w:val="000000"/>
                <w:sz w:val="20"/>
              </w:rPr>
              <w:t>
</w:t>
            </w:r>
            <w:r>
              <w:rPr>
                <w:rFonts w:ascii="Times New Roman"/>
                <w:b w:val="false"/>
                <w:i w:val="false"/>
                <w:color w:val="000000"/>
                <w:sz w:val="20"/>
              </w:rPr>
              <w:t>дыру мен</w:t>
            </w:r>
            <w:r>
              <w:br/>
            </w:r>
            <w:r>
              <w:rPr>
                <w:rFonts w:ascii="Times New Roman"/>
                <w:b w:val="false"/>
                <w:i w:val="false"/>
                <w:color w:val="000000"/>
                <w:sz w:val="20"/>
              </w:rPr>
              <w:t>
</w:t>
            </w:r>
            <w:r>
              <w:rPr>
                <w:rFonts w:ascii="Times New Roman"/>
                <w:b w:val="false"/>
                <w:i w:val="false"/>
                <w:color w:val="000000"/>
                <w:sz w:val="20"/>
              </w:rPr>
              <w:t>көгалдан-</w:t>
            </w:r>
            <w:r>
              <w:br/>
            </w:r>
            <w:r>
              <w:rPr>
                <w:rFonts w:ascii="Times New Roman"/>
                <w:b w:val="false"/>
                <w:i w:val="false"/>
                <w:color w:val="000000"/>
                <w:sz w:val="20"/>
              </w:rPr>
              <w:t>
</w:t>
            </w:r>
            <w:r>
              <w:rPr>
                <w:rFonts w:ascii="Times New Roman"/>
                <w:b w:val="false"/>
                <w:i w:val="false"/>
                <w:color w:val="000000"/>
                <w:sz w:val="20"/>
              </w:rPr>
              <w:t>дыру</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қалалар-</w:t>
            </w:r>
            <w:r>
              <w:br/>
            </w:r>
            <w:r>
              <w:rPr>
                <w:rFonts w:ascii="Times New Roman"/>
                <w:b w:val="false"/>
                <w:i w:val="false"/>
                <w:color w:val="000000"/>
                <w:sz w:val="20"/>
              </w:rPr>
              <w:t>
</w:t>
            </w:r>
            <w:r>
              <w:rPr>
                <w:rFonts w:ascii="Times New Roman"/>
                <w:b w:val="false"/>
                <w:i w:val="false"/>
                <w:color w:val="000000"/>
                <w:sz w:val="20"/>
              </w:rPr>
              <w:t>да, кент-</w:t>
            </w:r>
            <w:r>
              <w:br/>
            </w:r>
            <w:r>
              <w:rPr>
                <w:rFonts w:ascii="Times New Roman"/>
                <w:b w:val="false"/>
                <w:i w:val="false"/>
                <w:color w:val="000000"/>
                <w:sz w:val="20"/>
              </w:rPr>
              <w:t>
</w:t>
            </w:r>
            <w:r>
              <w:rPr>
                <w:rFonts w:ascii="Times New Roman"/>
                <w:b w:val="false"/>
                <w:i w:val="false"/>
                <w:color w:val="000000"/>
                <w:sz w:val="20"/>
              </w:rPr>
              <w:t>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де авто-</w:t>
            </w:r>
            <w:r>
              <w:br/>
            </w:r>
            <w:r>
              <w:rPr>
                <w:rFonts w:ascii="Times New Roman"/>
                <w:b w:val="false"/>
                <w:i w:val="false"/>
                <w:color w:val="000000"/>
                <w:sz w:val="20"/>
              </w:rPr>
              <w:t>
</w:t>
            </w:r>
            <w:r>
              <w:rPr>
                <w:rFonts w:ascii="Times New Roman"/>
                <w:b w:val="false"/>
                <w:i w:val="false"/>
                <w:color w:val="000000"/>
                <w:sz w:val="20"/>
              </w:rPr>
              <w:t>мобиль</w:t>
            </w:r>
            <w:r>
              <w:br/>
            </w:r>
            <w:r>
              <w:rPr>
                <w:rFonts w:ascii="Times New Roman"/>
                <w:b w:val="false"/>
                <w:i w:val="false"/>
                <w:color w:val="000000"/>
                <w:sz w:val="20"/>
              </w:rPr>
              <w:t>
</w:t>
            </w:r>
            <w:r>
              <w:rPr>
                <w:rFonts w:ascii="Times New Roman"/>
                <w:b w:val="false"/>
                <w:i w:val="false"/>
                <w:color w:val="000000"/>
                <w:sz w:val="20"/>
              </w:rPr>
              <w:t>жолдары-</w:t>
            </w:r>
            <w:r>
              <w:br/>
            </w:r>
            <w:r>
              <w:rPr>
                <w:rFonts w:ascii="Times New Roman"/>
                <w:b w:val="false"/>
                <w:i w:val="false"/>
                <w:color w:val="000000"/>
                <w:sz w:val="20"/>
              </w:rPr>
              <w:t>
</w:t>
            </w:r>
            <w:r>
              <w:rPr>
                <w:rFonts w:ascii="Times New Roman"/>
                <w:b w:val="false"/>
                <w:i w:val="false"/>
                <w:color w:val="000000"/>
                <w:sz w:val="20"/>
              </w:rPr>
              <w:t>ның жұмыс</w:t>
            </w:r>
            <w:r>
              <w:br/>
            </w:r>
            <w:r>
              <w:rPr>
                <w:rFonts w:ascii="Times New Roman"/>
                <w:b w:val="false"/>
                <w:i w:val="false"/>
                <w:color w:val="000000"/>
                <w:sz w:val="20"/>
              </w:rPr>
              <w:t>
</w:t>
            </w:r>
            <w:r>
              <w:rPr>
                <w:rFonts w:ascii="Times New Roman"/>
                <w:b w:val="false"/>
                <w:i w:val="false"/>
                <w:color w:val="000000"/>
                <w:sz w:val="20"/>
              </w:rPr>
              <w:t>іс теуін</w:t>
            </w:r>
            <w:r>
              <w:br/>
            </w:r>
            <w:r>
              <w:rPr>
                <w:rFonts w:ascii="Times New Roman"/>
                <w:b w:val="false"/>
                <w:i w:val="false"/>
                <w:color w:val="000000"/>
                <w:sz w:val="20"/>
              </w:rPr>
              <w:t>
</w:t>
            </w:r>
            <w:r>
              <w:rPr>
                <w:rFonts w:ascii="Times New Roman"/>
                <w:b w:val="false"/>
                <w:i w:val="false"/>
                <w:color w:val="000000"/>
                <w:sz w:val="20"/>
              </w:rPr>
              <w:t>қам</w:t>
            </w:r>
            <w:r>
              <w:br/>
            </w:r>
            <w:r>
              <w:rPr>
                <w:rFonts w:ascii="Times New Roman"/>
                <w:b w:val="false"/>
                <w:i w:val="false"/>
                <w:color w:val="000000"/>
                <w:sz w:val="20"/>
              </w:rPr>
              <w:t>
</w:t>
            </w:r>
            <w:r>
              <w:rPr>
                <w:rFonts w:ascii="Times New Roman"/>
                <w:b w:val="false"/>
                <w:i w:val="false"/>
                <w:color w:val="000000"/>
                <w:sz w:val="20"/>
              </w:rPr>
              <w:t>тамасыз</w:t>
            </w:r>
            <w:r>
              <w:br/>
            </w:r>
            <w:r>
              <w:rPr>
                <w:rFonts w:ascii="Times New Roman"/>
                <w:b w:val="false"/>
                <w:i w:val="false"/>
                <w:color w:val="000000"/>
                <w:sz w:val="20"/>
              </w:rPr>
              <w:t>
</w:t>
            </w:r>
            <w:r>
              <w:rPr>
                <w:rFonts w:ascii="Times New Roman"/>
                <w:b w:val="false"/>
                <w:i w:val="false"/>
                <w:color w:val="000000"/>
                <w:sz w:val="20"/>
              </w:rPr>
              <w:t>ету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мұғалім-</w:t>
            </w:r>
            <w:r>
              <w:br/>
            </w:r>
            <w:r>
              <w:rPr>
                <w:rFonts w:ascii="Times New Roman"/>
                <w:b w:val="false"/>
                <w:i w:val="false"/>
                <w:color w:val="000000"/>
                <w:sz w:val="20"/>
              </w:rPr>
              <w:t>
</w:t>
            </w:r>
            <w:r>
              <w:rPr>
                <w:rFonts w:ascii="Times New Roman"/>
                <w:b w:val="false"/>
                <w:i w:val="false"/>
                <w:color w:val="000000"/>
                <w:sz w:val="20"/>
              </w:rPr>
              <w:t>деріне</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ұйымдарды</w:t>
            </w:r>
            <w:r>
              <w:br/>
            </w:r>
            <w:r>
              <w:rPr>
                <w:rFonts w:ascii="Times New Roman"/>
                <w:b w:val="false"/>
                <w:i w:val="false"/>
                <w:color w:val="000000"/>
                <w:sz w:val="20"/>
              </w:rPr>
              <w:t>
</w:t>
            </w:r>
            <w:r>
              <w:rPr>
                <w:rFonts w:ascii="Times New Roman"/>
                <w:b w:val="false"/>
                <w:i w:val="false"/>
                <w:color w:val="000000"/>
                <w:sz w:val="20"/>
              </w:rPr>
              <w:t>тәр би</w:t>
            </w:r>
            <w:r>
              <w:br/>
            </w:r>
            <w:r>
              <w:rPr>
                <w:rFonts w:ascii="Times New Roman"/>
                <w:b w:val="false"/>
                <w:i w:val="false"/>
                <w:color w:val="000000"/>
                <w:sz w:val="20"/>
              </w:rPr>
              <w:t>
</w:t>
            </w:r>
            <w:r>
              <w:rPr>
                <w:rFonts w:ascii="Times New Roman"/>
                <w:b w:val="false"/>
                <w:i w:val="false"/>
                <w:color w:val="000000"/>
                <w:sz w:val="20"/>
              </w:rPr>
              <w:t>ешілеріне</w:t>
            </w:r>
            <w:r>
              <w:br/>
            </w:r>
            <w:r>
              <w:rPr>
                <w:rFonts w:ascii="Times New Roman"/>
                <w:b w:val="false"/>
                <w:i w:val="false"/>
                <w:color w:val="000000"/>
                <w:sz w:val="20"/>
              </w:rPr>
              <w:t>
</w:t>
            </w:r>
            <w:r>
              <w:rPr>
                <w:rFonts w:ascii="Times New Roman"/>
                <w:b w:val="false"/>
                <w:i w:val="false"/>
                <w:color w:val="000000"/>
                <w:sz w:val="20"/>
              </w:rPr>
              <w:t>білікті-</w:t>
            </w:r>
            <w:r>
              <w:br/>
            </w:r>
            <w:r>
              <w:rPr>
                <w:rFonts w:ascii="Times New Roman"/>
                <w:b w:val="false"/>
                <w:i w:val="false"/>
                <w:color w:val="000000"/>
                <w:sz w:val="20"/>
              </w:rPr>
              <w:t>
</w:t>
            </w:r>
            <w:r>
              <w:rPr>
                <w:rFonts w:ascii="Times New Roman"/>
                <w:b w:val="false"/>
                <w:i w:val="false"/>
                <w:color w:val="000000"/>
                <w:sz w:val="20"/>
              </w:rPr>
              <w:t>лік</w:t>
            </w:r>
            <w:r>
              <w:br/>
            </w:r>
            <w:r>
              <w:rPr>
                <w:rFonts w:ascii="Times New Roman"/>
                <w:b w:val="false"/>
                <w:i w:val="false"/>
                <w:color w:val="000000"/>
                <w:sz w:val="20"/>
              </w:rPr>
              <w:t>
</w:t>
            </w:r>
            <w:r>
              <w:rPr>
                <w:rFonts w:ascii="Times New Roman"/>
                <w:b w:val="false"/>
                <w:i w:val="false"/>
                <w:color w:val="000000"/>
                <w:sz w:val="20"/>
              </w:rPr>
              <w:t>санаты</w:t>
            </w:r>
            <w:r>
              <w:br/>
            </w:r>
            <w:r>
              <w:rPr>
                <w:rFonts w:ascii="Times New Roman"/>
                <w:b w:val="false"/>
                <w:i w:val="false"/>
                <w:color w:val="000000"/>
                <w:sz w:val="20"/>
              </w:rPr>
              <w:t>
</w:t>
            </w:r>
            <w:r>
              <w:rPr>
                <w:rFonts w:ascii="Times New Roman"/>
                <w:b w:val="false"/>
                <w:i w:val="false"/>
                <w:color w:val="000000"/>
                <w:sz w:val="20"/>
              </w:rPr>
              <w:t>үшін</w:t>
            </w:r>
            <w:r>
              <w:br/>
            </w:r>
            <w:r>
              <w:rPr>
                <w:rFonts w:ascii="Times New Roman"/>
                <w:b w:val="false"/>
                <w:i w:val="false"/>
                <w:color w:val="000000"/>
                <w:sz w:val="20"/>
              </w:rPr>
              <w:t>
</w:t>
            </w:r>
            <w:r>
              <w:rPr>
                <w:rFonts w:ascii="Times New Roman"/>
                <w:b w:val="false"/>
                <w:i w:val="false"/>
                <w:color w:val="000000"/>
                <w:sz w:val="20"/>
              </w:rPr>
              <w:t>қосымша</w:t>
            </w:r>
            <w:r>
              <w:br/>
            </w:r>
            <w:r>
              <w:rPr>
                <w:rFonts w:ascii="Times New Roman"/>
                <w:b w:val="false"/>
                <w:i w:val="false"/>
                <w:color w:val="000000"/>
                <w:sz w:val="20"/>
              </w:rPr>
              <w:t>
</w:t>
            </w:r>
            <w:r>
              <w:rPr>
                <w:rFonts w:ascii="Times New Roman"/>
                <w:b w:val="false"/>
                <w:i w:val="false"/>
                <w:color w:val="000000"/>
                <w:sz w:val="20"/>
              </w:rPr>
              <w:t>ақы</w:t>
            </w:r>
            <w:r>
              <w:br/>
            </w:r>
            <w:r>
              <w:rPr>
                <w:rFonts w:ascii="Times New Roman"/>
                <w:b w:val="false"/>
                <w:i w:val="false"/>
                <w:color w:val="000000"/>
                <w:sz w:val="20"/>
              </w:rPr>
              <w:t>
</w:t>
            </w:r>
            <w:r>
              <w:rPr>
                <w:rFonts w:ascii="Times New Roman"/>
                <w:b w:val="false"/>
                <w:i w:val="false"/>
                <w:color w:val="000000"/>
                <w:sz w:val="20"/>
              </w:rPr>
              <w:t>көлемін</w:t>
            </w:r>
            <w:r>
              <w:br/>
            </w:r>
            <w:r>
              <w:rPr>
                <w:rFonts w:ascii="Times New Roman"/>
                <w:b w:val="false"/>
                <w:i w:val="false"/>
                <w:color w:val="000000"/>
                <w:sz w:val="20"/>
              </w:rPr>
              <w:t>
</w:t>
            </w:r>
            <w:r>
              <w:rPr>
                <w:rFonts w:ascii="Times New Roman"/>
                <w:b w:val="false"/>
                <w:i w:val="false"/>
                <w:color w:val="000000"/>
                <w:sz w:val="20"/>
              </w:rPr>
              <w:t>ұлғайту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балаларды</w:t>
            </w:r>
            <w:r>
              <w:br/>
            </w:r>
            <w:r>
              <w:rPr>
                <w:rFonts w:ascii="Times New Roman"/>
                <w:b w:val="false"/>
                <w:i w:val="false"/>
                <w:color w:val="000000"/>
                <w:sz w:val="20"/>
              </w:rPr>
              <w:t>
</w:t>
            </w: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тегін</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баруды</w:t>
            </w:r>
            <w:r>
              <w:br/>
            </w:r>
            <w:r>
              <w:rPr>
                <w:rFonts w:ascii="Times New Roman"/>
                <w:b w:val="false"/>
                <w:i w:val="false"/>
                <w:color w:val="000000"/>
                <w:sz w:val="20"/>
              </w:rPr>
              <w:t>
</w:t>
            </w:r>
            <w:r>
              <w:rPr>
                <w:rFonts w:ascii="Times New Roman"/>
                <w:b w:val="false"/>
                <w:i w:val="false"/>
                <w:color w:val="000000"/>
                <w:sz w:val="20"/>
              </w:rPr>
              <w:t>және кері</w:t>
            </w:r>
            <w:r>
              <w:br/>
            </w:r>
            <w:r>
              <w:rPr>
                <w:rFonts w:ascii="Times New Roman"/>
                <w:b w:val="false"/>
                <w:i w:val="false"/>
                <w:color w:val="000000"/>
                <w:sz w:val="20"/>
              </w:rPr>
              <w:t>
</w:t>
            </w:r>
            <w:r>
              <w:rPr>
                <w:rFonts w:ascii="Times New Roman"/>
                <w:b w:val="false"/>
                <w:i w:val="false"/>
                <w:color w:val="000000"/>
                <w:sz w:val="20"/>
              </w:rPr>
              <w:t>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w:t>
            </w:r>
            <w:r>
              <w:br/>
            </w:r>
            <w:r>
              <w:rPr>
                <w:rFonts w:ascii="Times New Roman"/>
                <w:b w:val="false"/>
                <w:i w:val="false"/>
                <w:color w:val="000000"/>
                <w:sz w:val="20"/>
              </w:rPr>
              <w:t>
</w:t>
            </w:r>
            <w:r>
              <w:rPr>
                <w:rFonts w:ascii="Times New Roman"/>
                <w:b w:val="false"/>
                <w:i w:val="false"/>
                <w:color w:val="000000"/>
                <w:sz w:val="20"/>
              </w:rPr>
              <w:t>тыру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300768,9</w:t>
            </w:r>
          </w:p>
        </w:tc>
      </w:tr>
      <w:tr>
        <w:trPr>
          <w:trHeight w:val="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15786,4</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6746,0</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31141,0</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r>
      <w:tr>
        <w:trPr>
          <w:trHeight w:val="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11177,0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8544,0</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104013,5</w:t>
            </w:r>
          </w:p>
        </w:tc>
      </w:tr>
      <w:tr>
        <w:trPr>
          <w:trHeight w:val="30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7396,0</w:t>
            </w:r>
          </w:p>
        </w:tc>
      </w:tr>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3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