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6b462" w14:textId="4c6b4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2011 жылдың сәуір-маусымында, қазан-желтоқсанында азаматтарды кезекті шақыруды өткізуді ұйымдастыру және қамтамасыз ету туралы</w:t>
      </w:r>
    </w:p>
    <w:p>
      <w:pPr>
        <w:spacing w:after="0"/>
        <w:ind w:left="0"/>
        <w:jc w:val="both"/>
      </w:pPr>
      <w:r>
        <w:rPr>
          <w:rFonts w:ascii="Times New Roman"/>
          <w:b w:val="false"/>
          <w:i w:val="false"/>
          <w:color w:val="000000"/>
          <w:sz w:val="28"/>
        </w:rPr>
        <w:t>Қостанай облысы Таран ауданы әкімдігінің 2011 жылғы 25 наурызда № 124 қаулысы. Қостанай облысы Таран ауданының Әділет басармасында 2011 жылғы 13 сәуірде № 9-18-131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8) тармақшасына</w:t>
      </w:r>
      <w:r>
        <w:rPr>
          <w:rFonts w:ascii="Times New Roman"/>
          <w:b w:val="false"/>
          <w:i w:val="false"/>
          <w:color w:val="000000"/>
          <w:sz w:val="28"/>
        </w:rPr>
        <w:t>, "Әскери міндеттілік және әскери қызмет туралы" Қазақстан Республикасының 2005 жылғы 8 шілдедегі Заңының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23-баптарына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w:t>
      </w:r>
      <w:r>
        <w:rPr>
          <w:rFonts w:ascii="Times New Roman"/>
          <w:b w:val="false"/>
          <w:i w:val="false"/>
          <w:color w:val="000000"/>
          <w:sz w:val="28"/>
        </w:rPr>
        <w:t>№ 1163</w:t>
      </w:r>
      <w:r>
        <w:rPr>
          <w:rFonts w:ascii="Times New Roman"/>
          <w:b w:val="false"/>
          <w:i w:val="false"/>
          <w:color w:val="000000"/>
          <w:sz w:val="28"/>
        </w:rPr>
        <w:t xml:space="preserve"> Жарлығына сәйкес, Таран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азаматтардың Қазақстан Республикасының Қарулы Күштеріне, басқа да әскерлеріне және әскери құрылымдарына 2011 жылдың сәуір–маусымында, қазан–желтоқсанында мерзімді әскери қызметке кезекті шақыруды жүргізу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"Қостанай облысы әкімдігінің денсаулық сақтау басқармасының "Таран аудандық орталық ауруханасы" мемлекеттік коммуналдық қазыналық кәсіпорнына (келісім бойынша) "Қостанай облысы Таран ауданының қорғаныс істері жөніндегі бөлімі" мемлекеттік мекемесімен (келісім бойынша) бірге шақыру жөніндегі шараларды өткізу ұсынылсын.</w:t>
      </w:r>
      <w:r>
        <w:br/>
      </w:r>
      <w:r>
        <w:rPr>
          <w:rFonts w:ascii="Times New Roman"/>
          <w:b w:val="false"/>
          <w:i w:val="false"/>
          <w:color w:val="000000"/>
          <w:sz w:val="28"/>
        </w:rPr>
        <w:t>
</w:t>
      </w:r>
      <w:r>
        <w:rPr>
          <w:rFonts w:ascii="Times New Roman"/>
          <w:b w:val="false"/>
          <w:i w:val="false"/>
          <w:color w:val="000000"/>
          <w:sz w:val="28"/>
        </w:rPr>
        <w:t>
      3. Селолық округтердің, селолар, кент әкімдері азаматтардың комиссияға келуін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Қостанай облысы ішкі істер Департаментінің Таран ауданының ішкі істер бөлімі" мемлекеттік мекемесіне (келісім бойынша) ұсынылсын:</w:t>
      </w:r>
      <w:r>
        <w:br/>
      </w:r>
      <w:r>
        <w:rPr>
          <w:rFonts w:ascii="Times New Roman"/>
          <w:b w:val="false"/>
          <w:i w:val="false"/>
          <w:color w:val="000000"/>
          <w:sz w:val="28"/>
        </w:rPr>
        <w:t>
</w:t>
      </w:r>
      <w:r>
        <w:rPr>
          <w:rFonts w:ascii="Times New Roman"/>
          <w:b w:val="false"/>
          <w:i w:val="false"/>
          <w:color w:val="000000"/>
          <w:sz w:val="28"/>
        </w:rPr>
        <w:t>
      1) әскери қызметтен жалтарып жүрген тұлғаларды жеткізуді қамтамасыз етсін;</w:t>
      </w:r>
      <w:r>
        <w:br/>
      </w:r>
      <w:r>
        <w:rPr>
          <w:rFonts w:ascii="Times New Roman"/>
          <w:b w:val="false"/>
          <w:i w:val="false"/>
          <w:color w:val="000000"/>
          <w:sz w:val="28"/>
        </w:rPr>
        <w:t>
</w:t>
      </w:r>
      <w:r>
        <w:rPr>
          <w:rFonts w:ascii="Times New Roman"/>
          <w:b w:val="false"/>
          <w:i w:val="false"/>
          <w:color w:val="000000"/>
          <w:sz w:val="28"/>
        </w:rPr>
        <w:t>
      2) шақырылушыларды әскери бөлiмдеріне жөнелтiлуi және кетуi кезiнде қоғамдық тәртiптiң сақталуын қамтамасыз етсiн.</w:t>
      </w:r>
      <w:r>
        <w:br/>
      </w:r>
      <w:r>
        <w:rPr>
          <w:rFonts w:ascii="Times New Roman"/>
          <w:b w:val="false"/>
          <w:i w:val="false"/>
          <w:color w:val="000000"/>
          <w:sz w:val="28"/>
        </w:rPr>
        <w:t>
</w:t>
      </w:r>
      <w:r>
        <w:rPr>
          <w:rFonts w:ascii="Times New Roman"/>
          <w:b w:val="false"/>
          <w:i w:val="false"/>
          <w:color w:val="000000"/>
          <w:sz w:val="28"/>
        </w:rPr>
        <w:t>
      5. "Таран ауданы әкімдігінің экономика және қаржы бөлімі" мемлекеттік мекемесінің бастығы әскерге шақыруды ұйымдастыру және жүргізу жөніндегі іс-шараларды қаржыландыруды бюджетте көзделген қаражат шегінде қамтамасыз етсін.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күнтізбелік он күн өткен соң, қолданысқа енгізіледі және 2011 жылғы сәуірден бастап туындаған қатынастарға таратылады.</w:t>
      </w:r>
    </w:p>
    <w:bookmarkEnd w:id="0"/>
    <w:p>
      <w:pPr>
        <w:spacing w:after="0"/>
        <w:ind w:left="0"/>
        <w:jc w:val="both"/>
      </w:pPr>
      <w:r>
        <w:rPr>
          <w:rFonts w:ascii="Times New Roman"/>
          <w:b w:val="false"/>
          <w:i/>
          <w:color w:val="000000"/>
          <w:sz w:val="28"/>
        </w:rPr>
        <w:t>      Таран ауданының әкімі                      А. Бондаренко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ішкі</w:t>
      </w:r>
      <w:r>
        <w:br/>
      </w:r>
      <w:r>
        <w:rPr>
          <w:rFonts w:ascii="Times New Roman"/>
          <w:b w:val="false"/>
          <w:i w:val="false"/>
          <w:color w:val="000000"/>
          <w:sz w:val="28"/>
        </w:rPr>
        <w:t>
</w:t>
      </w:r>
      <w:r>
        <w:rPr>
          <w:rFonts w:ascii="Times New Roman"/>
          <w:b w:val="false"/>
          <w:i/>
          <w:color w:val="000000"/>
          <w:sz w:val="28"/>
        </w:rPr>
        <w:t>      істер министрлігі Қостанай облысы</w:t>
      </w:r>
      <w:r>
        <w:br/>
      </w:r>
      <w:r>
        <w:rPr>
          <w:rFonts w:ascii="Times New Roman"/>
          <w:b w:val="false"/>
          <w:i w:val="false"/>
          <w:color w:val="000000"/>
          <w:sz w:val="28"/>
        </w:rPr>
        <w:t>
</w:t>
      </w:r>
      <w:r>
        <w:rPr>
          <w:rFonts w:ascii="Times New Roman"/>
          <w:b w:val="false"/>
          <w:i/>
          <w:color w:val="000000"/>
          <w:sz w:val="28"/>
        </w:rPr>
        <w:t>      ішкі істер Департаментінің</w:t>
      </w:r>
      <w:r>
        <w:br/>
      </w:r>
      <w:r>
        <w:rPr>
          <w:rFonts w:ascii="Times New Roman"/>
          <w:b w:val="false"/>
          <w:i w:val="false"/>
          <w:color w:val="000000"/>
          <w:sz w:val="28"/>
        </w:rPr>
        <w:t>
</w:t>
      </w:r>
      <w:r>
        <w:rPr>
          <w:rFonts w:ascii="Times New Roman"/>
          <w:b w:val="false"/>
          <w:i/>
          <w:color w:val="000000"/>
          <w:sz w:val="28"/>
        </w:rPr>
        <w:t>      Таран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 Т. Жаңғлышев</w:t>
      </w:r>
    </w:p>
    <w:p>
      <w:pPr>
        <w:spacing w:after="0"/>
        <w:ind w:left="0"/>
        <w:jc w:val="both"/>
      </w:pPr>
      <w:r>
        <w:rPr>
          <w:rFonts w:ascii="Times New Roman"/>
          <w:b w:val="false"/>
          <w:i/>
          <w:color w:val="000000"/>
          <w:sz w:val="28"/>
        </w:rPr>
        <w:t>      "Қостанай облысы Таран ауданының</w:t>
      </w:r>
      <w:r>
        <w:br/>
      </w:r>
      <w:r>
        <w:rPr>
          <w:rFonts w:ascii="Times New Roman"/>
          <w:b w:val="false"/>
          <w:i w:val="false"/>
          <w:color w:val="000000"/>
          <w:sz w:val="28"/>
        </w:rPr>
        <w:t>
</w:t>
      </w:r>
      <w:r>
        <w:rPr>
          <w:rFonts w:ascii="Times New Roman"/>
          <w:b w:val="false"/>
          <w:i/>
          <w:color w:val="000000"/>
          <w:sz w:val="28"/>
        </w:rPr>
        <w:t>      қорғаныс iстерi жөнiндегi бөлiмi"</w:t>
      </w:r>
      <w:r>
        <w:br/>
      </w:r>
      <w:r>
        <w:rPr>
          <w:rFonts w:ascii="Times New Roman"/>
          <w:b w:val="false"/>
          <w:i w:val="false"/>
          <w:color w:val="000000"/>
          <w:sz w:val="28"/>
        </w:rPr>
        <w:t>
</w:t>
      </w:r>
      <w:r>
        <w:rPr>
          <w:rFonts w:ascii="Times New Roman"/>
          <w:b w:val="false"/>
          <w:i/>
          <w:color w:val="000000"/>
          <w:sz w:val="28"/>
        </w:rPr>
        <w:t>      мемлекеттік мекемесiнің бастығы</w:t>
      </w:r>
      <w:r>
        <w:br/>
      </w:r>
      <w:r>
        <w:rPr>
          <w:rFonts w:ascii="Times New Roman"/>
          <w:b w:val="false"/>
          <w:i w:val="false"/>
          <w:color w:val="000000"/>
          <w:sz w:val="28"/>
        </w:rPr>
        <w:t>
</w:t>
      </w:r>
      <w:r>
        <w:rPr>
          <w:rFonts w:ascii="Times New Roman"/>
          <w:b w:val="false"/>
          <w:i/>
          <w:color w:val="000000"/>
          <w:sz w:val="28"/>
        </w:rPr>
        <w:t>      _______________ О. Имашев</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"Таран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w:t>
      </w:r>
      <w:r>
        <w:br/>
      </w:r>
      <w:r>
        <w:rPr>
          <w:rFonts w:ascii="Times New Roman"/>
          <w:b w:val="false"/>
          <w:i w:val="false"/>
          <w:color w:val="000000"/>
          <w:sz w:val="28"/>
        </w:rPr>
        <w:t>
</w:t>
      </w:r>
      <w:r>
        <w:rPr>
          <w:rFonts w:ascii="Times New Roman"/>
          <w:b w:val="false"/>
          <w:i/>
          <w:color w:val="000000"/>
          <w:sz w:val="28"/>
        </w:rPr>
        <w:t>      _______________ Н. Әбішев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