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48e1" w14:textId="2ad4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2011 жылғы 25 қазандағы № 302 қаулысы. Қостанай облысы Қамысты ауданының Әділет басқармасында 2011 жылғы 9 қарашада № 9-11-126 тіркелді. Күші жойылды - Қостанай облысы Қамысты ауданы әкімдігінің 2016 жылғы 3 ақпандағы № 14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Қамысты ауданы әкімдігінің 03.02.2016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сондай-ақ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Қамысты ауданы бойынша жұмыс орындарының жалпы санының үш пайыз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"Қамысты аудандық жұмыспен қамту және әлеуметтік бағдарламалар бөлімі" мемлекеттік мекемесі квотаға сәйкес мүгедектерді жұмыс орындарына жұмысқа орналасуына жіберуін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Асқар Жақанұлы Жақсыбаевқа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Б. Өтеулин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Л.П. Иванченко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