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12e9e" w14:textId="4312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21 желтоқсандағы № 255 "Қамысты ауданының 2011-2013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2011 жылғы 13 сәуірдегі № 287 шешімі. Қостанай облысы Қамысты ауданының Әділет басқармасында 2011 жылғы 26 сәуірде № 9-11-116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Қамысты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"Қамысты ауданының 2011-2013 жылдарға арналған аудандық бюджеті туралы" мәслихаттың 2010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9-11-111 нөмірімен тіркелген, 2011 жылғы 7 қаңтардағы "Новый путь - Бозторғай" газетінде ресми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1-тармағындағы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- 1405664,0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383747,0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693,0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33701,0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987523,0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1420979,8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"3. 2011 жылға арналған аудандық бюджетте облыстық бюджеттен мынадай мөлшерлерде нысаналы ағымдағы трансферттердің түсімдері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"Қазынашылық - клиент" жүйесін енгізу үшін компьютерлiк және ұйымдастыру техникасын сатып алуға 10374,0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Қамысты ауданының орта мектептерін ағымдағы жөндеуге 30000,0 мың теңге сомасында";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3-2-тармағы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"3-2. 2011 жылға арналған аудандық бюджетте республикалық бюджеттен мынадай мөлшерлерде нысаналы ағымдағы трансферттердің түсімдері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тапсырыстарын іске асыруға 24529,0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білім беруді дамытудың 2011-2020 жылдарға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15035,0 мың теңге сомасында,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беру мемлекеттік мекемелерінде физика, химия, биология кабинеттерін оқу құралдарымен жабдықтауға 8194,0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 мемлекеттік мекемелерінде лингафондық және мультимедиялық кабинеттерін жасауға 5541,0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оқитын мүгедек балаларды жабдықтармен, бағдарламалық қамтыммен қамтамасыз етуге 1300,0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ата-аналарының қамқорынсыз қалған жетім баланы (жетім балаларды) күтіп-ұстауға қамқоршыларына (қорғаншыларына) ай сайынғы ақшалай қаражат төлеуге 10584,0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"Бизнестің жол картасы - 2020"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жеке кәсіпкерлікті қолдауға 780,0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жүргізуге 10609,0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саласының мамандарын әлеуметтік қолдау шараларын іске асыру үшін 3762,0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 мен мектепке дейiнгi бiлiм беру ұйымдары тәрбиешілерінің біліктілік санаты үшін қосымша ақы төлеу мөлшерін ұлғайтуға 5747,0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іс-шараларды іске асыруға, оның ішінде, жұмыспен қамту орталықтарын құруға 6418,0 мың теңге сомасында".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төрайымы                         С. Қыстаубаева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Қамысты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 Рақымжанов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"Қамысты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К. Нұржанова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13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287 шешіміне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255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ауданының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393"/>
        <w:gridCol w:w="333"/>
        <w:gridCol w:w="8733"/>
        <w:gridCol w:w="19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270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1405664,0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383747,0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111390,0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111390,0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84652,0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84652,0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152258,0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136503,0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8405,0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салынатын iшкi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34484,0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түсетiн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алымдар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1404,0</w:t>
            </w:r>
          </w:p>
        </w:tc>
      </w:tr>
      <w:tr>
        <w:trPr>
          <w:trHeight w:val="76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оған уәкілеттігі бар мемлекеттік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лауазымды адамдар құжаттар бергені үшін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төлемдер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33701,0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33701,0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33701,0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987523,0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мемлекеттiк басқару органдарынан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987523,0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алынатын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987523,0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74"/>
        <w:gridCol w:w="553"/>
        <w:gridCol w:w="573"/>
        <w:gridCol w:w="8073"/>
        <w:gridCol w:w="195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27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1420979,8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234173,0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 атқарушы және басқа органдар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206996,0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82113,0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41552,0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40561,0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110432,0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кенттің, ауылдың (селоның),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13416,0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13416,0</w:t>
            </w:r>
          </w:p>
        </w:tc>
      </w:tr>
      <w:tr>
        <w:trPr>
          <w:trHeight w:val="10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бюджетінің атқарылуын және оның атқарылуына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 мен 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меншігін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11450,0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 және біржолғы талондарды өткізуден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сомалардың толық жиналуын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сақтау, бағалау және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бюджеттік жоспарлау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13761,0</w:t>
            </w:r>
          </w:p>
        </w:tc>
      </w:tr>
      <w:tr>
        <w:trPr>
          <w:trHeight w:val="10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 (облыстық 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жүйесін қалыптастыру және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12978,0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 шаралар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855792,3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73963,0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73963,0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68216,0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 мен мектепке дейiнгi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 тәрбиешілерінің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ақы төлеу мөлшерін ұлғайту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752137,3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750952,3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739021,3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29692,0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8022,0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мекемелері үшін оқулықтар, оқу-әдістемелік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кешендерді сатып алу және жеткізу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2199,0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қамқоршыларына (қорғаншыларына)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 төлемдер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жабдықтармен,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қамтыммен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64985,0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50887,0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қамту және әлеуметтік бағдарламалар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50887,0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шешімдері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азаматтардың жекелеген санаттарына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15498,0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құралдармен қамтамасыз ету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мамандарының, жеке көмекшілердің қызмет көрсетуі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салаларындағы өзге 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14098,0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қамту және әлеуметтік бағдарламалар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14098,0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 салаларындағы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есептеу, төлеу 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топтарын тұрғын үймен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 салу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бұру жүйесінің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36753,0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көгалдандыру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28545,0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көгалдандыру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26822,0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96779,0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40324,0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тілдерді 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40324,0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40324,0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шынықтыру және спорт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спортты және спорттың ұлттық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жарыстар өткізу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 әр түрлі спорт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аудан 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командаларының мүшелерін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24841,0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тілдерді 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22737,0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21686,0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тілдерін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саясат жүргізу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 жүргізу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 жөнiндегi өзге 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тілдерді 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және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9988,0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 саласындағы,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мемлекеттілікті күшейту және азаматтардың бойында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оптимизмді қалыптастыруда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шынықтыру және спорт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2052,0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қорғалатын табиғи аумақтар, 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қорғау, 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56781,0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және ветеринария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малдарын бірдейлендіруді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 және жүргізу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784,0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есебінен 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шараларын іске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қатынастарын 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ортаны қорғау мен жер 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және ветеринария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12671,0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12671,0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12671,0</w:t>
            </w:r>
          </w:p>
        </w:tc>
      </w:tr>
      <w:tr>
        <w:trPr>
          <w:trHeight w:val="12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мекендерінің сәулеттік 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 іске асыру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оңтайлы және тиімді қала құрылыстық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27913,0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27913,0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19367,0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19367,0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14937,0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қамту және әлеуметтік бағдарламалар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жеке кәсіпкерлікті қолдауға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органының резерві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5788,5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5788,5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 қайтару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5788,5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23437,4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қорғалатын табиғи аумақтар, 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қорғау, 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және ветеринария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 әлеуметтік қолдау 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бюджеттік кредиттер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 бойынша сальдо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ұлғайту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-41653,2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41653,2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13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287 шешіміне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255 шешіміне 8-қосымша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Қамысты ауданының ауылдық (селолық)</w:t>
      </w:r>
      <w:r>
        <w:br/>
      </w:r>
      <w:r>
        <w:rPr>
          <w:rFonts w:ascii="Times New Roman"/>
          <w:b/>
          <w:i w:val="false"/>
          <w:color w:val="000000"/>
        </w:rPr>
        <w:t>
округтерінің бюджеттік бағдарламаларының</w:t>
      </w:r>
      <w:r>
        <w:br/>
      </w:r>
      <w:r>
        <w:rPr>
          <w:rFonts w:ascii="Times New Roman"/>
          <w:b/>
          <w:i w:val="false"/>
          <w:color w:val="000000"/>
        </w:rPr>
        <w:t>
(кіші бағдарламаларының)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73"/>
        <w:gridCol w:w="533"/>
        <w:gridCol w:w="633"/>
        <w:gridCol w:w="99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 селолық округі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 аппараты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(селоның), ауылдық 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білім беру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 аппараты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баруды және кері алып келуді ұйымдастыру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 аппараты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жоқтарды жерлеу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көгалдандыру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 аппараты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(селоларда), ауылдық (селолық) 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селосы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 аппараты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(селоның), ауылдық 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Дружба селосы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 аппараты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(селоның), ауылдық 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селолық округі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 аппараты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(селоның), ауылдық 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білім беру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баруды және кері алып келуді ұйымдастыру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Аралкөл селосы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 аппараты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(селоның), ауылдық 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 аппараты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 селосы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 аппараты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(селоның), ауылдық 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білім беру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 аппараты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баруды және кері алып келуді ұйымдастыру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Талдыкөл селосы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 аппараты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(селоның), ауылдық 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Бестөбе селолық округі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 аппараты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(селоның), ауылдық 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Ливанов селосы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 аппараты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(селоның), ауылдық 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Богданов селолық округі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 аппараты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(селоның), ауылдық 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білім беру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 аппараты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баруды және кері алып келуді ұйымдастыру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Свободный селолық округі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 аппараты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(селоның), ауылдық 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Орқаш селолық округі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 аппараты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(селоның), ауылдық 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 аппараты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Клочков селосы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 аппараты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(селоның), ауылдық 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Қарабатыр селосы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(селоның), ауылдық 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 селосы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 аппараты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(селоның), ауылдық 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білім беру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 аппараты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баруды және кері алып келуді ұйымдастыру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 аппараты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Горький селолық округі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 аппараты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(селоның), ауылдық 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