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5fd0" w14:textId="0c25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2012-2014 жылдарға арналған бюджеті туралы</w:t>
      </w:r>
    </w:p>
    <w:p>
      <w:pPr>
        <w:spacing w:after="0"/>
        <w:ind w:left="0"/>
        <w:jc w:val="both"/>
      </w:pPr>
      <w:r>
        <w:rPr>
          <w:rFonts w:ascii="Times New Roman"/>
          <w:b w:val="false"/>
          <w:i w:val="false"/>
          <w:color w:val="000000"/>
          <w:sz w:val="28"/>
        </w:rPr>
        <w:t>Қостанай облысы Жітіқара ауданы мәслихатының 2011 жылғы 22 желтоқсандағы № 407 шешімі. Қостанай облысы Жітіқара ауданының Әділет басқармасында 2011 жылғы 30 желтоқсанда № 9-10-174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Жітіқара ауданы әкімдігінің қаулысын қарап, Қазақстан Республикасының 2008 жылғы 4 желтоқсандағы Бюджет кодексiнiң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2 680 827,8 мың теңге, оның ішінде:</w:t>
      </w:r>
      <w:r>
        <w:br/>
      </w:r>
      <w:r>
        <w:rPr>
          <w:rFonts w:ascii="Times New Roman"/>
          <w:b w:val="false"/>
          <w:i w:val="false"/>
          <w:color w:val="000000"/>
          <w:sz w:val="28"/>
        </w:rPr>
        <w:t>
      салықтық түсімдер бойынша – 1 226 575 мың теңге;</w:t>
      </w:r>
      <w:r>
        <w:br/>
      </w:r>
      <w:r>
        <w:rPr>
          <w:rFonts w:ascii="Times New Roman"/>
          <w:b w:val="false"/>
          <w:i w:val="false"/>
          <w:color w:val="000000"/>
          <w:sz w:val="28"/>
        </w:rPr>
        <w:t>
      салықтық емес түсімдер бойынша – 4 373,6 мың теңге;</w:t>
      </w:r>
      <w:r>
        <w:br/>
      </w:r>
      <w:r>
        <w:rPr>
          <w:rFonts w:ascii="Times New Roman"/>
          <w:b w:val="false"/>
          <w:i w:val="false"/>
          <w:color w:val="000000"/>
          <w:sz w:val="28"/>
        </w:rPr>
        <w:t>
      негізгі капиталды сатудан түсетін түсімдер бойынша – 20 651 мың теңге;</w:t>
      </w:r>
      <w:r>
        <w:br/>
      </w:r>
      <w:r>
        <w:rPr>
          <w:rFonts w:ascii="Times New Roman"/>
          <w:b w:val="false"/>
          <w:i w:val="false"/>
          <w:color w:val="000000"/>
          <w:sz w:val="28"/>
        </w:rPr>
        <w:t>
      трансферттер түсімі бойынша – 1 429 228,2 мың теңге;</w:t>
      </w:r>
      <w:r>
        <w:br/>
      </w:r>
      <w:r>
        <w:rPr>
          <w:rFonts w:ascii="Times New Roman"/>
          <w:b w:val="false"/>
          <w:i w:val="false"/>
          <w:color w:val="000000"/>
          <w:sz w:val="28"/>
        </w:rPr>
        <w:t>
</w:t>
      </w:r>
      <w:r>
        <w:rPr>
          <w:rFonts w:ascii="Times New Roman"/>
          <w:b w:val="false"/>
          <w:i w:val="false"/>
          <w:color w:val="000000"/>
          <w:sz w:val="28"/>
        </w:rPr>
        <w:t>
      2) шығындар – 2 667 730,2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2 205 мың теңге, оның ішінде:</w:t>
      </w:r>
      <w:r>
        <w:br/>
      </w:r>
      <w:r>
        <w:rPr>
          <w:rFonts w:ascii="Times New Roman"/>
          <w:b w:val="false"/>
          <w:i w:val="false"/>
          <w:color w:val="000000"/>
          <w:sz w:val="28"/>
        </w:rPr>
        <w:t>
      бюджеттік кредиттер – 2 205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36637 мың теңге, оның ішінде:</w:t>
      </w:r>
      <w:r>
        <w:br/>
      </w:r>
      <w:r>
        <w:rPr>
          <w:rFonts w:ascii="Times New Roman"/>
          <w:b w:val="false"/>
          <w:i w:val="false"/>
          <w:color w:val="000000"/>
          <w:sz w:val="28"/>
        </w:rPr>
        <w:t>
      қаржы активтерін сатып алу – 36637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25 744,4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25 744,4 мың теңге.</w:t>
      </w:r>
      <w:r>
        <w:br/>
      </w:r>
      <w:r>
        <w:rPr>
          <w:rFonts w:ascii="Times New Roman"/>
          <w:b w:val="false"/>
          <w:i w:val="false"/>
          <w:color w:val="000000"/>
          <w:sz w:val="28"/>
        </w:rPr>
        <w:t>
      </w:t>
      </w:r>
      <w:r>
        <w:rPr>
          <w:rFonts w:ascii="Times New Roman"/>
          <w:b w:val="false"/>
          <w:i w:val="false"/>
          <w:color w:val="ff0000"/>
          <w:sz w:val="28"/>
        </w:rPr>
        <w:t>Ескерту. 1-тармаққа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Қостанай облысы Жітіқара ауданы мәслихатының 2012.04.09 </w:t>
      </w:r>
      <w:r>
        <w:rPr>
          <w:rFonts w:ascii="Times New Roman"/>
          <w:b w:val="false"/>
          <w:i w:val="false"/>
          <w:color w:val="000000"/>
          <w:sz w:val="28"/>
        </w:rPr>
        <w:t>№ 29</w:t>
      </w:r>
      <w:r>
        <w:rPr>
          <w:rFonts w:ascii="Times New Roman"/>
          <w:b w:val="false"/>
          <w:i w:val="false"/>
          <w:color w:val="ff0000"/>
          <w:sz w:val="28"/>
        </w:rPr>
        <w:t xml:space="preserve">; 2012.05.22 </w:t>
      </w:r>
      <w:r>
        <w:rPr>
          <w:rFonts w:ascii="Times New Roman"/>
          <w:b w:val="false"/>
          <w:i w:val="false"/>
          <w:color w:val="000000"/>
          <w:sz w:val="28"/>
        </w:rPr>
        <w:t>№ 46</w:t>
      </w:r>
      <w:r>
        <w:rPr>
          <w:rFonts w:ascii="Times New Roman"/>
          <w:b w:val="false"/>
          <w:i w:val="false"/>
          <w:color w:val="ff0000"/>
          <w:sz w:val="28"/>
        </w:rPr>
        <w:t xml:space="preserve">; 2012.07.31 </w:t>
      </w:r>
      <w:r>
        <w:rPr>
          <w:rFonts w:ascii="Times New Roman"/>
          <w:b w:val="false"/>
          <w:i w:val="false"/>
          <w:color w:val="000000"/>
          <w:sz w:val="28"/>
        </w:rPr>
        <w:t>№ 60</w:t>
      </w:r>
      <w:r>
        <w:rPr>
          <w:rFonts w:ascii="Times New Roman"/>
          <w:b w:val="false"/>
          <w:i w:val="false"/>
          <w:color w:val="ff0000"/>
          <w:sz w:val="28"/>
        </w:rPr>
        <w:t xml:space="preserve"> (2012 жылдың 1 қаңтарынан бастап қолданысқа енгізіледі); 2012.11.05 </w:t>
      </w:r>
      <w:r>
        <w:rPr>
          <w:rFonts w:ascii="Times New Roman"/>
          <w:b w:val="false"/>
          <w:i w:val="false"/>
          <w:color w:val="000000"/>
          <w:sz w:val="28"/>
        </w:rPr>
        <w:t>№ 73</w:t>
      </w:r>
      <w:r>
        <w:rPr>
          <w:rFonts w:ascii="Times New Roman"/>
          <w:b w:val="false"/>
          <w:i w:val="false"/>
          <w:color w:val="ff0000"/>
          <w:sz w:val="28"/>
        </w:rPr>
        <w:t xml:space="preserve"> (2012 жылдың 1 қаңтарынан бастап қолданысқа енгізіледі); 2012.12.06 </w:t>
      </w:r>
      <w:r>
        <w:rPr>
          <w:rFonts w:ascii="Times New Roman"/>
          <w:b w:val="false"/>
          <w:i w:val="false"/>
          <w:color w:val="000000"/>
          <w:sz w:val="28"/>
        </w:rPr>
        <w:t>№ 80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бюджетіне облыстық бюджеттен берілетін 2012 жылға арналған субвенцияның көлемі, 960525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3. Аудан бюджетінен облыстық бюджетке бюджеттік алулар көлемі 0 құрайтыны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Жітіқара ауданы әкімдігінің резерві 2758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ағымдағы нысаналы трансферттер және облыстық бюджеттен дамытуға арналған трансферттер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8400 мың теңге – білім беру ұйымдарының материалдық-техникалық базасын нығайтуға;</w:t>
      </w:r>
      <w:r>
        <w:br/>
      </w:r>
      <w:r>
        <w:rPr>
          <w:rFonts w:ascii="Times New Roman"/>
          <w:b w:val="false"/>
          <w:i w:val="false"/>
          <w:color w:val="000000"/>
          <w:sz w:val="28"/>
        </w:rPr>
        <w:t>
</w:t>
      </w:r>
      <w:r>
        <w:rPr>
          <w:rFonts w:ascii="Times New Roman"/>
          <w:b w:val="false"/>
          <w:i w:val="false"/>
          <w:color w:val="000000"/>
          <w:sz w:val="28"/>
        </w:rPr>
        <w:t>
      2) 2 000 мың теңге - мектептерде автоматтық өрт дабылын орнатуға;</w:t>
      </w:r>
      <w:r>
        <w:br/>
      </w:r>
      <w:r>
        <w:rPr>
          <w:rFonts w:ascii="Times New Roman"/>
          <w:b w:val="false"/>
          <w:i w:val="false"/>
          <w:color w:val="000000"/>
          <w:sz w:val="28"/>
        </w:rPr>
        <w:t>
</w:t>
      </w:r>
      <w:r>
        <w:rPr>
          <w:rFonts w:ascii="Times New Roman"/>
          <w:b w:val="false"/>
          <w:i w:val="false"/>
          <w:color w:val="000000"/>
          <w:sz w:val="28"/>
        </w:rPr>
        <w:t>
      3) 8 925 мың теңге - Жітіқара ауданы әкімдігінің "Жітіқара ауданының тұрғын үй-коммуналдық шаруашылығы, жолаушылар көлігі және автомобиль жолдары бөлімі" мемлекеттік мекемесінің "Житикаракоммунэнерго" мемлекеттік коммуналдық кәсіпорнының материалдық – техникалық базасын нығайтуға;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Қостанай облысы Жітіқара ауданы мәслихатының 2012.05.22 </w:t>
      </w:r>
      <w:r>
        <w:rPr>
          <w:rFonts w:ascii="Times New Roman"/>
          <w:b w:val="false"/>
          <w:i w:val="false"/>
          <w:color w:val="000000"/>
          <w:sz w:val="28"/>
        </w:rPr>
        <w:t>№ 46</w:t>
      </w:r>
      <w:r>
        <w:rPr>
          <w:rFonts w:ascii="Times New Roman"/>
          <w:b w:val="false"/>
          <w:i w:val="false"/>
          <w:color w:val="ff0000"/>
          <w:sz w:val="28"/>
        </w:rPr>
        <w:t xml:space="preserve"> (2012 жылдың 1 қаңтарынан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1500 мың теңге – Жітіқара қаласындағы 23 - жылу камерасынан 31 - жылу камерасына дейін Ленин көшесі бойынша жылу торабын реконструкциялауға;</w:t>
      </w:r>
      <w:r>
        <w:br/>
      </w:r>
      <w:r>
        <w:rPr>
          <w:rFonts w:ascii="Times New Roman"/>
          <w:b w:val="false"/>
          <w:i w:val="false"/>
          <w:color w:val="000000"/>
          <w:sz w:val="28"/>
        </w:rPr>
        <w:t>
</w:t>
      </w:r>
      <w:r>
        <w:rPr>
          <w:rFonts w:ascii="Times New Roman"/>
          <w:b w:val="false"/>
          <w:i w:val="false"/>
          <w:color w:val="000000"/>
          <w:sz w:val="28"/>
        </w:rPr>
        <w:t>
      6) 700 мың теңге – Жітіқара қаласындағы № 8 үйден № 12 үйге дейін 5 шағын ауданының жылу торабын реконструкциялауға;</w:t>
      </w:r>
      <w:r>
        <w:br/>
      </w:r>
      <w:r>
        <w:rPr>
          <w:rFonts w:ascii="Times New Roman"/>
          <w:b w:val="false"/>
          <w:i w:val="false"/>
          <w:color w:val="000000"/>
          <w:sz w:val="28"/>
        </w:rPr>
        <w:t>
</w:t>
      </w:r>
      <w:r>
        <w:rPr>
          <w:rFonts w:ascii="Times New Roman"/>
          <w:b w:val="false"/>
          <w:i w:val="false"/>
          <w:color w:val="000000"/>
          <w:sz w:val="28"/>
        </w:rPr>
        <w:t>
      7) 17160 мың теңге – Жітіқара қаласындағы 21 - трансформаторлық қосалқы станциясынан 5 шағын ауданға дейін, 37- трансформаторлық қосалқы станциясынан 12 шағын ауданға дейін, 41 - трансформаторлық қосалқы станциясынан Партизанская, Новая көшелеріндегі тұрғын үйлерге дейін, 17 - трансформаторлық қосалқы станциясынан 1 шағын ауданға дейін, 20 - трансформаторлық қосалқы станциясынан 3, 3а шағын аудандарға дейін, 91 - трансформаторлық қосалқы станциясынан 5а шағын ауданға дейін өткізгішті, ағаш тіректерін темір-бетонға ауыстырумен 0,4 киловольт – әуе жолдарын реконструкциялауға;</w:t>
      </w:r>
      <w:r>
        <w:br/>
      </w:r>
      <w:r>
        <w:rPr>
          <w:rFonts w:ascii="Times New Roman"/>
          <w:b w:val="false"/>
          <w:i w:val="false"/>
          <w:color w:val="000000"/>
          <w:sz w:val="28"/>
        </w:rPr>
        <w:t>
</w:t>
      </w:r>
      <w:r>
        <w:rPr>
          <w:rFonts w:ascii="Times New Roman"/>
          <w:b w:val="false"/>
          <w:i w:val="false"/>
          <w:color w:val="000000"/>
          <w:sz w:val="28"/>
        </w:rPr>
        <w:t>
      8) 44228 мың теңге – Жібек-Жолы көшесінен "Строитель" бақ шаруашылығы қоғамына кіруге дейін (шағын ауданға кіру) және Жітіқара қаласы Желтоқсан шағын ауданының үш көшесі шегінде Желтоқсан шағын ауданының көшелерін реконструкциялауға;</w:t>
      </w:r>
      <w:r>
        <w:br/>
      </w:r>
      <w:r>
        <w:rPr>
          <w:rFonts w:ascii="Times New Roman"/>
          <w:b w:val="false"/>
          <w:i w:val="false"/>
          <w:color w:val="000000"/>
          <w:sz w:val="28"/>
        </w:rPr>
        <w:t>
</w:t>
      </w:r>
      <w:r>
        <w:rPr>
          <w:rFonts w:ascii="Times New Roman"/>
          <w:b w:val="false"/>
          <w:i w:val="false"/>
          <w:color w:val="000000"/>
          <w:sz w:val="28"/>
        </w:rPr>
        <w:t>
      9) 7044 мың теңге – кондоминиум объектілеріне техникалық паспорттар дайындауға;</w:t>
      </w:r>
      <w:r>
        <w:br/>
      </w:r>
      <w:r>
        <w:rPr>
          <w:rFonts w:ascii="Times New Roman"/>
          <w:b w:val="false"/>
          <w:i w:val="false"/>
          <w:color w:val="000000"/>
          <w:sz w:val="28"/>
        </w:rPr>
        <w:t>
</w:t>
      </w:r>
      <w:r>
        <w:rPr>
          <w:rFonts w:ascii="Times New Roman"/>
          <w:b w:val="false"/>
          <w:i w:val="false"/>
          <w:color w:val="000000"/>
          <w:sz w:val="28"/>
        </w:rPr>
        <w:t>
      10) 34683 мың теңге – орталық қалалық қазан үшін сорғыштарды сатып алуға;</w:t>
      </w:r>
      <w:r>
        <w:br/>
      </w:r>
      <w:r>
        <w:rPr>
          <w:rFonts w:ascii="Times New Roman"/>
          <w:b w:val="false"/>
          <w:i w:val="false"/>
          <w:color w:val="000000"/>
          <w:sz w:val="28"/>
        </w:rPr>
        <w:t>
</w:t>
      </w:r>
      <w:r>
        <w:rPr>
          <w:rFonts w:ascii="Times New Roman"/>
          <w:b w:val="false"/>
          <w:i w:val="false"/>
          <w:color w:val="000000"/>
          <w:sz w:val="28"/>
        </w:rPr>
        <w:t>
      11) 17 100 мың теңге – "Жітіқара ауданы әкімдігінің білім бөлімі" мемлекеттік мекемесінің "Милютин орта мектебі" коммуналдық мемлекеттік мекемесінің жабынын жөндеуге;</w:t>
      </w:r>
      <w:r>
        <w:br/>
      </w:r>
      <w:r>
        <w:rPr>
          <w:rFonts w:ascii="Times New Roman"/>
          <w:b w:val="false"/>
          <w:i w:val="false"/>
          <w:color w:val="000000"/>
          <w:sz w:val="28"/>
        </w:rPr>
        <w:t>
</w:t>
      </w:r>
      <w:r>
        <w:rPr>
          <w:rFonts w:ascii="Times New Roman"/>
          <w:b w:val="false"/>
          <w:i w:val="false"/>
          <w:color w:val="000000"/>
          <w:sz w:val="28"/>
        </w:rPr>
        <w:t>
      12) 5204 мың теңге – Жітіқара қаласындағы Төменгі - Шортанды және Жоғарғы–Шортанды су қоймалары бөгетінің қақпақтарын күрделі жөндеуге жобалы-сметалық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13) 58 000 мың теңге – кірістер ысыраптарын өтеуге.</w:t>
      </w:r>
      <w:r>
        <w:br/>
      </w:r>
      <w:r>
        <w:rPr>
          <w:rFonts w:ascii="Times New Roman"/>
          <w:b w:val="false"/>
          <w:i w:val="false"/>
          <w:color w:val="000000"/>
          <w:sz w:val="28"/>
        </w:rPr>
        <w:t>
      </w:t>
      </w:r>
      <w:r>
        <w:rPr>
          <w:rFonts w:ascii="Times New Roman"/>
          <w:b w:val="false"/>
          <w:i w:val="false"/>
          <w:color w:val="ff0000"/>
          <w:sz w:val="28"/>
        </w:rPr>
        <w:t>Ескерту. 5-тармаққа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Қостанай облысы Жітіқара ауданы мәслихатының 2012.02.10 </w:t>
      </w:r>
      <w:r>
        <w:rPr>
          <w:rFonts w:ascii="Times New Roman"/>
          <w:b w:val="false"/>
          <w:i w:val="false"/>
          <w:color w:val="000000"/>
          <w:sz w:val="28"/>
        </w:rPr>
        <w:t>№ 12</w:t>
      </w:r>
      <w:r>
        <w:rPr>
          <w:rFonts w:ascii="Times New Roman"/>
          <w:b w:val="false"/>
          <w:i w:val="false"/>
          <w:color w:val="ff0000"/>
          <w:sz w:val="28"/>
        </w:rPr>
        <w:t xml:space="preserve">; 2012.05.22 </w:t>
      </w:r>
      <w:r>
        <w:rPr>
          <w:rFonts w:ascii="Times New Roman"/>
          <w:b w:val="false"/>
          <w:i w:val="false"/>
          <w:color w:val="000000"/>
          <w:sz w:val="28"/>
        </w:rPr>
        <w:t>№ 46</w:t>
      </w:r>
      <w:r>
        <w:rPr>
          <w:rFonts w:ascii="Times New Roman"/>
          <w:b w:val="false"/>
          <w:i w:val="false"/>
          <w:color w:val="ff0000"/>
          <w:sz w:val="28"/>
        </w:rPr>
        <w:t xml:space="preserve">; 2012.07.31 </w:t>
      </w:r>
      <w:r>
        <w:rPr>
          <w:rFonts w:ascii="Times New Roman"/>
          <w:b w:val="false"/>
          <w:i w:val="false"/>
          <w:color w:val="000000"/>
          <w:sz w:val="28"/>
        </w:rPr>
        <w:t>№ 60</w:t>
      </w:r>
      <w:r>
        <w:rPr>
          <w:rFonts w:ascii="Times New Roman"/>
          <w:b w:val="false"/>
          <w:i w:val="false"/>
          <w:color w:val="ff0000"/>
          <w:sz w:val="28"/>
        </w:rPr>
        <w:t xml:space="preserve"> (2012 жылдың 1 қаңтарынан бастап қолданысқа енгізіледі); 2012.12.06 </w:t>
      </w:r>
      <w:r>
        <w:rPr>
          <w:rFonts w:ascii="Times New Roman"/>
          <w:b w:val="false"/>
          <w:i w:val="false"/>
          <w:color w:val="000000"/>
          <w:sz w:val="28"/>
        </w:rPr>
        <w:t>№ 80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ағымдағы нысаналы трансферттер және республикалық бюджеттен дамытуға арналған трансферттер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9 732 мың теңге – эпизоотияға қарсы іс-шаралар жүргізуге;</w:t>
      </w:r>
      <w:r>
        <w:br/>
      </w:r>
      <w:r>
        <w:rPr>
          <w:rFonts w:ascii="Times New Roman"/>
          <w:b w:val="false"/>
          <w:i w:val="false"/>
          <w:color w:val="000000"/>
          <w:sz w:val="28"/>
        </w:rPr>
        <w:t>
</w:t>
      </w:r>
      <w:r>
        <w:rPr>
          <w:rFonts w:ascii="Times New Roman"/>
          <w:b w:val="false"/>
          <w:i w:val="false"/>
          <w:color w:val="000000"/>
          <w:sz w:val="28"/>
        </w:rPr>
        <w:t>
      2) 1 878,2 мың теңге - 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3) 9 633 мың теңге - медициналық - әлеуметтік мекемелерде күндізгі болу желісін дамытуға;</w:t>
      </w:r>
      <w:r>
        <w:br/>
      </w:r>
      <w:r>
        <w:rPr>
          <w:rFonts w:ascii="Times New Roman"/>
          <w:b w:val="false"/>
          <w:i w:val="false"/>
          <w:color w:val="000000"/>
          <w:sz w:val="28"/>
        </w:rPr>
        <w:t>
</w:t>
      </w:r>
      <w:r>
        <w:rPr>
          <w:rFonts w:ascii="Times New Roman"/>
          <w:b w:val="false"/>
          <w:i w:val="false"/>
          <w:color w:val="000000"/>
          <w:sz w:val="28"/>
        </w:rPr>
        <w:t>
      4) 26 699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5) 8 188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6) 16 332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w:t>
      </w:r>
      <w:r>
        <w:rPr>
          <w:rFonts w:ascii="Times New Roman"/>
          <w:b w:val="false"/>
          <w:i w:val="false"/>
          <w:color w:val="000000"/>
          <w:sz w:val="28"/>
        </w:rPr>
        <w:t>
      7) 24018 мың теңге -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w:t>
      </w:r>
      <w:r>
        <w:rPr>
          <w:rFonts w:ascii="Times New Roman"/>
          <w:b w:val="false"/>
          <w:i w:val="false"/>
          <w:color w:val="000000"/>
          <w:sz w:val="28"/>
        </w:rPr>
        <w:t>
      8) 535 мың теңге - "Назарбаев зияткерлік мектептері" дербес білім беру ұйымдарының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000000"/>
          <w:sz w:val="28"/>
        </w:rPr>
        <w:t>
      9) 75 мың теңге - тұрғын үй көмегін көрсетуге;</w:t>
      </w:r>
      <w:r>
        <w:br/>
      </w:r>
      <w:r>
        <w:rPr>
          <w:rFonts w:ascii="Times New Roman"/>
          <w:b w:val="false"/>
          <w:i w:val="false"/>
          <w:color w:val="000000"/>
          <w:sz w:val="28"/>
        </w:rPr>
        <w:t>
</w:t>
      </w:r>
      <w:r>
        <w:rPr>
          <w:rFonts w:ascii="Times New Roman"/>
          <w:b w:val="false"/>
          <w:i w:val="false"/>
          <w:color w:val="000000"/>
          <w:sz w:val="28"/>
        </w:rPr>
        <w:t>
      10) 1582 мың теңге –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шешуге;</w:t>
      </w:r>
      <w:r>
        <w:br/>
      </w:r>
      <w:r>
        <w:rPr>
          <w:rFonts w:ascii="Times New Roman"/>
          <w:b w:val="false"/>
          <w:i w:val="false"/>
          <w:color w:val="000000"/>
          <w:sz w:val="28"/>
        </w:rPr>
        <w:t>
</w:t>
      </w:r>
      <w:r>
        <w:rPr>
          <w:rFonts w:ascii="Times New Roman"/>
          <w:b w:val="false"/>
          <w:i w:val="false"/>
          <w:color w:val="000000"/>
          <w:sz w:val="28"/>
        </w:rPr>
        <w:t>
      11) 9475 мың теңге – жұмыспен қамту орталығының қызметін қамтамасыз етуге;</w:t>
      </w:r>
      <w:r>
        <w:br/>
      </w:r>
      <w:r>
        <w:rPr>
          <w:rFonts w:ascii="Times New Roman"/>
          <w:b w:val="false"/>
          <w:i w:val="false"/>
          <w:color w:val="000000"/>
          <w:sz w:val="28"/>
        </w:rPr>
        <w:t>
</w:t>
      </w:r>
      <w:r>
        <w:rPr>
          <w:rFonts w:ascii="Times New Roman"/>
          <w:b w:val="false"/>
          <w:i w:val="false"/>
          <w:color w:val="000000"/>
          <w:sz w:val="28"/>
        </w:rPr>
        <w:t>
      12) 5812 мың теңге – жалақыны ішінара субсидиялауға;</w:t>
      </w:r>
      <w:r>
        <w:br/>
      </w:r>
      <w:r>
        <w:rPr>
          <w:rFonts w:ascii="Times New Roman"/>
          <w:b w:val="false"/>
          <w:i w:val="false"/>
          <w:color w:val="000000"/>
          <w:sz w:val="28"/>
        </w:rPr>
        <w:t>
</w:t>
      </w:r>
      <w:r>
        <w:rPr>
          <w:rFonts w:ascii="Times New Roman"/>
          <w:b w:val="false"/>
          <w:i w:val="false"/>
          <w:color w:val="000000"/>
          <w:sz w:val="28"/>
        </w:rPr>
        <w:t>
      13) 2788 мың теңге – жастар тәжірибесіне.</w:t>
      </w:r>
      <w:r>
        <w:br/>
      </w:r>
      <w:r>
        <w:rPr>
          <w:rFonts w:ascii="Times New Roman"/>
          <w:b w:val="false"/>
          <w:i w:val="false"/>
          <w:color w:val="000000"/>
          <w:sz w:val="28"/>
        </w:rPr>
        <w:t>
      14) 11000 мың теңге – Жітіқара қаласындағы "Айнабулак" шағын ауданының аз қабатты құрылыс салуына канализация тораптарының құрылысына;</w:t>
      </w:r>
      <w:r>
        <w:br/>
      </w:r>
      <w:r>
        <w:rPr>
          <w:rFonts w:ascii="Times New Roman"/>
          <w:b w:val="false"/>
          <w:i w:val="false"/>
          <w:color w:val="000000"/>
          <w:sz w:val="28"/>
        </w:rPr>
        <w:t>
      15) 136012 мың теңге - моноқалаларды абаттандыру мәселелерін шешуге.</w:t>
      </w:r>
      <w:r>
        <w:br/>
      </w:r>
      <w:r>
        <w:rPr>
          <w:rFonts w:ascii="Times New Roman"/>
          <w:b w:val="false"/>
          <w:i w:val="false"/>
          <w:color w:val="000000"/>
          <w:sz w:val="28"/>
        </w:rPr>
        <w:t>
      </w:t>
      </w:r>
      <w:r>
        <w:rPr>
          <w:rFonts w:ascii="Times New Roman"/>
          <w:b w:val="false"/>
          <w:i w:val="false"/>
          <w:color w:val="ff0000"/>
          <w:sz w:val="28"/>
        </w:rPr>
        <w:t>Ескерту. 6-тармаққа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Қостанай облысы Жітіқара ауданы мәслихатының 2012.02.10 </w:t>
      </w:r>
      <w:r>
        <w:rPr>
          <w:rFonts w:ascii="Times New Roman"/>
          <w:b w:val="false"/>
          <w:i w:val="false"/>
          <w:color w:val="000000"/>
          <w:sz w:val="28"/>
        </w:rPr>
        <w:t>№ 12</w:t>
      </w:r>
      <w:r>
        <w:rPr>
          <w:rFonts w:ascii="Times New Roman"/>
          <w:b w:val="false"/>
          <w:i w:val="false"/>
          <w:color w:val="ff0000"/>
          <w:sz w:val="28"/>
        </w:rPr>
        <w:t xml:space="preserve">; 2012.04.09 </w:t>
      </w:r>
      <w:r>
        <w:rPr>
          <w:rFonts w:ascii="Times New Roman"/>
          <w:b w:val="false"/>
          <w:i w:val="false"/>
          <w:color w:val="000000"/>
          <w:sz w:val="28"/>
        </w:rPr>
        <w:t>№ 29</w:t>
      </w:r>
      <w:r>
        <w:rPr>
          <w:rFonts w:ascii="Times New Roman"/>
          <w:b w:val="false"/>
          <w:i w:val="false"/>
          <w:color w:val="ff0000"/>
          <w:sz w:val="28"/>
        </w:rPr>
        <w:t xml:space="preserve">; 2012.07.31 </w:t>
      </w:r>
      <w:r>
        <w:rPr>
          <w:rFonts w:ascii="Times New Roman"/>
          <w:b w:val="false"/>
          <w:i w:val="false"/>
          <w:color w:val="000000"/>
          <w:sz w:val="28"/>
        </w:rPr>
        <w:t>№ 60</w:t>
      </w:r>
      <w:r>
        <w:rPr>
          <w:rFonts w:ascii="Times New Roman"/>
          <w:b w:val="false"/>
          <w:i w:val="false"/>
          <w:color w:val="000000"/>
          <w:sz w:val="28"/>
        </w:rPr>
        <w:t> </w:t>
      </w:r>
      <w:r>
        <w:rPr>
          <w:rFonts w:ascii="Times New Roman"/>
          <w:b w:val="false"/>
          <w:i w:val="false"/>
          <w:color w:val="ff0000"/>
          <w:sz w:val="28"/>
        </w:rPr>
        <w:t xml:space="preserve">(2012 жылдың 1 қаңтарынан бастап қолданысқа енгізіледі); 2012.12.06 </w:t>
      </w:r>
      <w:r>
        <w:rPr>
          <w:rFonts w:ascii="Times New Roman"/>
          <w:b w:val="false"/>
          <w:i w:val="false"/>
          <w:color w:val="000000"/>
          <w:sz w:val="28"/>
        </w:rPr>
        <w:t>№ 80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2012 жылға арналған аудандық бюджетте нысаналы трансферттердің қайтарылуы 17 419,6 мың теңге, оның ішінде республикалық бюджетке – 17 004,7 мың теңге, облыстық бюджетке – 414,9 мың теңге сомасында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Ескерту. Шешім 6-1 тармақпен толықтырылды -</w:t>
      </w:r>
      <w:r>
        <w:rPr>
          <w:rFonts w:ascii="Times New Roman"/>
          <w:b w:val="false"/>
          <w:i w:val="false"/>
          <w:color w:val="000000"/>
          <w:sz w:val="28"/>
        </w:rPr>
        <w:t> </w:t>
      </w:r>
      <w:r>
        <w:rPr>
          <w:rFonts w:ascii="Times New Roman"/>
          <w:b w:val="false"/>
          <w:i w:val="false"/>
          <w:color w:val="ff0000"/>
          <w:sz w:val="28"/>
        </w:rPr>
        <w:t xml:space="preserve">Қостанай облысы Жітіқара ауданы мәслихатының 2012.02.10 </w:t>
      </w:r>
      <w:r>
        <w:rPr>
          <w:rFonts w:ascii="Times New Roman"/>
          <w:b w:val="false"/>
          <w:i w:val="false"/>
          <w:color w:val="000000"/>
          <w:sz w:val="28"/>
        </w:rPr>
        <w:t>№ 12</w:t>
      </w:r>
      <w:r>
        <w:rPr>
          <w:rFonts w:ascii="Times New Roman"/>
          <w:b w:val="false"/>
          <w:i w:val="false"/>
          <w:color w:val="ff0000"/>
          <w:sz w:val="28"/>
        </w:rPr>
        <w:t xml:space="preserve">; жаңа редакцияда -  Қостанай облысы Жітіқара ауданы мәслихатының 2012.12.06 </w:t>
      </w:r>
      <w:r>
        <w:rPr>
          <w:rFonts w:ascii="Times New Roman"/>
          <w:b w:val="false"/>
          <w:i w:val="false"/>
          <w:color w:val="000000"/>
          <w:sz w:val="28"/>
        </w:rPr>
        <w:t>№ 80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ff0000"/>
          <w:sz w:val="28"/>
        </w:rPr>
        <w:t xml:space="preserve">алынып тасталды - Қостанай облысы Жітіқара ауданы мәслихатының 2012.12.06 </w:t>
      </w:r>
      <w:r>
        <w:rPr>
          <w:rFonts w:ascii="Times New Roman"/>
          <w:b w:val="false"/>
          <w:i w:val="false"/>
          <w:color w:val="000000"/>
          <w:sz w:val="28"/>
        </w:rPr>
        <w:t>№ 80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6-3. 2012 жылға арналған аудандық бюджетте республикалық бюджетке бюджеттік кредиттердің қайтарылуы 9 792 мың теңге сомасында және жергілікті атқарушы органдардың облыстық бюджеттен қарыздар бойынша сыйақылар мен өзге де төлемдерді төлеу бойынша борышына қызмет көрсету 1,3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Ескерту. Шешім 6-3 тармақпен толықтырылды -</w:t>
      </w:r>
      <w:r>
        <w:rPr>
          <w:rFonts w:ascii="Times New Roman"/>
          <w:b w:val="false"/>
          <w:i w:val="false"/>
          <w:color w:val="000000"/>
          <w:sz w:val="28"/>
        </w:rPr>
        <w:t> </w:t>
      </w:r>
      <w:r>
        <w:rPr>
          <w:rFonts w:ascii="Times New Roman"/>
          <w:b w:val="false"/>
          <w:i w:val="false"/>
          <w:color w:val="ff0000"/>
          <w:sz w:val="28"/>
        </w:rPr>
        <w:t xml:space="preserve">Қостанай облысы Жітіқара ауданы мәслихатының 2012.07.31 </w:t>
      </w:r>
      <w:r>
        <w:rPr>
          <w:rFonts w:ascii="Times New Roman"/>
          <w:b w:val="false"/>
          <w:i w:val="false"/>
          <w:color w:val="000000"/>
          <w:sz w:val="28"/>
        </w:rPr>
        <w:t>№ 60</w:t>
      </w:r>
      <w:r>
        <w:rPr>
          <w:rFonts w:ascii="Times New Roman"/>
          <w:b w:val="false"/>
          <w:i w:val="false"/>
          <w:color w:val="ff0000"/>
          <w:sz w:val="28"/>
        </w:rPr>
        <w:t> </w:t>
      </w:r>
      <w:r>
        <w:rPr>
          <w:rFonts w:ascii="Times New Roman"/>
          <w:b w:val="false"/>
          <w:i w:val="false"/>
          <w:color w:val="ff0000"/>
          <w:sz w:val="28"/>
        </w:rPr>
        <w:t xml:space="preserve">(2012 жылдың 1 қаңтарынан бастап қолданысқа енгізіледі); жаңа редакцияда - Қостанай облысы Жітіқара ауданы мәслихатының 2012.12.06 </w:t>
      </w:r>
      <w:r>
        <w:rPr>
          <w:rFonts w:ascii="Times New Roman"/>
          <w:b w:val="false"/>
          <w:i w:val="false"/>
          <w:color w:val="000000"/>
          <w:sz w:val="28"/>
        </w:rPr>
        <w:t>№ 80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мамандарды әлеуметтік қолдау шараларын іске асыру үшін республикалық бюджеттен 2 205 мың теңге сомасында бюджеттік кредиттің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Жітіқара ауданы мәслихатының 2012.12.06 </w:t>
      </w:r>
      <w:r>
        <w:rPr>
          <w:rFonts w:ascii="Times New Roman"/>
          <w:b w:val="false"/>
          <w:i w:val="false"/>
          <w:color w:val="000000"/>
          <w:sz w:val="28"/>
        </w:rPr>
        <w:t>№ 80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Қостанай облысы Жітіқара ауданы мәслихатының 2012.12.06 </w:t>
      </w:r>
      <w:r>
        <w:rPr>
          <w:rFonts w:ascii="Times New Roman"/>
          <w:b w:val="false"/>
          <w:i w:val="false"/>
          <w:color w:val="000000"/>
          <w:sz w:val="28"/>
        </w:rPr>
        <w:t>№ 80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мемлекеттік органдардың функцияларын мемлекеттік басқарудың төмен тұрған деңгейінен жоғарғы деңгейіне беруге байланысты шығындардың орын толтыруға облыстық бюджетке 2131 мың теңге сомасында ағымдағы нысаналы трансферт қарастырылғаны ескерілсін.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 қосымша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Жітіқара ауданының ауылдар, селолар, селолық округтер әкімдері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2012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Он сегізінші</w:t>
      </w:r>
      <w:r>
        <w:br/>
      </w:r>
      <w:r>
        <w:rPr>
          <w:rFonts w:ascii="Times New Roman"/>
          <w:b w:val="false"/>
          <w:i w:val="false"/>
          <w:color w:val="000000"/>
          <w:sz w:val="28"/>
        </w:rPr>
        <w:t>
</w:t>
      </w:r>
      <w:r>
        <w:rPr>
          <w:rFonts w:ascii="Times New Roman"/>
          <w:b w:val="false"/>
          <w:i/>
          <w:color w:val="000000"/>
          <w:sz w:val="28"/>
        </w:rPr>
        <w:t>      сессиясының төрайымы Г. Таликбаева</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Г. Жидебаева</w:t>
      </w:r>
    </w:p>
    <w:bookmarkStart w:name="z42" w:id="2"/>
    <w:p>
      <w:pPr>
        <w:spacing w:after="0"/>
        <w:ind w:left="0"/>
        <w:jc w:val="both"/>
      </w:pP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407 мәслихат шешіміне    </w:t>
      </w:r>
      <w:r>
        <w:br/>
      </w:r>
      <w:r>
        <w:rPr>
          <w:rFonts w:ascii="Times New Roman"/>
          <w:b w:val="false"/>
          <w:i w:val="false"/>
          <w:color w:val="000000"/>
          <w:sz w:val="28"/>
        </w:rPr>
        <w:t xml:space="preserve">
1 қосымша          </w:t>
      </w:r>
    </w:p>
    <w:bookmarkEnd w:id="2"/>
    <w:p>
      <w:pPr>
        <w:spacing w:after="0"/>
        <w:ind w:left="0"/>
        <w:jc w:val="both"/>
      </w:pPr>
      <w:r>
        <w:rPr>
          <w:rFonts w:ascii="Times New Roman"/>
          <w:b w:val="false"/>
          <w:i w:val="false"/>
          <w:color w:val="000000"/>
          <w:sz w:val="28"/>
        </w:rPr>
        <w:t xml:space="preserve">2012 жылғы 5 қарашадағы  </w:t>
      </w:r>
      <w:r>
        <w:br/>
      </w:r>
      <w:r>
        <w:rPr>
          <w:rFonts w:ascii="Times New Roman"/>
          <w:b w:val="false"/>
          <w:i w:val="false"/>
          <w:color w:val="000000"/>
          <w:sz w:val="28"/>
        </w:rPr>
        <w:t xml:space="preserve">
№ 73 мәслихат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Жітіқара ауданының 2012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2012.12.06 </w:t>
      </w:r>
      <w:r>
        <w:rPr>
          <w:rFonts w:ascii="Times New Roman"/>
          <w:b w:val="false"/>
          <w:i w:val="false"/>
          <w:color w:val="ff0000"/>
          <w:sz w:val="28"/>
        </w:rPr>
        <w:t>№ 80</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394"/>
        <w:gridCol w:w="253"/>
        <w:gridCol w:w="329"/>
        <w:gridCol w:w="8358"/>
        <w:gridCol w:w="19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2680827,8</w:t>
            </w:r>
          </w:p>
        </w:tc>
      </w:tr>
      <w:tr>
        <w:trPr>
          <w:trHeight w:val="13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1226575</w:t>
            </w:r>
          </w:p>
        </w:tc>
      </w:tr>
      <w:tr>
        <w:trPr>
          <w:trHeight w:val="21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570886</w:t>
            </w: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570886</w:t>
            </w:r>
          </w:p>
        </w:tc>
      </w:tr>
      <w:tr>
        <w:trPr>
          <w:trHeight w:val="12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430564</w:t>
            </w:r>
          </w:p>
        </w:tc>
      </w:tr>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430564</w:t>
            </w:r>
          </w:p>
        </w:tc>
      </w:tr>
      <w:tr>
        <w:trPr>
          <w:trHeight w:val="24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180488</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p>
        </w:tc>
      </w:tr>
      <w:tr>
        <w:trPr>
          <w:trHeight w:val="15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37863</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24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r>
      <w:tr>
        <w:trPr>
          <w:trHeight w:val="10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9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15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4373,6</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22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15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9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w:t>
            </w:r>
          </w:p>
        </w:tc>
      </w:tr>
      <w:tr>
        <w:trPr>
          <w:trHeight w:val="24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1429228,2</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1429228,2</w:t>
            </w:r>
          </w:p>
        </w:tc>
      </w:tr>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1429228,2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96"/>
        <w:gridCol w:w="738"/>
        <w:gridCol w:w="738"/>
        <w:gridCol w:w="6983"/>
        <w:gridCol w:w="1867"/>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2667730,2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206024,1</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174288,4</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62148,5</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95530,4</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94589,4</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18255,7</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18255,7</w:t>
            </w:r>
          </w:p>
        </w:tc>
      </w:tr>
      <w:tr>
        <w:trPr>
          <w:trHeight w:val="11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15755,2</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w:t>
            </w:r>
            <w:r>
              <w:br/>
            </w:r>
            <w:r>
              <w:rPr>
                <w:rFonts w:ascii="Times New Roman"/>
                <w:b w:val="false"/>
                <w:i w:val="false"/>
                <w:color w:val="000000"/>
                <w:sz w:val="20"/>
              </w:rPr>
              <w:t>
сомаларды толық алынуын қамтамасыз</w:t>
            </w:r>
            <w:r>
              <w:br/>
            </w:r>
            <w:r>
              <w:rPr>
                <w:rFonts w:ascii="Times New Roman"/>
                <w:b w:val="false"/>
                <w:i w:val="false"/>
                <w:color w:val="000000"/>
                <w:sz w:val="20"/>
              </w:rPr>
              <w:t>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 жекешелендіруден</w:t>
            </w:r>
            <w:r>
              <w:br/>
            </w:r>
            <w:r>
              <w:rPr>
                <w:rFonts w:ascii="Times New Roman"/>
                <w:b w:val="false"/>
                <w:i w:val="false"/>
                <w:color w:val="000000"/>
                <w:sz w:val="20"/>
              </w:rPr>
              <w:t>
кейінгі қызмет және осыған</w:t>
            </w:r>
            <w:r>
              <w:br/>
            </w:r>
            <w:r>
              <w:rPr>
                <w:rFonts w:ascii="Times New Roman"/>
                <w:b w:val="false"/>
                <w:i w:val="false"/>
                <w:color w:val="000000"/>
                <w:sz w:val="20"/>
              </w:rPr>
              <w:t>
байланысты дауларды реттеу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r>
      <w:tr>
        <w:trPr>
          <w:trHeight w:val="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1517753,4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74037,1</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74037,1</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47147</w:t>
            </w:r>
          </w:p>
        </w:tc>
      </w:tr>
      <w:tr>
        <w:trPr>
          <w:trHeight w:val="18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 балабақшалар,</w:t>
            </w:r>
            <w:r>
              <w:br/>
            </w:r>
            <w:r>
              <w:rPr>
                <w:rFonts w:ascii="Times New Roman"/>
                <w:b w:val="false"/>
                <w:i w:val="false"/>
                <w:color w:val="000000"/>
                <w:sz w:val="20"/>
              </w:rPr>
              <w:t>
шағын орталықтар, мектеп</w:t>
            </w:r>
            <w:r>
              <w:br/>
            </w:r>
            <w:r>
              <w:rPr>
                <w:rFonts w:ascii="Times New Roman"/>
                <w:b w:val="false"/>
                <w:i w:val="false"/>
                <w:color w:val="000000"/>
                <w:sz w:val="20"/>
              </w:rPr>
              <w:t>
интернаттары, кәмелеттік жасқа</w:t>
            </w:r>
            <w:r>
              <w:br/>
            </w:r>
            <w:r>
              <w:rPr>
                <w:rFonts w:ascii="Times New Roman"/>
                <w:b w:val="false"/>
                <w:i w:val="false"/>
                <w:color w:val="000000"/>
                <w:sz w:val="20"/>
              </w:rPr>
              <w:t>
толмағандарды бейімдеу орталықтары</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мөлшерін</w:t>
            </w:r>
            <w:r>
              <w:br/>
            </w:r>
            <w:r>
              <w:rPr>
                <w:rFonts w:ascii="Times New Roman"/>
                <w:b w:val="false"/>
                <w:i w:val="false"/>
                <w:color w:val="000000"/>
                <w:sz w:val="20"/>
              </w:rPr>
              <w:t>
ұлғайту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тапсырысын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26699</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1359802,1</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1359802,1</w:t>
            </w:r>
          </w:p>
        </w:tc>
      </w:tr>
      <w:tr>
        <w:trPr>
          <w:trHeight w:val="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1294783,1</w:t>
            </w:r>
          </w:p>
        </w:tc>
      </w:tr>
      <w:tr>
        <w:trPr>
          <w:trHeight w:val="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40657,1</w:t>
            </w:r>
          </w:p>
        </w:tc>
      </w:tr>
      <w:tr>
        <w:trPr>
          <w:trHeight w:val="9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ДБҰ-ның оқу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9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 балабақшалар,</w:t>
            </w:r>
            <w:r>
              <w:br/>
            </w:r>
            <w:r>
              <w:rPr>
                <w:rFonts w:ascii="Times New Roman"/>
                <w:b w:val="false"/>
                <w:i w:val="false"/>
                <w:color w:val="000000"/>
                <w:sz w:val="20"/>
              </w:rPr>
              <w:t>
шағын орталықтар, мектеп</w:t>
            </w:r>
            <w:r>
              <w:br/>
            </w:r>
            <w:r>
              <w:rPr>
                <w:rFonts w:ascii="Times New Roman"/>
                <w:b w:val="false"/>
                <w:i w:val="false"/>
                <w:color w:val="000000"/>
                <w:sz w:val="20"/>
              </w:rPr>
              <w:t>
интернаттары, кәмелеттік жасқа</w:t>
            </w:r>
            <w:r>
              <w:br/>
            </w:r>
            <w:r>
              <w:rPr>
                <w:rFonts w:ascii="Times New Roman"/>
                <w:b w:val="false"/>
                <w:i w:val="false"/>
                <w:color w:val="000000"/>
                <w:sz w:val="20"/>
              </w:rPr>
              <w:t>
толмағандарды бейімдеу орталықтары</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мөлшерін</w:t>
            </w:r>
            <w:r>
              <w:br/>
            </w:r>
            <w:r>
              <w:rPr>
                <w:rFonts w:ascii="Times New Roman"/>
                <w:b w:val="false"/>
                <w:i w:val="false"/>
                <w:color w:val="000000"/>
                <w:sz w:val="20"/>
              </w:rPr>
              <w:t>
ұлғайту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23826,9</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83914,2</w:t>
            </w:r>
          </w:p>
        </w:tc>
      </w:tr>
      <w:tr>
        <w:trPr>
          <w:trHeight w:val="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83914,2</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17011,1</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жетім баланы</w:t>
            </w:r>
            <w:r>
              <w:br/>
            </w:r>
            <w:r>
              <w:rPr>
                <w:rFonts w:ascii="Times New Roman"/>
                <w:b w:val="false"/>
                <w:i w:val="false"/>
                <w:color w:val="000000"/>
                <w:sz w:val="20"/>
              </w:rPr>
              <w:t>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32316,7</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266302,4</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237278,4</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237278,4</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36971</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16624</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11752,1</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3164,9</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27243</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123302,3</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27402,4</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18104,4</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51866,2</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48812</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34683</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3054,2</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3054,2</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44033,7</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5221,7</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38812</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106312,2</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 қатысуы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30613,9</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23425,9</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17670,1</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5755,8</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30775,3</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11754,1</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5392,1</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11356,2</w:t>
            </w:r>
          </w:p>
        </w:tc>
      </w:tr>
      <w:tr>
        <w:trPr>
          <w:trHeight w:val="10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10339,7</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1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49907,1</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29798,1</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22806,1</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18933,9</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1878,2</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9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111792,8</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111792,8</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111792,8</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44228</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67564,8</w:t>
            </w:r>
          </w:p>
        </w:tc>
      </w:tr>
      <w:tr>
        <w:trPr>
          <w:trHeight w:val="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226680</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218738</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14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w:t>
            </w:r>
            <w:r>
              <w:br/>
            </w:r>
            <w:r>
              <w:rPr>
                <w:rFonts w:ascii="Times New Roman"/>
                <w:b w:val="false"/>
                <w:i w:val="false"/>
                <w:color w:val="000000"/>
                <w:sz w:val="20"/>
              </w:rPr>
              <w:t>
іске асыруда ауылдық (селолық)</w:t>
            </w:r>
            <w:r>
              <w:br/>
            </w:r>
            <w:r>
              <w:rPr>
                <w:rFonts w:ascii="Times New Roman"/>
                <w:b w:val="false"/>
                <w:i w:val="false"/>
                <w:color w:val="000000"/>
                <w:sz w:val="20"/>
              </w:rPr>
              <w:t>
округтарды жайластыру мәселелерін</w:t>
            </w:r>
            <w:r>
              <w:br/>
            </w:r>
            <w:r>
              <w:rPr>
                <w:rFonts w:ascii="Times New Roman"/>
                <w:b w:val="false"/>
                <w:i w:val="false"/>
                <w:color w:val="000000"/>
                <w:sz w:val="20"/>
              </w:rPr>
              <w:t>
шешу үшін іс-шараларды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63023</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63023</w:t>
            </w:r>
          </w:p>
        </w:tc>
      </w:tr>
      <w:tr>
        <w:trPr>
          <w:trHeight w:val="9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154133</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1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w:t>
            </w:r>
            <w:r>
              <w:br/>
            </w:r>
            <w:r>
              <w:rPr>
                <w:rFonts w:ascii="Times New Roman"/>
                <w:b w:val="false"/>
                <w:i w:val="false"/>
                <w:color w:val="000000"/>
                <w:sz w:val="20"/>
              </w:rPr>
              <w:t>
мәселелерін шешуге іс-шаралар</w:t>
            </w:r>
            <w:r>
              <w:br/>
            </w:r>
            <w:r>
              <w:rPr>
                <w:rFonts w:ascii="Times New Roman"/>
                <w:b w:val="false"/>
                <w:i w:val="false"/>
                <w:color w:val="000000"/>
                <w:sz w:val="20"/>
              </w:rPr>
              <w:t>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136012</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19550,6</w:t>
            </w:r>
          </w:p>
        </w:tc>
      </w:tr>
      <w:tr>
        <w:trPr>
          <w:trHeight w:val="1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19550,6</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17419,6</w:t>
            </w:r>
          </w:p>
        </w:tc>
      </w:tr>
      <w:tr>
        <w:trPr>
          <w:trHeight w:val="1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1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1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1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(немесе) ұлғайту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-25744,4</w:t>
            </w:r>
          </w:p>
        </w:tc>
      </w:tr>
      <w:tr>
        <w:trPr>
          <w:trHeight w:val="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
    <w:p>
      <w:pPr>
        <w:spacing w:after="0"/>
        <w:ind w:left="0"/>
        <w:jc w:val="both"/>
      </w:pP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407 мәслихат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 xml:space="preserve">2012 жылғы 31 шілдедегі </w:t>
      </w:r>
      <w:r>
        <w:br/>
      </w:r>
      <w:r>
        <w:rPr>
          <w:rFonts w:ascii="Times New Roman"/>
          <w:b w:val="false"/>
          <w:i w:val="false"/>
          <w:color w:val="000000"/>
          <w:sz w:val="28"/>
        </w:rPr>
        <w:t xml:space="preserve">
№ 60 мәслихат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Жітіқара ауданының 2013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2012.07.31 </w:t>
      </w:r>
      <w:r>
        <w:rPr>
          <w:rFonts w:ascii="Times New Roman"/>
          <w:b w:val="false"/>
          <w:i w:val="false"/>
          <w:color w:val="ff0000"/>
          <w:sz w:val="28"/>
        </w:rPr>
        <w:t>№ 60</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527"/>
        <w:gridCol w:w="342"/>
        <w:gridCol w:w="8360"/>
        <w:gridCol w:w="202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2305092</w:t>
            </w:r>
          </w:p>
        </w:tc>
      </w:tr>
      <w:tr>
        <w:trPr>
          <w:trHeight w:val="13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1420856</w:t>
            </w:r>
          </w:p>
        </w:tc>
      </w:tr>
      <w:tr>
        <w:trPr>
          <w:trHeight w:val="21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571580</w:t>
            </w:r>
          </w:p>
        </w:tc>
      </w:tr>
      <w:tr>
        <w:trPr>
          <w:trHeight w:val="25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571580</w:t>
            </w:r>
          </w:p>
        </w:tc>
      </w:tr>
      <w:tr>
        <w:trPr>
          <w:trHeight w:val="12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618103</w:t>
            </w: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618103</w:t>
            </w:r>
          </w:p>
        </w:tc>
      </w:tr>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184341</w:t>
            </w:r>
          </w:p>
        </w:tc>
      </w:tr>
      <w:tr>
        <w:trPr>
          <w:trHeight w:val="27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114230</w:t>
            </w:r>
          </w:p>
        </w:tc>
      </w:tr>
      <w:tr>
        <w:trPr>
          <w:trHeight w:val="1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16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52469</w:t>
            </w:r>
          </w:p>
        </w:tc>
      </w:tr>
      <w:tr>
        <w:trPr>
          <w:trHeight w:val="16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18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38768</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26019</w:t>
            </w:r>
          </w:p>
        </w:tc>
      </w:tr>
      <w:tr>
        <w:trPr>
          <w:trHeight w:val="18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p>
        </w:tc>
      </w:tr>
      <w:tr>
        <w:trPr>
          <w:trHeight w:val="10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82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18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5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42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873030</w:t>
            </w:r>
          </w:p>
        </w:tc>
      </w:tr>
      <w:tr>
        <w:trPr>
          <w:trHeight w:val="34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873030</w:t>
            </w: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98"/>
        <w:gridCol w:w="720"/>
        <w:gridCol w:w="700"/>
        <w:gridCol w:w="7290"/>
        <w:gridCol w:w="1975"/>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2232408</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71446</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62858</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95157</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w:t>
            </w:r>
          </w:p>
        </w:tc>
      </w:tr>
      <w:tr>
        <w:trPr>
          <w:trHeight w:val="10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9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1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1431251</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57446</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57446</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57446</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1338740</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1338740</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1298578</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40162</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35065</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35065</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287333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258711</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258711</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28038</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132860</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29069</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28622</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28622</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w:t>
            </w:r>
            <w:r>
              <w:br/>
            </w:r>
            <w:r>
              <w:rPr>
                <w:rFonts w:ascii="Times New Roman"/>
                <w:b w:val="false"/>
                <w:i w:val="false"/>
                <w:color w:val="000000"/>
                <w:sz w:val="20"/>
              </w:rPr>
              <w:t>
әлеуметтік бағдарламаларды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27591</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67883</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43543</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38042</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105009</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w:t>
            </w:r>
          </w:p>
        </w:tc>
      </w:tr>
      <w:tr>
        <w:trPr>
          <w:trHeight w:val="1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 қатысуы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34257</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28479</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24403</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r>
      <w:tr>
        <w:trPr>
          <w:trHeight w:val="9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23971</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9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28013</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19929</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98"/>
        <w:gridCol w:w="680"/>
        <w:gridCol w:w="740"/>
        <w:gridCol w:w="7311"/>
        <w:gridCol w:w="1954"/>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w:t>
            </w:r>
            <w:r>
              <w:br/>
            </w:r>
            <w:r>
              <w:rPr>
                <w:rFonts w:ascii="Times New Roman"/>
                <w:b w:val="false"/>
                <w:i w:val="false"/>
                <w:color w:val="000000"/>
                <w:sz w:val="20"/>
              </w:rPr>
              <w:t>
бойынша сальдо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72684</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72684</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72684</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72684</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72684</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bookmarkStart w:name="z44" w:id="4"/>
    <w:p>
      <w:pPr>
        <w:spacing w:after="0"/>
        <w:ind w:left="0"/>
        <w:jc w:val="both"/>
      </w:pP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407 мәслихат шешіміне   </w:t>
      </w:r>
      <w:r>
        <w:br/>
      </w:r>
      <w:r>
        <w:rPr>
          <w:rFonts w:ascii="Times New Roman"/>
          <w:b w:val="false"/>
          <w:i w:val="false"/>
          <w:color w:val="000000"/>
          <w:sz w:val="28"/>
        </w:rPr>
        <w:t xml:space="preserve">
3 қосымша         </w:t>
      </w:r>
    </w:p>
    <w:bookmarkEnd w:id="4"/>
    <w:p>
      <w:pPr>
        <w:spacing w:after="0"/>
        <w:ind w:left="0"/>
        <w:jc w:val="both"/>
      </w:pPr>
      <w:r>
        <w:rPr>
          <w:rFonts w:ascii="Times New Roman"/>
          <w:b w:val="false"/>
          <w:i w:val="false"/>
          <w:color w:val="000000"/>
          <w:sz w:val="28"/>
        </w:rPr>
        <w:t xml:space="preserve">2012 жылғы 10 ақпандағы   </w:t>
      </w:r>
      <w:r>
        <w:br/>
      </w:r>
      <w:r>
        <w:rPr>
          <w:rFonts w:ascii="Times New Roman"/>
          <w:b w:val="false"/>
          <w:i w:val="false"/>
          <w:color w:val="000000"/>
          <w:sz w:val="28"/>
        </w:rPr>
        <w:t xml:space="preserve">
№ 12 мәслихат шешіміне    </w:t>
      </w:r>
      <w:r>
        <w:br/>
      </w:r>
      <w:r>
        <w:rPr>
          <w:rFonts w:ascii="Times New Roman"/>
          <w:b w:val="false"/>
          <w:i w:val="false"/>
          <w:color w:val="000000"/>
          <w:sz w:val="28"/>
        </w:rPr>
        <w:t xml:space="preserve">
3 қосымша          </w:t>
      </w:r>
    </w:p>
    <w:p>
      <w:pPr>
        <w:spacing w:after="0"/>
        <w:ind w:left="0"/>
        <w:jc w:val="left"/>
      </w:pPr>
      <w:r>
        <w:rPr>
          <w:rFonts w:ascii="Times New Roman"/>
          <w:b/>
          <w:i w:val="false"/>
          <w:color w:val="000000"/>
        </w:rPr>
        <w:t xml:space="preserve"> Жітіқара ауданының 2014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Жітіқара ауданы мәслихатының 2012.02.10 </w:t>
      </w:r>
      <w:r>
        <w:rPr>
          <w:rFonts w:ascii="Times New Roman"/>
          <w:b w:val="false"/>
          <w:i w:val="false"/>
          <w:color w:val="ff0000"/>
          <w:sz w:val="28"/>
        </w:rPr>
        <w:t>№ 12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394"/>
        <w:gridCol w:w="253"/>
        <w:gridCol w:w="498"/>
        <w:gridCol w:w="8274"/>
        <w:gridCol w:w="184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2434876</w:t>
            </w:r>
          </w:p>
        </w:tc>
      </w:tr>
      <w:tr>
        <w:trPr>
          <w:trHeight w:val="13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1503627</w:t>
            </w:r>
          </w:p>
        </w:tc>
      </w:tr>
      <w:tr>
        <w:trPr>
          <w:trHeight w:val="12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621326</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621326</w:t>
            </w:r>
          </w:p>
        </w:tc>
      </w:tr>
      <w:tr>
        <w:trPr>
          <w:trHeight w:val="12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645862</w:t>
            </w:r>
          </w:p>
        </w:tc>
      </w:tr>
      <w:tr>
        <w:trPr>
          <w:trHeight w:val="13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645862</w:t>
            </w:r>
          </w:p>
        </w:tc>
      </w:tr>
      <w:tr>
        <w:trPr>
          <w:trHeight w:val="12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188038</w:t>
            </w:r>
          </w:p>
        </w:tc>
      </w:tr>
      <w:tr>
        <w:trPr>
          <w:trHeight w:val="24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114230</w:t>
            </w:r>
          </w:p>
        </w:tc>
      </w:tr>
      <w:tr>
        <w:trPr>
          <w:trHeight w:val="15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56142</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15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39771</w:t>
            </w:r>
          </w:p>
        </w:tc>
      </w:tr>
      <w:tr>
        <w:trPr>
          <w:trHeight w:val="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21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26019</w:t>
            </w:r>
          </w:p>
        </w:tc>
      </w:tr>
      <w:tr>
        <w:trPr>
          <w:trHeight w:val="15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15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112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6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13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39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919259</w:t>
            </w:r>
          </w:p>
        </w:tc>
      </w:tr>
      <w:tr>
        <w:trPr>
          <w:trHeight w:val="40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919259</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98"/>
        <w:gridCol w:w="680"/>
        <w:gridCol w:w="761"/>
        <w:gridCol w:w="6482"/>
        <w:gridCol w:w="1934"/>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2357104</w:t>
            </w:r>
          </w:p>
        </w:tc>
      </w:tr>
      <w:tr>
        <w:trPr>
          <w:trHeight w:val="1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218325</w:t>
            </w:r>
          </w:p>
        </w:tc>
      </w:tr>
      <w:tr>
        <w:trPr>
          <w:trHeight w:val="3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185830</w:t>
            </w:r>
          </w:p>
        </w:tc>
      </w:tr>
      <w:tr>
        <w:trPr>
          <w:trHeight w:val="1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5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p>
        </w:tc>
      </w:tr>
      <w:tr>
        <w:trPr>
          <w:trHeight w:val="25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73778</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6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98392</w:t>
            </w:r>
          </w:p>
        </w:tc>
      </w:tr>
      <w:tr>
        <w:trPr>
          <w:trHeight w:val="9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96506</w:t>
            </w:r>
          </w:p>
        </w:tc>
      </w:tr>
      <w:tr>
        <w:trPr>
          <w:trHeight w:val="1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1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96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w:t>
            </w:r>
          </w:p>
        </w:tc>
      </w:tr>
      <w:tr>
        <w:trPr>
          <w:trHeight w:val="1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5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5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11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1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7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6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25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3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1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1471567</w:t>
            </w:r>
          </w:p>
        </w:tc>
      </w:tr>
      <w:tr>
        <w:trPr>
          <w:trHeight w:val="7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59497</w:t>
            </w:r>
          </w:p>
        </w:tc>
      </w:tr>
      <w:tr>
        <w:trPr>
          <w:trHeight w:val="18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59497</w:t>
            </w:r>
          </w:p>
        </w:tc>
      </w:tr>
      <w:tr>
        <w:trPr>
          <w:trHeight w:val="12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59497</w:t>
            </w:r>
          </w:p>
        </w:tc>
      </w:tr>
      <w:tr>
        <w:trPr>
          <w:trHeight w:val="24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1375520</w:t>
            </w:r>
          </w:p>
        </w:tc>
      </w:tr>
      <w:tr>
        <w:trPr>
          <w:trHeight w:val="1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1375520</w:t>
            </w:r>
          </w:p>
        </w:tc>
      </w:tr>
      <w:tr>
        <w:trPr>
          <w:trHeight w:val="27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1335061</w:t>
            </w:r>
          </w:p>
        </w:tc>
      </w:tr>
      <w:tr>
        <w:trPr>
          <w:trHeight w:val="1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40459</w:t>
            </w:r>
          </w:p>
        </w:tc>
      </w:tr>
      <w:tr>
        <w:trPr>
          <w:trHeight w:val="24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w:t>
            </w:r>
          </w:p>
        </w:tc>
      </w:tr>
      <w:tr>
        <w:trPr>
          <w:trHeight w:val="3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w:t>
            </w:r>
          </w:p>
        </w:tc>
      </w:tr>
      <w:tr>
        <w:trPr>
          <w:trHeight w:val="1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7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w:t>
            </w:r>
          </w:p>
        </w:tc>
      </w:tr>
      <w:tr>
        <w:trPr>
          <w:trHeight w:val="4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304267</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275131</w:t>
            </w:r>
          </w:p>
        </w:tc>
      </w:tr>
      <w:tr>
        <w:trPr>
          <w:trHeight w:val="3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275131</w:t>
            </w:r>
          </w:p>
        </w:tc>
      </w:tr>
      <w:tr>
        <w:trPr>
          <w:trHeight w:val="1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29436</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r>
        <w:trPr>
          <w:trHeight w:val="3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142860</w:t>
            </w:r>
          </w:p>
        </w:tc>
      </w:tr>
      <w:tr>
        <w:trPr>
          <w:trHeight w:val="5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18542</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w:t>
            </w:r>
          </w:p>
        </w:tc>
      </w:tr>
      <w:tr>
        <w:trPr>
          <w:trHeight w:val="7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w:t>
            </w:r>
          </w:p>
        </w:tc>
      </w:tr>
      <w:tr>
        <w:trPr>
          <w:trHeight w:val="6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28033</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59239</w:t>
            </w:r>
          </w:p>
        </w:tc>
      </w:tr>
      <w:tr>
        <w:trPr>
          <w:trHeight w:val="1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4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18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46589</w:t>
            </w:r>
          </w:p>
        </w:tc>
      </w:tr>
      <w:tr>
        <w:trPr>
          <w:trHeight w:val="5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1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40703</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18687</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1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108591</w:t>
            </w:r>
          </w:p>
        </w:tc>
      </w:tr>
      <w:tr>
        <w:trPr>
          <w:trHeight w:val="37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35448</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35448</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35448</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4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54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12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35411</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29229</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6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4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24908</w:t>
            </w:r>
          </w:p>
        </w:tc>
      </w:tr>
      <w:tr>
        <w:trPr>
          <w:trHeight w:val="48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5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w:t>
            </w:r>
          </w:p>
        </w:tc>
      </w:tr>
      <w:tr>
        <w:trPr>
          <w:trHeight w:val="6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6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r>
      <w:tr>
        <w:trPr>
          <w:trHeight w:val="102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r>
      <w:tr>
        <w:trPr>
          <w:trHeight w:val="1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5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4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1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p>
        </w:tc>
      </w:tr>
      <w:tr>
        <w:trPr>
          <w:trHeight w:val="54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5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w:t>
            </w:r>
          </w:p>
        </w:tc>
      </w:tr>
      <w:tr>
        <w:trPr>
          <w:trHeight w:val="25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42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12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107696</w:t>
            </w:r>
          </w:p>
        </w:tc>
      </w:tr>
      <w:tr>
        <w:trPr>
          <w:trHeight w:val="18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107696</w:t>
            </w:r>
          </w:p>
        </w:tc>
      </w:tr>
      <w:tr>
        <w:trPr>
          <w:trHeight w:val="4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107696</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90009</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w:t>
            </w:r>
          </w:p>
        </w:tc>
      </w:tr>
      <w:tr>
        <w:trPr>
          <w:trHeight w:val="1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30717</w:t>
            </w:r>
          </w:p>
        </w:tc>
      </w:tr>
      <w:tr>
        <w:trPr>
          <w:trHeight w:val="1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30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1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0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операциялар бойынша сальдо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77772</w:t>
            </w:r>
          </w:p>
        </w:tc>
      </w:tr>
      <w:tr>
        <w:trPr>
          <w:trHeight w:val="25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77772</w:t>
            </w:r>
          </w:p>
        </w:tc>
      </w:tr>
      <w:tr>
        <w:trPr>
          <w:trHeight w:val="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77772</w:t>
            </w:r>
          </w:p>
        </w:tc>
      </w:tr>
      <w:tr>
        <w:trPr>
          <w:trHeight w:val="1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77772</w:t>
            </w:r>
          </w:p>
        </w:tc>
      </w:tr>
      <w:tr>
        <w:trPr>
          <w:trHeight w:val="21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77772</w:t>
            </w:r>
          </w:p>
        </w:tc>
      </w:tr>
      <w:tr>
        <w:trPr>
          <w:trHeight w:val="18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77772</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bookmarkStart w:name="z45" w:id="5"/>
    <w:p>
      <w:pPr>
        <w:spacing w:after="0"/>
        <w:ind w:left="0"/>
        <w:jc w:val="both"/>
      </w:pP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407 мәслихат шешіміне    </w:t>
      </w:r>
      <w:r>
        <w:br/>
      </w:r>
      <w:r>
        <w:rPr>
          <w:rFonts w:ascii="Times New Roman"/>
          <w:b w:val="false"/>
          <w:i w:val="false"/>
          <w:color w:val="000000"/>
          <w:sz w:val="28"/>
        </w:rPr>
        <w:t xml:space="preserve">
4 қосымша         </w:t>
      </w:r>
    </w:p>
    <w:bookmarkEnd w:id="5"/>
    <w:p>
      <w:pPr>
        <w:spacing w:after="0"/>
        <w:ind w:left="0"/>
        <w:jc w:val="left"/>
      </w:pPr>
      <w:r>
        <w:rPr>
          <w:rFonts w:ascii="Times New Roman"/>
          <w:b/>
          <w:i w:val="false"/>
          <w:color w:val="000000"/>
        </w:rPr>
        <w:t xml:space="preserve"> 2012 жылға арналған аудандық бюджетті атқару процесінде</w:t>
      </w:r>
      <w:r>
        <w:br/>
      </w:r>
      <w:r>
        <w:rPr>
          <w:rFonts w:ascii="Times New Roman"/>
          <w:b/>
          <w:i w:val="false"/>
          <w:color w:val="000000"/>
        </w:rPr>
        <w:t>
секвестрлеуге жатпайтын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0"/>
      </w:tblGrid>
      <w:tr>
        <w:trPr>
          <w:trHeight w:val="30"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25"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65"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6" w:id="6"/>
    <w:p>
      <w:pPr>
        <w:spacing w:after="0"/>
        <w:ind w:left="0"/>
        <w:jc w:val="both"/>
      </w:pP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407 мәслихат шешіміне    </w:t>
      </w:r>
      <w:r>
        <w:br/>
      </w:r>
      <w:r>
        <w:rPr>
          <w:rFonts w:ascii="Times New Roman"/>
          <w:b w:val="false"/>
          <w:i w:val="false"/>
          <w:color w:val="000000"/>
          <w:sz w:val="28"/>
        </w:rPr>
        <w:t xml:space="preserve">
5 қосымша          </w:t>
      </w:r>
    </w:p>
    <w:bookmarkEnd w:id="6"/>
    <w:p>
      <w:pPr>
        <w:spacing w:after="0"/>
        <w:ind w:left="0"/>
        <w:jc w:val="both"/>
      </w:pPr>
      <w:r>
        <w:rPr>
          <w:rFonts w:ascii="Times New Roman"/>
          <w:b w:val="false"/>
          <w:i w:val="false"/>
          <w:color w:val="000000"/>
          <w:sz w:val="28"/>
        </w:rPr>
        <w:t xml:space="preserve">2012 жылғы 5 қарашадағы </w:t>
      </w:r>
      <w:r>
        <w:br/>
      </w:r>
      <w:r>
        <w:rPr>
          <w:rFonts w:ascii="Times New Roman"/>
          <w:b w:val="false"/>
          <w:i w:val="false"/>
          <w:color w:val="000000"/>
          <w:sz w:val="28"/>
        </w:rPr>
        <w:t xml:space="preserve">
№ 73 мәслихат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Жітіқара ауданының ауылдар, селолар, селолық округтер</w:t>
      </w:r>
      <w:r>
        <w:br/>
      </w:r>
      <w:r>
        <w:rPr>
          <w:rFonts w:ascii="Times New Roman"/>
          <w:b/>
          <w:i w:val="false"/>
          <w:color w:val="000000"/>
        </w:rPr>
        <w:t>
әкімдері аппараттарының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Қостанай облысы Жітіқара ауданы мәслихатының 2012.11.05 </w:t>
      </w:r>
      <w:r>
        <w:rPr>
          <w:rFonts w:ascii="Times New Roman"/>
          <w:b w:val="false"/>
          <w:i w:val="false"/>
          <w:color w:val="ff0000"/>
          <w:sz w:val="28"/>
        </w:rPr>
        <w:t>№ 73</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86"/>
        <w:gridCol w:w="765"/>
        <w:gridCol w:w="743"/>
        <w:gridCol w:w="7290"/>
        <w:gridCol w:w="22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Большевик селолық округі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Волгоград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Аққарға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Приречный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w:t>
            </w:r>
            <w:r>
              <w:br/>
            </w:r>
            <w:r>
              <w:rPr>
                <w:rFonts w:ascii="Times New Roman"/>
                <w:b w:val="false"/>
                <w:i w:val="false"/>
                <w:color w:val="000000"/>
                <w:sz w:val="20"/>
              </w:rPr>
              <w:t>
іске асыруда ауылдық (селолық)</w:t>
            </w:r>
            <w:r>
              <w:br/>
            </w:r>
            <w:r>
              <w:rPr>
                <w:rFonts w:ascii="Times New Roman"/>
                <w:b w:val="false"/>
                <w:i w:val="false"/>
                <w:color w:val="000000"/>
                <w:sz w:val="20"/>
              </w:rPr>
              <w:t>
округтарды жайластыру мәселелерін</w:t>
            </w:r>
            <w:r>
              <w:br/>
            </w:r>
            <w:r>
              <w:rPr>
                <w:rFonts w:ascii="Times New Roman"/>
                <w:b w:val="false"/>
                <w:i w:val="false"/>
                <w:color w:val="000000"/>
                <w:sz w:val="20"/>
              </w:rPr>
              <w:t>
шешу үшін іс-шараларды іске асыру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Милютин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Мүктікөл селолық округі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Тоқтаров селолық округі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w:t>
            </w:r>
            <w:r>
              <w:br/>
            </w:r>
            <w:r>
              <w:rPr>
                <w:rFonts w:ascii="Times New Roman"/>
                <w:b w:val="false"/>
                <w:i w:val="false"/>
                <w:color w:val="000000"/>
                <w:sz w:val="20"/>
              </w:rPr>
              <w:t>
іске асыруда ауылдық (селолық)</w:t>
            </w:r>
            <w:r>
              <w:br/>
            </w:r>
            <w:r>
              <w:rPr>
                <w:rFonts w:ascii="Times New Roman"/>
                <w:b w:val="false"/>
                <w:i w:val="false"/>
                <w:color w:val="000000"/>
                <w:sz w:val="20"/>
              </w:rPr>
              <w:t>
округтарды жайластыру мәселелерін</w:t>
            </w:r>
            <w:r>
              <w:br/>
            </w:r>
            <w:r>
              <w:rPr>
                <w:rFonts w:ascii="Times New Roman"/>
                <w:b w:val="false"/>
                <w:i w:val="false"/>
                <w:color w:val="000000"/>
                <w:sz w:val="20"/>
              </w:rPr>
              <w:t>
шешу үшін іс-шараларды іске асыру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Чайковский ауылы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Шевченковка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5978,1</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5978,1</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5919,1</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5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w:t>
            </w:r>
            <w:r>
              <w:br/>
            </w:r>
            <w:r>
              <w:rPr>
                <w:rFonts w:ascii="Times New Roman"/>
                <w:b w:val="false"/>
                <w:i w:val="false"/>
                <w:color w:val="000000"/>
                <w:sz w:val="20"/>
              </w:rPr>
              <w:t>
іске асыруда ауылдық (селолық)</w:t>
            </w:r>
            <w:r>
              <w:br/>
            </w:r>
            <w:r>
              <w:rPr>
                <w:rFonts w:ascii="Times New Roman"/>
                <w:b w:val="false"/>
                <w:i w:val="false"/>
                <w:color w:val="000000"/>
                <w:sz w:val="20"/>
              </w:rPr>
              <w:t>
округтарды жайластыру мәселелерін</w:t>
            </w:r>
            <w:r>
              <w:br/>
            </w:r>
            <w:r>
              <w:rPr>
                <w:rFonts w:ascii="Times New Roman"/>
                <w:b w:val="false"/>
                <w:i w:val="false"/>
                <w:color w:val="000000"/>
                <w:sz w:val="20"/>
              </w:rPr>
              <w:t>
шешу үшін іс-шараларды іске асыру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Пригородный ауылы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9694,3</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Тимирязев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Забеловка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9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Степной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Ырсай селосы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