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d8da8" w14:textId="01d8d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22 желтоқсандағы № 223 "Аманкелді ауданының 2011-2013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Аманкелді ауданы мәслихатының 2011 жылғы 27 шілдедегі № 281 шешімі. Қостанай облысы Аманкелді ауданының Әділет басқармасында 2011 жылғы 9 тамызда № 9-6-130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желтоқсанындағы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Аманкелді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"Аманкелді ауданның 2011-2013 жылдарға арналған аудандық бюджеті туралы" 2010 жылғы 22 желтоқсандағы </w:t>
      </w:r>
      <w:r>
        <w:rPr>
          <w:rFonts w:ascii="Times New Roman"/>
          <w:b w:val="false"/>
          <w:i w:val="false"/>
          <w:color w:val="000000"/>
          <w:sz w:val="28"/>
        </w:rPr>
        <w:t>№ 223</w:t>
      </w:r>
      <w:r>
        <w:rPr>
          <w:rFonts w:ascii="Times New Roman"/>
          <w:b w:val="false"/>
          <w:i w:val="false"/>
          <w:color w:val="000000"/>
          <w:sz w:val="28"/>
        </w:rPr>
        <w:t xml:space="preserve"> (нормативтік құқықтық актілердің мемлекеттік тіркеу тізілімінде 9-6-119 нөмірімен тіркелген, 2011 жылғы 8 қаңтарда "Аманкелді арайы" газетінде жарияланған) шешіміне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1-тармағының</w:t>
      </w:r>
      <w:r>
        <w:rPr>
          <w:rFonts w:ascii="Times New Roman"/>
          <w:b w:val="false"/>
          <w:i w:val="false"/>
          <w:color w:val="000000"/>
          <w:sz w:val="28"/>
        </w:rPr>
        <w:t xml:space="preserve"> 1), 2) тармақшалары жаңа редакцияда жазылсын:</w:t>
      </w:r>
      <w:r>
        <w:br/>
      </w:r>
      <w:r>
        <w:rPr>
          <w:rFonts w:ascii="Times New Roman"/>
          <w:b w:val="false"/>
          <w:i w:val="false"/>
          <w:color w:val="000000"/>
          <w:sz w:val="28"/>
        </w:rPr>
        <w:t>
</w:t>
      </w:r>
      <w:r>
        <w:rPr>
          <w:rFonts w:ascii="Times New Roman"/>
          <w:b w:val="false"/>
          <w:i w:val="false"/>
          <w:color w:val="000000"/>
          <w:sz w:val="28"/>
        </w:rPr>
        <w:t>
      "1) кірістер - 1835549,2 мың теңге, оның ішінде:</w:t>
      </w:r>
      <w:r>
        <w:br/>
      </w:r>
      <w:r>
        <w:rPr>
          <w:rFonts w:ascii="Times New Roman"/>
          <w:b w:val="false"/>
          <w:i w:val="false"/>
          <w:color w:val="000000"/>
          <w:sz w:val="28"/>
        </w:rPr>
        <w:t>
      салықтық түсімдер - 139819,0 мың теңге;</w:t>
      </w:r>
      <w:r>
        <w:br/>
      </w:r>
      <w:r>
        <w:rPr>
          <w:rFonts w:ascii="Times New Roman"/>
          <w:b w:val="false"/>
          <w:i w:val="false"/>
          <w:color w:val="000000"/>
          <w:sz w:val="28"/>
        </w:rPr>
        <w:t>
      салықтық емес түсімдер - 5225,0 мың теңге;</w:t>
      </w:r>
      <w:r>
        <w:br/>
      </w:r>
      <w:r>
        <w:rPr>
          <w:rFonts w:ascii="Times New Roman"/>
          <w:b w:val="false"/>
          <w:i w:val="false"/>
          <w:color w:val="000000"/>
          <w:sz w:val="28"/>
        </w:rPr>
        <w:t>
      негізгі капиталды сатудан түсетін түсімдер - 20,0 мың теңге;</w:t>
      </w:r>
      <w:r>
        <w:br/>
      </w:r>
      <w:r>
        <w:rPr>
          <w:rFonts w:ascii="Times New Roman"/>
          <w:b w:val="false"/>
          <w:i w:val="false"/>
          <w:color w:val="000000"/>
          <w:sz w:val="28"/>
        </w:rPr>
        <w:t>
      трансферттер түсімі - 1690485,2 мың теңге;</w:t>
      </w:r>
      <w:r>
        <w:br/>
      </w:r>
      <w:r>
        <w:rPr>
          <w:rFonts w:ascii="Times New Roman"/>
          <w:b w:val="false"/>
          <w:i w:val="false"/>
          <w:color w:val="000000"/>
          <w:sz w:val="28"/>
        </w:rPr>
        <w:t>
</w:t>
      </w:r>
      <w:r>
        <w:rPr>
          <w:rFonts w:ascii="Times New Roman"/>
          <w:b w:val="false"/>
          <w:i w:val="false"/>
          <w:color w:val="000000"/>
          <w:sz w:val="28"/>
        </w:rPr>
        <w:t>
      2) шығындар - 1820475,7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2-2-тармағының</w:t>
      </w:r>
      <w:r>
        <w:rPr>
          <w:rFonts w:ascii="Times New Roman"/>
          <w:b w:val="false"/>
          <w:i w:val="false"/>
          <w:color w:val="000000"/>
          <w:sz w:val="28"/>
        </w:rPr>
        <w:t xml:space="preserve"> алтыншы азат жолы жаңа редакцияда жазылсын:</w:t>
      </w:r>
      <w:r>
        <w:br/>
      </w:r>
      <w:r>
        <w:rPr>
          <w:rFonts w:ascii="Times New Roman"/>
          <w:b w:val="false"/>
          <w:i w:val="false"/>
          <w:color w:val="000000"/>
          <w:sz w:val="28"/>
        </w:rPr>
        <w:t>
</w:t>
      </w:r>
      <w:r>
        <w:rPr>
          <w:rFonts w:ascii="Times New Roman"/>
          <w:b w:val="false"/>
          <w:i w:val="false"/>
          <w:color w:val="000000"/>
          <w:sz w:val="28"/>
        </w:rPr>
        <w:t>
      "үйде оқытылатын мүгедек балаларды жабдықпен, бағдарламалық қамтыммен камтамасыз етуге - 1300,0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2-7-тармағы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"2-7. 2011 жылға арналған аудандық бюджетте мектепке дейінгі білім мекемелерінде мемлекеттік білім беру тапсырысын іске асыруға республикалық бюджеттен 20632,0 мың теңге сомасында нысаналы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2-9</w:t>
      </w:r>
      <w:r>
        <w:rPr>
          <w:rFonts w:ascii="Times New Roman"/>
          <w:b w:val="false"/>
          <w:i w:val="false"/>
          <w:color w:val="000000"/>
          <w:sz w:val="28"/>
        </w:rPr>
        <w:t>, </w:t>
      </w:r>
      <w:r>
        <w:rPr>
          <w:rFonts w:ascii="Times New Roman"/>
          <w:b w:val="false"/>
          <w:i w:val="false"/>
          <w:color w:val="000000"/>
          <w:sz w:val="28"/>
        </w:rPr>
        <w:t>2-10-тармақтарымен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"2-9. 2011 жылғы аудандық бюджетте облыстық бюджеттен бөлінген жаңадан енгізілетін білім беру ұйымдарын ұстауға - 14980,2 мың теңге сомасында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2-10. 2011 жылғы аудандық бюджетте облыстық бюджеттен ауру жануарларды санитарлық союды ұйымдастыруға - 3000,0 мың теңге сомасында ағымдағы трансферттер түсімі көзделгені ескерілсін.";</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3-2-тармағымен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"3-2. 2011 жылға арналған аудандық бюджетте "Қостанай облысы бойынша тексеру комиссиясы" жаңадан құрылған мемлекеттік мекемесін ұстауға 817,0 мың теңге сомасында аудандық бюджеттен трансферттерді болу арқылы мемлекеттік басқарудың төмен тұрған деңгейінен жоғары тұрған деңгейіне мемлекеттік органдар функцияларын беруге байланысты облыстық бюджет ысыраптарын өтеуге нысаналы трансферттер сомаларының қайтарылуы қарастырылғаны ескерілсін.";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w:t>
      </w:r>
      <w:r>
        <w:br/>
      </w:r>
      <w:r>
        <w:rPr>
          <w:rFonts w:ascii="Times New Roman"/>
          <w:b w:val="false"/>
          <w:i w:val="false"/>
          <w:color w:val="000000"/>
          <w:sz w:val="28"/>
        </w:rPr>
        <w:t>
</w:t>
      </w:r>
      <w:r>
        <w:rPr>
          <w:rFonts w:ascii="Times New Roman"/>
          <w:b w:val="false"/>
          <w:i/>
          <w:color w:val="000000"/>
          <w:sz w:val="28"/>
        </w:rPr>
        <w:t>      сессия төрайымы                            З. Сүлейменова</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Ж. Оташев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"Аманкелді ауданының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 Т. Қарбозов</w:t>
      </w:r>
    </w:p>
    <w:bookmarkStart w:name="z17"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27 шілдедегі </w:t>
      </w:r>
      <w:r>
        <w:br/>
      </w:r>
      <w:r>
        <w:rPr>
          <w:rFonts w:ascii="Times New Roman"/>
          <w:b w:val="false"/>
          <w:i w:val="false"/>
          <w:color w:val="000000"/>
          <w:sz w:val="28"/>
        </w:rPr>
        <w:t xml:space="preserve">
№ 281 шешіміне 1-қосымша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1-қосымша  </w:t>
      </w:r>
    </w:p>
    <w:p>
      <w:pPr>
        <w:spacing w:after="0"/>
        <w:ind w:left="0"/>
        <w:jc w:val="left"/>
      </w:pPr>
      <w:r>
        <w:rPr>
          <w:rFonts w:ascii="Times New Roman"/>
          <w:b/>
          <w:i w:val="false"/>
          <w:color w:val="000000"/>
        </w:rPr>
        <w:t xml:space="preserve"> 2011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3"/>
        <w:gridCol w:w="533"/>
        <w:gridCol w:w="413"/>
        <w:gridCol w:w="473"/>
        <w:gridCol w:w="7673"/>
        <w:gridCol w:w="22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300" w:hRule="atLeast"/>
        </w:trPr>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1835549,2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түciмдер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139819,0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Кiрiске түсетiн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түсетін табыс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68826,0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55723,0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 cалығы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кұралдарына салық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Тауарға және қызметтер көрсетуге</w:t>
            </w:r>
            <w:r>
              <w:br/>
            </w:r>
            <w:r>
              <w:rPr>
                <w:rFonts w:ascii="Times New Roman"/>
                <w:b w:val="false"/>
                <w:i w:val="false"/>
                <w:color w:val="000000"/>
                <w:sz w:val="20"/>
              </w:rPr>
              <w:t>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2064,0</w:t>
            </w:r>
          </w:p>
        </w:tc>
      </w:tr>
      <w:tr>
        <w:trPr>
          <w:trHeight w:val="37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ресурстарды пайдаланудан</w:t>
            </w:r>
            <w:r>
              <w:br/>
            </w:r>
            <w:r>
              <w:rPr>
                <w:rFonts w:ascii="Times New Roman"/>
                <w:b w:val="false"/>
                <w:i w:val="false"/>
                <w:color w:val="000000"/>
                <w:sz w:val="20"/>
              </w:rPr>
              <w:t>
түсетiн түсiм</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w:t>
            </w:r>
            <w:r>
              <w:br/>
            </w:r>
            <w:r>
              <w:rPr>
                <w:rFonts w:ascii="Times New Roman"/>
                <w:b w:val="false"/>
                <w:i w:val="false"/>
                <w:color w:val="000000"/>
                <w:sz w:val="20"/>
              </w:rPr>
              <w:t>
жүргiзгенi үшiн алынатын алымдар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735,0</w:t>
            </w:r>
          </w:p>
        </w:tc>
      </w:tr>
      <w:tr>
        <w:trPr>
          <w:trHeight w:val="9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Салыктық емес түciмдер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5225,0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Жергіліктiк бюджетке түсетiн салықтық</w:t>
            </w:r>
            <w:r>
              <w:br/>
            </w:r>
            <w:r>
              <w:rPr>
                <w:rFonts w:ascii="Times New Roman"/>
                <w:b w:val="false"/>
                <w:i w:val="false"/>
                <w:color w:val="000000"/>
                <w:sz w:val="20"/>
              </w:rPr>
              <w:t>
емес басқа да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2425,0</w:t>
            </w:r>
          </w:p>
        </w:tc>
      </w:tr>
      <w:tr>
        <w:trPr>
          <w:trHeight w:val="63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w:t>
            </w:r>
            <w:r>
              <w:br/>
            </w:r>
            <w:r>
              <w:rPr>
                <w:rFonts w:ascii="Times New Roman"/>
                <w:b w:val="false"/>
                <w:i w:val="false"/>
                <w:color w:val="000000"/>
                <w:sz w:val="20"/>
              </w:rPr>
              <w:t>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4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1690485,2</w:t>
            </w:r>
          </w:p>
        </w:tc>
      </w:tr>
      <w:tr>
        <w:trPr>
          <w:trHeight w:val="615"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1690485,2</w:t>
            </w:r>
          </w:p>
        </w:tc>
      </w:tr>
      <w:tr>
        <w:trPr>
          <w:trHeight w:val="300" w:hRule="atLeast"/>
        </w:trPr>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w:t>
            </w:r>
            <w:r>
              <w:br/>
            </w:r>
            <w:r>
              <w:rPr>
                <w:rFonts w:ascii="Times New Roman"/>
                <w:b w:val="false"/>
                <w:i w:val="false"/>
                <w:color w:val="000000"/>
                <w:sz w:val="20"/>
              </w:rPr>
              <w:t>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1690485,2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353"/>
        <w:gridCol w:w="733"/>
        <w:gridCol w:w="673"/>
        <w:gridCol w:w="7233"/>
        <w:gridCol w:w="225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Функциялық топ</w:t>
            </w: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w:t>
            </w:r>
            <w:r>
              <w:br/>
            </w:r>
            <w:r>
              <w:rPr>
                <w:rFonts w:ascii="Times New Roman"/>
                <w:b w:val="false"/>
                <w:i w:val="false"/>
                <w:color w:val="000000"/>
                <w:sz w:val="20"/>
              </w:rPr>
              <w:t>
арналған</w:t>
            </w:r>
            <w:r>
              <w:br/>
            </w:r>
            <w:r>
              <w:rPr>
                <w:rFonts w:ascii="Times New Roman"/>
                <w:b w:val="false"/>
                <w:i w:val="false"/>
                <w:color w:val="000000"/>
                <w:sz w:val="20"/>
              </w:rPr>
              <w:t>
бюджет</w:t>
            </w:r>
          </w:p>
        </w:tc>
      </w:tr>
      <w:tr>
        <w:trPr>
          <w:trHeight w:val="300" w:hRule="atLeast"/>
        </w:trPr>
        <w:tc>
          <w:tcPr>
            <w:tcW w:w="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1820475,7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176474,3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11416,9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w:t>
            </w:r>
            <w:r>
              <w:br/>
            </w:r>
            <w:r>
              <w:rPr>
                <w:rFonts w:ascii="Times New Roman"/>
                <w:b w:val="false"/>
                <w:i w:val="false"/>
                <w:color w:val="000000"/>
                <w:sz w:val="20"/>
              </w:rPr>
              <w:t>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65070,9</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47685,9</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81081,8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9067,1</w:t>
            </w:r>
          </w:p>
        </w:tc>
      </w:tr>
      <w:tr>
        <w:trPr>
          <w:trHeight w:val="144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w:t>
            </w:r>
            <w:r>
              <w:br/>
            </w:r>
            <w:r>
              <w:rPr>
                <w:rFonts w:ascii="Times New Roman"/>
                <w:b w:val="false"/>
                <w:i w:val="false"/>
                <w:color w:val="000000"/>
                <w:sz w:val="20"/>
              </w:rPr>
              <w:t>
манызы бар қала)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w:t>
            </w:r>
            <w:r>
              <w:br/>
            </w:r>
            <w:r>
              <w:rPr>
                <w:rFonts w:ascii="Times New Roman"/>
                <w:b w:val="false"/>
                <w:i w:val="false"/>
                <w:color w:val="000000"/>
                <w:sz w:val="20"/>
              </w:rPr>
              <w:t>
іске асырудан сомаларды жинаудың</w:t>
            </w:r>
            <w:r>
              <w:br/>
            </w:r>
            <w:r>
              <w:rPr>
                <w:rFonts w:ascii="Times New Roman"/>
                <w:b w:val="false"/>
                <w:i w:val="false"/>
                <w:color w:val="000000"/>
                <w:sz w:val="20"/>
              </w:rPr>
              <w:t>
толықтығын қамтамасыз етуді</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меншiктi</w:t>
            </w:r>
            <w:r>
              <w:br/>
            </w:r>
            <w:r>
              <w:rPr>
                <w:rFonts w:ascii="Times New Roman"/>
                <w:b w:val="false"/>
                <w:i w:val="false"/>
                <w:color w:val="000000"/>
                <w:sz w:val="20"/>
              </w:rPr>
              <w:t>
жекешелендiрудi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бюджеттік</w:t>
            </w:r>
            <w:r>
              <w:br/>
            </w:r>
            <w:r>
              <w:rPr>
                <w:rFonts w:ascii="Times New Roman"/>
                <w:b w:val="false"/>
                <w:i w:val="false"/>
                <w:color w:val="000000"/>
                <w:sz w:val="20"/>
              </w:rPr>
              <w:t>
жоспарлау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9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w:t>
            </w:r>
            <w:r>
              <w:br/>
            </w:r>
            <w:r>
              <w:rPr>
                <w:rFonts w:ascii="Times New Roman"/>
                <w:b w:val="false"/>
                <w:i w:val="false"/>
                <w:color w:val="000000"/>
                <w:sz w:val="20"/>
              </w:rPr>
              <w:t>
маңызы бар қаланы)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7037,6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1151251,2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59700,9</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w:t>
            </w:r>
            <w:r>
              <w:br/>
            </w:r>
            <w:r>
              <w:rPr>
                <w:rFonts w:ascii="Times New Roman"/>
                <w:b w:val="false"/>
                <w:i w:val="false"/>
                <w:color w:val="000000"/>
                <w:sz w:val="20"/>
              </w:rPr>
              <w:t>
білім беру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59700,9</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52968,9</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 мен білім</w:t>
            </w:r>
            <w:r>
              <w:br/>
            </w:r>
            <w:r>
              <w:rPr>
                <w:rFonts w:ascii="Times New Roman"/>
                <w:b w:val="false"/>
                <w:i w:val="false"/>
                <w:color w:val="000000"/>
                <w:sz w:val="20"/>
              </w:rPr>
              <w:t>
берудің мектепке дейінгі мекемелер</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төлемдерді көбейту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6732,0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w:t>
            </w:r>
            <w:r>
              <w:br/>
            </w:r>
            <w:r>
              <w:rPr>
                <w:rFonts w:ascii="Times New Roman"/>
                <w:b w:val="false"/>
                <w:i w:val="false"/>
                <w:color w:val="000000"/>
                <w:sz w:val="20"/>
              </w:rPr>
              <w:t>
орта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766776,8</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766776,8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753892,4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12884,4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324773,5</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білім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24816,5</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8307,5</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3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мемлекеттік білім беру</w:t>
            </w:r>
            <w:r>
              <w:br/>
            </w:r>
            <w:r>
              <w:rPr>
                <w:rFonts w:ascii="Times New Roman"/>
                <w:b w:val="false"/>
                <w:i w:val="false"/>
                <w:color w:val="000000"/>
                <w:sz w:val="20"/>
              </w:rPr>
              <w:t>
мекемелер үшін оқулықтар мен</w:t>
            </w:r>
            <w:r>
              <w:br/>
            </w:r>
            <w:r>
              <w:rPr>
                <w:rFonts w:ascii="Times New Roman"/>
                <w:b w:val="false"/>
                <w:i w:val="false"/>
                <w:color w:val="000000"/>
                <w:sz w:val="20"/>
              </w:rPr>
              <w:t>
оқу-әдiстемелiк кешендерді сатып</w:t>
            </w:r>
            <w:r>
              <w:br/>
            </w:r>
            <w:r>
              <w:rPr>
                <w:rFonts w:ascii="Times New Roman"/>
                <w:b w:val="false"/>
                <w:i w:val="false"/>
                <w:color w:val="000000"/>
                <w:sz w:val="20"/>
              </w:rPr>
              <w:t>
алу және жеткізу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9867,0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w:t>
            </w:r>
            <w:r>
              <w:br/>
            </w:r>
            <w:r>
              <w:rPr>
                <w:rFonts w:ascii="Times New Roman"/>
                <w:b w:val="false"/>
                <w:i w:val="false"/>
                <w:color w:val="000000"/>
                <w:sz w:val="20"/>
              </w:rPr>
              <w:t>
баланы (балаларды) күтіп-ұстауға</w:t>
            </w:r>
            <w:r>
              <w:br/>
            </w:r>
            <w:r>
              <w:rPr>
                <w:rFonts w:ascii="Times New Roman"/>
                <w:b w:val="false"/>
                <w:i w:val="false"/>
                <w:color w:val="000000"/>
                <w:sz w:val="20"/>
              </w:rPr>
              <w:t>
асыраушыларына ай сайынғы ақшалай</w:t>
            </w:r>
            <w:r>
              <w:br/>
            </w:r>
            <w:r>
              <w:rPr>
                <w:rFonts w:ascii="Times New Roman"/>
                <w:b w:val="false"/>
                <w:i w:val="false"/>
                <w:color w:val="000000"/>
                <w:sz w:val="20"/>
              </w:rPr>
              <w:t>
қаражат төлемдері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5292,0</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299957,0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124124,8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108073,2</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108073,2</w:t>
            </w:r>
          </w:p>
        </w:tc>
      </w:tr>
      <w:tr>
        <w:trPr>
          <w:trHeight w:val="3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w:t>
            </w:r>
            <w:r>
              <w:br/>
            </w:r>
            <w:r>
              <w:rPr>
                <w:rFonts w:ascii="Times New Roman"/>
                <w:b w:val="false"/>
                <w:i w:val="false"/>
                <w:color w:val="000000"/>
                <w:sz w:val="20"/>
              </w:rPr>
              <w:t>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w:t>
            </w:r>
            <w:r>
              <w:br/>
            </w:r>
            <w:r>
              <w:rPr>
                <w:rFonts w:ascii="Times New Roman"/>
                <w:b w:val="false"/>
                <w:i w:val="false"/>
                <w:color w:val="000000"/>
                <w:sz w:val="20"/>
              </w:rPr>
              <w:t>
шешімі бойынша мұқтаж азаматтардың</w:t>
            </w:r>
            <w:r>
              <w:br/>
            </w:r>
            <w:r>
              <w:rPr>
                <w:rFonts w:ascii="Times New Roman"/>
                <w:b w:val="false"/>
                <w:i w:val="false"/>
                <w:color w:val="000000"/>
                <w:sz w:val="20"/>
              </w:rPr>
              <w:t>
жекелеген топтарына әлеуметтік</w:t>
            </w:r>
            <w:r>
              <w:br/>
            </w:r>
            <w:r>
              <w:rPr>
                <w:rFonts w:ascii="Times New Roman"/>
                <w:b w:val="false"/>
                <w:i w:val="false"/>
                <w:color w:val="000000"/>
                <w:sz w:val="20"/>
              </w:rPr>
              <w:t>
көмек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w:t>
            </w:r>
            <w:r>
              <w:br/>
            </w:r>
            <w:r>
              <w:rPr>
                <w:rFonts w:ascii="Times New Roman"/>
                <w:b w:val="false"/>
                <w:i w:val="false"/>
                <w:color w:val="000000"/>
                <w:sz w:val="20"/>
              </w:rPr>
              <w:t>
мүгедек балаларды материалдық</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w:t>
            </w:r>
            <w:r>
              <w:br/>
            </w:r>
            <w:r>
              <w:rPr>
                <w:rFonts w:ascii="Times New Roman"/>
                <w:b w:val="false"/>
                <w:i w:val="false"/>
                <w:color w:val="000000"/>
                <w:sz w:val="20"/>
              </w:rPr>
              <w:t>
көмек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w:t>
            </w:r>
            <w:r>
              <w:br/>
            </w:r>
            <w:r>
              <w:rPr>
                <w:rFonts w:ascii="Times New Roman"/>
                <w:b w:val="false"/>
                <w:i w:val="false"/>
                <w:color w:val="000000"/>
                <w:sz w:val="20"/>
              </w:rPr>
              <w:t>
мемлекеттік жәрдемақылар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58000,0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w:t>
            </w:r>
            <w:r>
              <w:br/>
            </w:r>
            <w:r>
              <w:rPr>
                <w:rFonts w:ascii="Times New Roman"/>
                <w:b w:val="false"/>
                <w:i w:val="false"/>
                <w:color w:val="000000"/>
                <w:sz w:val="20"/>
              </w:rPr>
              <w:t>
бағдарламасына сәйкес, мұқтаж</w:t>
            </w:r>
            <w:r>
              <w:br/>
            </w:r>
            <w:r>
              <w:rPr>
                <w:rFonts w:ascii="Times New Roman"/>
                <w:b w:val="false"/>
                <w:i w:val="false"/>
                <w:color w:val="000000"/>
                <w:sz w:val="20"/>
              </w:rPr>
              <w:t>
мүгедектерді міндетті гигиеналық</w:t>
            </w:r>
            <w:r>
              <w:br/>
            </w:r>
            <w:r>
              <w:rPr>
                <w:rFonts w:ascii="Times New Roman"/>
                <w:b w:val="false"/>
                <w:i w:val="false"/>
                <w:color w:val="000000"/>
                <w:sz w:val="20"/>
              </w:rPr>
              <w:t>
құралдарымен қамтамасыз етуге және</w:t>
            </w:r>
            <w:r>
              <w:br/>
            </w:r>
            <w:r>
              <w:rPr>
                <w:rFonts w:ascii="Times New Roman"/>
                <w:b w:val="false"/>
                <w:i w:val="false"/>
                <w:color w:val="000000"/>
                <w:sz w:val="20"/>
              </w:rPr>
              <w:t>
ымдау тілі мамандарының, жеке</w:t>
            </w:r>
            <w:r>
              <w:br/>
            </w:r>
            <w:r>
              <w:rPr>
                <w:rFonts w:ascii="Times New Roman"/>
                <w:b w:val="false"/>
                <w:i w:val="false"/>
                <w:color w:val="000000"/>
                <w:sz w:val="20"/>
              </w:rPr>
              <w:t>
көмекшілердің қызмет көрсету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636,5</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w:t>
            </w:r>
            <w:r>
              <w:br/>
            </w:r>
            <w:r>
              <w:rPr>
                <w:rFonts w:ascii="Times New Roman"/>
                <w:b w:val="false"/>
                <w:i w:val="false"/>
                <w:color w:val="000000"/>
                <w:sz w:val="20"/>
              </w:rPr>
              <w:t>
қызметін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16051,6</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16051,6</w:t>
            </w:r>
          </w:p>
        </w:tc>
      </w:tr>
      <w:tr>
        <w:trPr>
          <w:trHeight w:val="6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13496,6</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w:t>
            </w:r>
            <w:r>
              <w:br/>
            </w:r>
            <w:r>
              <w:rPr>
                <w:rFonts w:ascii="Times New Roman"/>
                <w:b w:val="false"/>
                <w:i w:val="false"/>
                <w:color w:val="000000"/>
                <w:sz w:val="20"/>
              </w:rPr>
              <w:t>
әлеуметтік төлемдерді есептеу,</w:t>
            </w:r>
            <w:r>
              <w:br/>
            </w:r>
            <w:r>
              <w:rPr>
                <w:rFonts w:ascii="Times New Roman"/>
                <w:b w:val="false"/>
                <w:i w:val="false"/>
                <w:color w:val="000000"/>
                <w:sz w:val="20"/>
              </w:rPr>
              <w:t>
төлеу мен жеткізу бойынша</w:t>
            </w:r>
            <w:r>
              <w:br/>
            </w:r>
            <w:r>
              <w:rPr>
                <w:rFonts w:ascii="Times New Roman"/>
                <w:b w:val="false"/>
                <w:i w:val="false"/>
                <w:color w:val="000000"/>
                <w:sz w:val="20"/>
              </w:rPr>
              <w:t>
қызметтерге ақы төлеу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1080,0</w:t>
            </w:r>
          </w:p>
        </w:tc>
      </w:tr>
      <w:tr>
        <w:trPr>
          <w:trHeight w:val="3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87651,6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74640,6</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тұрғын үй қорының</w:t>
            </w:r>
            <w:r>
              <w:br/>
            </w:r>
            <w:r>
              <w:rPr>
                <w:rFonts w:ascii="Times New Roman"/>
                <w:b w:val="false"/>
                <w:i w:val="false"/>
                <w:color w:val="000000"/>
                <w:sz w:val="20"/>
              </w:rPr>
              <w:t>
сақталуын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74243,0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w:t>
            </w:r>
            <w:r>
              <w:br/>
            </w:r>
            <w:r>
              <w:rPr>
                <w:rFonts w:ascii="Times New Roman"/>
                <w:b w:val="false"/>
                <w:i w:val="false"/>
                <w:color w:val="000000"/>
                <w:sz w:val="20"/>
              </w:rPr>
              <w:t>
(немесе) сатып алу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57033,0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39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w:t>
            </w:r>
            <w:r>
              <w:br/>
            </w:r>
            <w:r>
              <w:rPr>
                <w:rFonts w:ascii="Times New Roman"/>
                <w:b w:val="false"/>
                <w:i w:val="false"/>
                <w:color w:val="000000"/>
                <w:sz w:val="20"/>
              </w:rPr>
              <w:t>
инфрақұрылымды дамыту және</w:t>
            </w:r>
            <w:r>
              <w:br/>
            </w:r>
            <w:r>
              <w:rPr>
                <w:rFonts w:ascii="Times New Roman"/>
                <w:b w:val="false"/>
                <w:i w:val="false"/>
                <w:color w:val="000000"/>
                <w:sz w:val="20"/>
              </w:rPr>
              <w:t>
жайластыру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w:t>
            </w:r>
            <w:r>
              <w:br/>
            </w:r>
            <w:r>
              <w:rPr>
                <w:rFonts w:ascii="Times New Roman"/>
                <w:b w:val="false"/>
                <w:i w:val="false"/>
                <w:color w:val="000000"/>
                <w:sz w:val="20"/>
              </w:rPr>
              <w:t>
жарықтандыру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78482,2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34464,7</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34464,7</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w:t>
            </w:r>
            <w:r>
              <w:br/>
            </w:r>
            <w:r>
              <w:rPr>
                <w:rFonts w:ascii="Times New Roman"/>
                <w:b w:val="false"/>
                <w:i w:val="false"/>
                <w:color w:val="000000"/>
                <w:sz w:val="20"/>
              </w:rPr>
              <w:t>
қалалық) деңгейде спорттық жарыстар</w:t>
            </w:r>
            <w:r>
              <w:br/>
            </w:r>
            <w:r>
              <w:rPr>
                <w:rFonts w:ascii="Times New Roman"/>
                <w:b w:val="false"/>
                <w:i w:val="false"/>
                <w:color w:val="000000"/>
                <w:sz w:val="20"/>
              </w:rPr>
              <w:t>
өткiзу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w:t>
            </w:r>
            <w:r>
              <w:br/>
            </w:r>
            <w:r>
              <w:rPr>
                <w:rFonts w:ascii="Times New Roman"/>
                <w:b w:val="false"/>
                <w:i w:val="false"/>
                <w:color w:val="000000"/>
                <w:sz w:val="20"/>
              </w:rPr>
              <w:t>
және олардың облыстық спорт</w:t>
            </w:r>
            <w:r>
              <w:br/>
            </w:r>
            <w:r>
              <w:rPr>
                <w:rFonts w:ascii="Times New Roman"/>
                <w:b w:val="false"/>
                <w:i w:val="false"/>
                <w:color w:val="000000"/>
                <w:sz w:val="20"/>
              </w:rPr>
              <w:t>
жарыстарына қатысуы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29300,3</w:t>
            </w:r>
          </w:p>
        </w:tc>
      </w:tr>
      <w:tr>
        <w:trPr>
          <w:trHeight w:val="3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27781,3</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w:t>
            </w:r>
            <w:r>
              <w:br/>
            </w:r>
            <w:r>
              <w:rPr>
                <w:rFonts w:ascii="Times New Roman"/>
                <w:b w:val="false"/>
                <w:i w:val="false"/>
                <w:color w:val="000000"/>
                <w:sz w:val="20"/>
              </w:rPr>
              <w:t>
жұмыс iстеуi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27781,3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w:t>
            </w:r>
            <w:r>
              <w:br/>
            </w:r>
            <w:r>
              <w:rPr>
                <w:rFonts w:ascii="Times New Roman"/>
                <w:b w:val="false"/>
                <w:i w:val="false"/>
                <w:color w:val="000000"/>
                <w:sz w:val="20"/>
              </w:rPr>
              <w:t>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w:t>
            </w:r>
            <w:r>
              <w:br/>
            </w:r>
            <w:r>
              <w:rPr>
                <w:rFonts w:ascii="Times New Roman"/>
                <w:b w:val="false"/>
                <w:i w:val="false"/>
                <w:color w:val="000000"/>
                <w:sz w:val="20"/>
              </w:rPr>
              <w:t>
мемлекеттік ақпараттық саясатты</w:t>
            </w:r>
            <w:r>
              <w:br/>
            </w:r>
            <w:r>
              <w:rPr>
                <w:rFonts w:ascii="Times New Roman"/>
                <w:b w:val="false"/>
                <w:i w:val="false"/>
                <w:color w:val="000000"/>
                <w:sz w:val="20"/>
              </w:rPr>
              <w:t>
жүргізу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12416,2</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мәдениет және тілдерді</w:t>
            </w:r>
            <w:r>
              <w:br/>
            </w:r>
            <w:r>
              <w:rPr>
                <w:rFonts w:ascii="Times New Roman"/>
                <w:b w:val="false"/>
                <w:i w:val="false"/>
                <w:color w:val="000000"/>
                <w:sz w:val="20"/>
              </w:rPr>
              <w:t>
дамыту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4843,2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w:t>
            </w:r>
            <w:r>
              <w:br/>
            </w:r>
            <w:r>
              <w:rPr>
                <w:rFonts w:ascii="Times New Roman"/>
                <w:b w:val="false"/>
                <w:i w:val="false"/>
                <w:color w:val="000000"/>
                <w:sz w:val="20"/>
              </w:rPr>
              <w:t>
мәдениетті дамыту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4708,2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ішкі саясат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4057,8</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w:t>
            </w:r>
            <w:r>
              <w:br/>
            </w:r>
            <w:r>
              <w:rPr>
                <w:rFonts w:ascii="Times New Roman"/>
                <w:b w:val="false"/>
                <w:i w:val="false"/>
                <w:color w:val="000000"/>
                <w:sz w:val="20"/>
              </w:rPr>
              <w:t>
мемлекеттілікті нығайту және</w:t>
            </w:r>
            <w:r>
              <w:br/>
            </w:r>
            <w:r>
              <w:rPr>
                <w:rFonts w:ascii="Times New Roman"/>
                <w:b w:val="false"/>
                <w:i w:val="false"/>
                <w:color w:val="000000"/>
                <w:sz w:val="20"/>
              </w:rPr>
              <w:t>
азаматтардың әлеуметтік</w:t>
            </w:r>
            <w:r>
              <w:br/>
            </w:r>
            <w:r>
              <w:rPr>
                <w:rFonts w:ascii="Times New Roman"/>
                <w:b w:val="false"/>
                <w:i w:val="false"/>
                <w:color w:val="000000"/>
                <w:sz w:val="20"/>
              </w:rPr>
              <w:t>
сенімділігін қалыптастыру саласында</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3672,8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дене шынықтыру және спорт</w:t>
            </w:r>
            <w:r>
              <w:br/>
            </w:r>
            <w:r>
              <w:rPr>
                <w:rFonts w:ascii="Times New Roman"/>
                <w:b w:val="false"/>
                <w:i w:val="false"/>
                <w:color w:val="000000"/>
                <w:sz w:val="20"/>
              </w:rPr>
              <w:t>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w:t>
            </w:r>
            <w:r>
              <w:br/>
            </w:r>
            <w:r>
              <w:rPr>
                <w:rFonts w:ascii="Times New Roman"/>
                <w:b w:val="false"/>
                <w:i w:val="false"/>
                <w:color w:val="000000"/>
                <w:sz w:val="20"/>
              </w:rPr>
              <w:t>
және спорт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3380,2</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 өзге</w:t>
            </w:r>
            <w:r>
              <w:br/>
            </w:r>
            <w:r>
              <w:rPr>
                <w:rFonts w:ascii="Times New Roman"/>
                <w:b w:val="false"/>
                <w:i w:val="false"/>
                <w:color w:val="000000"/>
                <w:sz w:val="20"/>
              </w:rPr>
              <w:t>
де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20000,0</w:t>
            </w:r>
          </w:p>
        </w:tc>
      </w:tr>
      <w:tr>
        <w:trPr>
          <w:trHeight w:val="64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110365,1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16271,3</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1794,8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 жөніндегі</w:t>
            </w:r>
            <w:r>
              <w:br/>
            </w:r>
            <w:r>
              <w:rPr>
                <w:rFonts w:ascii="Times New Roman"/>
                <w:b w:val="false"/>
                <w:i w:val="false"/>
                <w:color w:val="000000"/>
                <w:sz w:val="20"/>
              </w:rPr>
              <w:t>
іс-шараларды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елдi мекендер саласының</w:t>
            </w:r>
            <w:r>
              <w:br/>
            </w:r>
            <w:r>
              <w:rPr>
                <w:rFonts w:ascii="Times New Roman"/>
                <w:b w:val="false"/>
                <w:i w:val="false"/>
                <w:color w:val="000000"/>
                <w:sz w:val="20"/>
              </w:rPr>
              <w:t>
мамандарын әлеуметтiк қолдау</w:t>
            </w:r>
            <w:r>
              <w:br/>
            </w:r>
            <w:r>
              <w:rPr>
                <w:rFonts w:ascii="Times New Roman"/>
                <w:b w:val="false"/>
                <w:i w:val="false"/>
                <w:color w:val="000000"/>
                <w:sz w:val="20"/>
              </w:rPr>
              <w:t>
шараларын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9479,2</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ауылдық елдi мекендер саласының</w:t>
            </w:r>
            <w:r>
              <w:br/>
            </w:r>
            <w:r>
              <w:rPr>
                <w:rFonts w:ascii="Times New Roman"/>
                <w:b w:val="false"/>
                <w:i w:val="false"/>
                <w:color w:val="000000"/>
                <w:sz w:val="20"/>
              </w:rPr>
              <w:t>
мамандарын әлеуметтiк қолдау</w:t>
            </w:r>
            <w:r>
              <w:br/>
            </w:r>
            <w:r>
              <w:rPr>
                <w:rFonts w:ascii="Times New Roman"/>
                <w:b w:val="false"/>
                <w:i w:val="false"/>
                <w:color w:val="000000"/>
                <w:sz w:val="20"/>
              </w:rPr>
              <w:t>
шараларын iске асыру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9479,2</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4997,3</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ветеринария</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1691,3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w:t>
            </w:r>
            <w:r>
              <w:br/>
            </w:r>
            <w:r>
              <w:rPr>
                <w:rFonts w:ascii="Times New Roman"/>
                <w:b w:val="false"/>
                <w:i w:val="false"/>
                <w:color w:val="000000"/>
                <w:sz w:val="20"/>
              </w:rPr>
              <w:t>
аулауды және жоюды ұйымдастыру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74138,0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 қатынастары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5744,8</w:t>
            </w:r>
          </w:p>
        </w:tc>
      </w:tr>
      <w:tr>
        <w:trPr>
          <w:trHeight w:val="67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5609,8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14211,0</w:t>
            </w:r>
          </w:p>
        </w:tc>
      </w:tr>
      <w:tr>
        <w:trPr>
          <w:trHeight w:val="6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w:t>
            </w:r>
            <w:r>
              <w:br/>
            </w:r>
            <w:r>
              <w:rPr>
                <w:rFonts w:ascii="Times New Roman"/>
                <w:b w:val="false"/>
                <w:i w:val="false"/>
                <w:color w:val="000000"/>
                <w:sz w:val="20"/>
              </w:rPr>
              <w:t>
жүргізу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ветеринария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iс-шаралар</w:t>
            </w:r>
            <w:r>
              <w:br/>
            </w:r>
            <w:r>
              <w:rPr>
                <w:rFonts w:ascii="Times New Roman"/>
                <w:b w:val="false"/>
                <w:i w:val="false"/>
                <w:color w:val="000000"/>
                <w:sz w:val="20"/>
              </w:rPr>
              <w:t>
жүргiзу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8291,4</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6788,8</w:t>
            </w:r>
          </w:p>
        </w:tc>
      </w:tr>
      <w:tr>
        <w:trPr>
          <w:trHeight w:val="36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құрылыс, сәулет және қала</w:t>
            </w:r>
            <w:r>
              <w:br/>
            </w:r>
            <w:r>
              <w:rPr>
                <w:rFonts w:ascii="Times New Roman"/>
                <w:b w:val="false"/>
                <w:i w:val="false"/>
                <w:color w:val="000000"/>
                <w:sz w:val="20"/>
              </w:rPr>
              <w:t>
құрылысы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6788,8</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w:t>
            </w:r>
            <w:r>
              <w:br/>
            </w:r>
            <w:r>
              <w:rPr>
                <w:rFonts w:ascii="Times New Roman"/>
                <w:b w:val="false"/>
                <w:i w:val="false"/>
                <w:color w:val="000000"/>
                <w:sz w:val="20"/>
              </w:rPr>
              <w:t>
және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6763,8</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шаруашылығы,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41212,4</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19532,3</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19532,3</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жұмыспен қамту және</w:t>
            </w:r>
            <w:r>
              <w:br/>
            </w:r>
            <w:r>
              <w:rPr>
                <w:rFonts w:ascii="Times New Roman"/>
                <w:b w:val="false"/>
                <w:i w:val="false"/>
                <w:color w:val="000000"/>
                <w:sz w:val="20"/>
              </w:rPr>
              <w:t>
әлеуметтік бағдарламалар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40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жергілікті атқарушы</w:t>
            </w:r>
            <w:r>
              <w:br/>
            </w:r>
            <w:r>
              <w:rPr>
                <w:rFonts w:ascii="Times New Roman"/>
                <w:b w:val="false"/>
                <w:i w:val="false"/>
                <w:color w:val="000000"/>
                <w:sz w:val="20"/>
              </w:rPr>
              <w:t>
органының резерві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тұрғын үй-коммуналдық</w:t>
            </w:r>
            <w:r>
              <w:br/>
            </w:r>
            <w:r>
              <w:rPr>
                <w:rFonts w:ascii="Times New Roman"/>
                <w:b w:val="false"/>
                <w:i w:val="false"/>
                <w:color w:val="000000"/>
                <w:sz w:val="20"/>
              </w:rPr>
              <w:t>
шаруашылық, жолаушылар көлігі және</w:t>
            </w:r>
            <w:r>
              <w:br/>
            </w:r>
            <w:r>
              <w:rPr>
                <w:rFonts w:ascii="Times New Roman"/>
                <w:b w:val="false"/>
                <w:i w:val="false"/>
                <w:color w:val="000000"/>
                <w:sz w:val="20"/>
              </w:rPr>
              <w:t>
автомобиль жолдары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4759,1</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7772,0</w:t>
            </w:r>
          </w:p>
        </w:tc>
      </w:tr>
      <w:tr>
        <w:trPr>
          <w:trHeight w:val="12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w:t>
            </w:r>
            <w:r>
              <w:br/>
            </w:r>
            <w:r>
              <w:rPr>
                <w:rFonts w:ascii="Times New Roman"/>
                <w:b w:val="false"/>
                <w:i w:val="false"/>
                <w:color w:val="000000"/>
                <w:sz w:val="20"/>
              </w:rPr>
              <w:t>
өнеркәсіп, ауыл шаруашылығы және</w:t>
            </w:r>
            <w:r>
              <w:br/>
            </w:r>
            <w:r>
              <w:rPr>
                <w:rFonts w:ascii="Times New Roman"/>
                <w:b w:val="false"/>
                <w:i w:val="false"/>
                <w:color w:val="000000"/>
                <w:sz w:val="20"/>
              </w:rPr>
              <w:t>
ветеринарии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615"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3866,2</w:t>
            </w:r>
          </w:p>
        </w:tc>
      </w:tr>
      <w:tr>
        <w:trPr>
          <w:trHeight w:val="9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кәсiпкерлiк,</w:t>
            </w:r>
            <w:r>
              <w:br/>
            </w:r>
            <w:r>
              <w:rPr>
                <w:rFonts w:ascii="Times New Roman"/>
                <w:b w:val="false"/>
                <w:i w:val="false"/>
                <w:color w:val="000000"/>
                <w:sz w:val="20"/>
              </w:rPr>
              <w:t>
өнеркәсiп және ауыл шаруашылығы</w:t>
            </w:r>
            <w:r>
              <w:br/>
            </w:r>
            <w:r>
              <w:rPr>
                <w:rFonts w:ascii="Times New Roman"/>
                <w:b w:val="false"/>
                <w:i w:val="false"/>
                <w:color w:val="000000"/>
                <w:sz w:val="20"/>
              </w:rPr>
              <w:t>
саласындағы мемлекеттiк саясатты</w:t>
            </w:r>
            <w:r>
              <w:br/>
            </w:r>
            <w:r>
              <w:rPr>
                <w:rFonts w:ascii="Times New Roman"/>
                <w:b w:val="false"/>
                <w:i w:val="false"/>
                <w:color w:val="000000"/>
                <w:sz w:val="20"/>
              </w:rPr>
              <w:t>
iске асыру жөнiндегi қызметтер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3855,6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3423,0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2606,0</w:t>
            </w:r>
          </w:p>
        </w:tc>
      </w:tr>
      <w:tr>
        <w:trPr>
          <w:trHeight w:val="15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органдардың</w:t>
            </w:r>
            <w:r>
              <w:br/>
            </w:r>
            <w:r>
              <w:rPr>
                <w:rFonts w:ascii="Times New Roman"/>
                <w:b w:val="false"/>
                <w:i w:val="false"/>
                <w:color w:val="000000"/>
                <w:sz w:val="20"/>
              </w:rPr>
              <w:t>
функцияларын мемлекеттiк басқарудың</w:t>
            </w:r>
            <w:r>
              <w:br/>
            </w:r>
            <w:r>
              <w:rPr>
                <w:rFonts w:ascii="Times New Roman"/>
                <w:b w:val="false"/>
                <w:i w:val="false"/>
                <w:color w:val="000000"/>
                <w:sz w:val="20"/>
              </w:rPr>
              <w:t>
төмен тұрған деңгейлерiнен жоғарғы</w:t>
            </w:r>
            <w:r>
              <w:br/>
            </w:r>
            <w:r>
              <w:rPr>
                <w:rFonts w:ascii="Times New Roman"/>
                <w:b w:val="false"/>
                <w:i w:val="false"/>
                <w:color w:val="000000"/>
                <w:sz w:val="20"/>
              </w:rPr>
              <w:t>
деңгейлерге беруге байланысты</w:t>
            </w:r>
            <w:r>
              <w:br/>
            </w:r>
            <w:r>
              <w:rPr>
                <w:rFonts w:ascii="Times New Roman"/>
                <w:b w:val="false"/>
                <w:i w:val="false"/>
                <w:color w:val="000000"/>
                <w:sz w:val="20"/>
              </w:rPr>
              <w:t>
жоғары тұрған бюджеттерге берiлетiн</w:t>
            </w:r>
            <w:r>
              <w:br/>
            </w:r>
            <w:r>
              <w:rPr>
                <w:rFonts w:ascii="Times New Roman"/>
                <w:b w:val="false"/>
                <w:i w:val="false"/>
                <w:color w:val="000000"/>
                <w:sz w:val="20"/>
              </w:rPr>
              <w:t>
ағымдағы нысаналы трансферттер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817,0</w:t>
            </w:r>
          </w:p>
        </w:tc>
      </w:tr>
      <w:tr>
        <w:trPr>
          <w:trHeight w:val="30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кредиттер</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71445,2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533"/>
        <w:gridCol w:w="673"/>
        <w:gridCol w:w="693"/>
        <w:gridCol w:w="7133"/>
        <w:gridCol w:w="2293"/>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топ</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Функцианалдық 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w:t>
            </w:r>
            <w:r>
              <w:br/>
            </w:r>
            <w:r>
              <w:rPr>
                <w:rFonts w:ascii="Times New Roman"/>
                <w:b w:val="false"/>
                <w:i w:val="false"/>
                <w:color w:val="000000"/>
                <w:sz w:val="20"/>
              </w:rPr>
              <w:t>
дүниесін қорғау, жер қатынастары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72098,1</w:t>
            </w:r>
          </w:p>
        </w:tc>
      </w:tr>
      <w:tr>
        <w:trPr>
          <w:trHeight w:val="58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кәсіпкерлік, ауыл</w:t>
            </w:r>
            <w:r>
              <w:br/>
            </w:r>
            <w:r>
              <w:rPr>
                <w:rFonts w:ascii="Times New Roman"/>
                <w:b w:val="false"/>
                <w:i w:val="false"/>
                <w:color w:val="000000"/>
                <w:sz w:val="20"/>
              </w:rPr>
              <w:t>
шаруашылығы және ветеринария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9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w:t>
            </w:r>
            <w:r>
              <w:br/>
            </w:r>
            <w:r>
              <w:rPr>
                <w:rFonts w:ascii="Times New Roman"/>
                <w:b w:val="false"/>
                <w:i w:val="false"/>
                <w:color w:val="000000"/>
                <w:sz w:val="20"/>
              </w:rPr>
              <w:t>
саласының мамандарын әлеуметтiк</w:t>
            </w:r>
            <w:r>
              <w:br/>
            </w:r>
            <w:r>
              <w:rPr>
                <w:rFonts w:ascii="Times New Roman"/>
                <w:b w:val="false"/>
                <w:i w:val="false"/>
                <w:color w:val="000000"/>
                <w:sz w:val="20"/>
              </w:rPr>
              <w:t>
қолдау шараларын iске асыру үшiн</w:t>
            </w:r>
            <w:r>
              <w:br/>
            </w:r>
            <w:r>
              <w:rPr>
                <w:rFonts w:ascii="Times New Roman"/>
                <w:b w:val="false"/>
                <w:i w:val="false"/>
                <w:color w:val="000000"/>
                <w:sz w:val="20"/>
              </w:rPr>
              <w:t>
бюджеттiк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1905,2</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кәсiпкерлiк және ауыл</w:t>
            </w:r>
            <w:r>
              <w:br/>
            </w:r>
            <w:r>
              <w:rPr>
                <w:rFonts w:ascii="Times New Roman"/>
                <w:b w:val="false"/>
                <w:i w:val="false"/>
                <w:color w:val="000000"/>
                <w:sz w:val="20"/>
              </w:rPr>
              <w:t>
шаруашылығы бөлiмi</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70192,9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елдi мекендердiң әлеуметтiк</w:t>
            </w:r>
            <w:r>
              <w:br/>
            </w:r>
            <w:r>
              <w:rPr>
                <w:rFonts w:ascii="Times New Roman"/>
                <w:b w:val="false"/>
                <w:i w:val="false"/>
                <w:color w:val="000000"/>
                <w:sz w:val="20"/>
              </w:rPr>
              <w:t>
саласының мамандарын әлеуметтiк</w:t>
            </w:r>
            <w:r>
              <w:br/>
            </w:r>
            <w:r>
              <w:rPr>
                <w:rFonts w:ascii="Times New Roman"/>
                <w:b w:val="false"/>
                <w:i w:val="false"/>
                <w:color w:val="000000"/>
                <w:sz w:val="20"/>
              </w:rPr>
              <w:t>
қолдау шараларын iске асыру үшiн</w:t>
            </w:r>
            <w:r>
              <w:br/>
            </w:r>
            <w:r>
              <w:rPr>
                <w:rFonts w:ascii="Times New Roman"/>
                <w:b w:val="false"/>
                <w:i w:val="false"/>
                <w:color w:val="000000"/>
                <w:sz w:val="20"/>
              </w:rPr>
              <w:t>
бюджеттiк кредиттер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70192,9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2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4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6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w:t>
            </w:r>
            <w:r>
              <w:br/>
            </w:r>
            <w:r>
              <w:rPr>
                <w:rFonts w:ascii="Times New Roman"/>
                <w:b w:val="false"/>
                <w:i w:val="false"/>
                <w:color w:val="000000"/>
                <w:sz w:val="20"/>
              </w:rPr>
              <w:t>
бюджеттен берілген бюджеттік</w:t>
            </w:r>
            <w:r>
              <w:br/>
            </w:r>
            <w:r>
              <w:rPr>
                <w:rFonts w:ascii="Times New Roman"/>
                <w:b w:val="false"/>
                <w:i w:val="false"/>
                <w:color w:val="000000"/>
                <w:sz w:val="20"/>
              </w:rPr>
              <w:t>
кредиттерді өтеу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w:t>
            </w:r>
            <w:r>
              <w:br/>
            </w:r>
            <w:r>
              <w:rPr>
                <w:rFonts w:ascii="Times New Roman"/>
                <w:b w:val="false"/>
                <w:i w:val="false"/>
                <w:color w:val="000000"/>
                <w:sz w:val="20"/>
              </w:rPr>
              <w:t>
бойынша сальдо</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w:t>
            </w:r>
            <w:r>
              <w:br/>
            </w:r>
            <w:r>
              <w:rPr>
                <w:rFonts w:ascii="Times New Roman"/>
                <w:b w:val="false"/>
                <w:i w:val="false"/>
                <w:color w:val="000000"/>
                <w:sz w:val="20"/>
              </w:rPr>
              <w:t>
қаланың) қаржы бөлімі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6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-76171,7</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w:t>
            </w:r>
            <w:r>
              <w:br/>
            </w:r>
            <w:r>
              <w:rPr>
                <w:rFonts w:ascii="Times New Roman"/>
                <w:b w:val="false"/>
                <w:i w:val="false"/>
                <w:color w:val="000000"/>
                <w:sz w:val="20"/>
              </w:rPr>
              <w:t>
(профицитін пайдалану)</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76171,7</w:t>
            </w:r>
          </w:p>
        </w:tc>
      </w:tr>
    </w:tbl>
    <w:bookmarkStart w:name="z18" w:id="2"/>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27 шілдедегі </w:t>
      </w:r>
      <w:r>
        <w:br/>
      </w:r>
      <w:r>
        <w:rPr>
          <w:rFonts w:ascii="Times New Roman"/>
          <w:b w:val="false"/>
          <w:i w:val="false"/>
          <w:color w:val="000000"/>
          <w:sz w:val="28"/>
        </w:rPr>
        <w:t xml:space="preserve">
№ 281 шешіміне 2-қосымша </w:t>
      </w:r>
    </w:p>
    <w:bookmarkEnd w:id="2"/>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22 желтоқсандағы </w:t>
      </w:r>
      <w:r>
        <w:br/>
      </w:r>
      <w:r>
        <w:rPr>
          <w:rFonts w:ascii="Times New Roman"/>
          <w:b w:val="false"/>
          <w:i w:val="false"/>
          <w:color w:val="000000"/>
          <w:sz w:val="28"/>
        </w:rPr>
        <w:t xml:space="preserve">
№ 223 шешіміне 5-қосымша  </w:t>
      </w:r>
    </w:p>
    <w:p>
      <w:pPr>
        <w:spacing w:after="0"/>
        <w:ind w:left="0"/>
        <w:jc w:val="left"/>
      </w:pPr>
      <w:r>
        <w:rPr>
          <w:rFonts w:ascii="Times New Roman"/>
          <w:b/>
          <w:i w:val="false"/>
          <w:color w:val="000000"/>
        </w:rPr>
        <w:t xml:space="preserve"> 2011 жылға арналған Аманкелді ауданының кент,</w:t>
      </w:r>
      <w:r>
        <w:br/>
      </w:r>
      <w:r>
        <w:rPr>
          <w:rFonts w:ascii="Times New Roman"/>
          <w:b/>
          <w:i w:val="false"/>
          <w:color w:val="000000"/>
        </w:rPr>
        <w:t>
ауыл (село), ауылдық (селолық) округтердің</w:t>
      </w:r>
      <w:r>
        <w:br/>
      </w:r>
      <w:r>
        <w:rPr>
          <w:rFonts w:ascii="Times New Roman"/>
          <w:b/>
          <w:i w:val="false"/>
          <w:color w:val="000000"/>
        </w:rPr>
        <w:t>
бюджеттік бағдарламалар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
        <w:gridCol w:w="373"/>
        <w:gridCol w:w="733"/>
        <w:gridCol w:w="753"/>
        <w:gridCol w:w="7773"/>
        <w:gridCol w:w="1593"/>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 w:hRule="atLeast"/>
        </w:trPr>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9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615"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83881,8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6445,8</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6140,8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12226,9</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12106,9</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ауылы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5517,5</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5382,5</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 ауылы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6271,1</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6016,1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Қабырға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6190,7</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6055,7</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 ауылдық округі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6295,1</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5990,1</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Үштоғай ауылы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5879,4</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5624,4</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Құмкешу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5398,8</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5263,8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6353,8</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6098,8</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6809,9</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6554,9</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Қарынсалды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5795,7</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5540,7</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ауылы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5260,2</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5125,2</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5436,9</w:t>
            </w:r>
          </w:p>
        </w:tc>
      </w:tr>
      <w:tr>
        <w:trPr>
          <w:trHeight w:val="93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5181,9</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13011,0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Аманкелді селосының әкім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12741,0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6779,0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Үрпек ауылдық округі әкімінің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Байғабыл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Амантоғай ауылдық округі әкімінің</w:t>
            </w:r>
            <w:r>
              <w:br/>
            </w:r>
            <w:r>
              <w:rPr>
                <w:rFonts w:ascii="Times New Roman"/>
                <w:b w:val="false"/>
                <w:i w:val="false"/>
                <w:color w:val="000000"/>
                <w:sz w:val="20"/>
              </w:rPr>
              <w:t>
аппараты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