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a1be" w14:textId="ea4a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шілдедегі № 178 "Бірыңғай тіркелген салық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2011 жылғы 21 желтоқсандағы № 393 шешімі. Қостанай облысы Арқалық қаласының Әділет басқармасында 2012 жылғы 13 қаңтарда № 9-3-159 тіркелді. Күші жойылды - Қостанай облысы Арқалық қаласы мәслихатының 2018 жылғы 13 ақпандағы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"Бірыңғай тіркелген салық ставкаларын белгілеу туралы" 2009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9-3-113 санымен тіркелген, 2009 жылғы 28 тамызда "Торғай"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79"/>
        <w:gridCol w:w="621"/>
      </w:tblGrid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XVIII сессиясының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Н.Хамзин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Қ.Ағуанов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салық комитеті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салық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Арқалық қаласы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 басқармасы"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мекемесiнің бастығы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Б.Алмағамбетов</w:t>
            </w:r>
          </w:p>
        </w:tc>
        <w:tc>
          <w:tcPr>
            <w:tcW w:w="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шешiмiне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әкімшілік аумағында қызметін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барлық салық төлеушілер үшін айына</w:t>
      </w:r>
      <w:r>
        <w:br/>
      </w:r>
      <w:r>
        <w:rPr>
          <w:rFonts w:ascii="Times New Roman"/>
          <w:b/>
          <w:i w:val="false"/>
          <w:color w:val="000000"/>
        </w:rPr>
        <w:t>салық салу объектісінің бірлігіне бірыңғай</w:t>
      </w:r>
      <w:r>
        <w:br/>
      </w:r>
      <w:r>
        <w:rPr>
          <w:rFonts w:ascii="Times New Roman"/>
          <w:b/>
          <w:i w:val="false"/>
          <w:color w:val="000000"/>
        </w:rPr>
        <w:t>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4780"/>
        <w:gridCol w:w="4574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ставкаларының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өткiзуге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