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e98e" w14:textId="a98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275 "Біржолғы талондардың құнын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30 қарашадағы № 538 шешімі. Қостанай облысы Рудный қаласының Әділет басқармасында 2011 жылғы 28 желтоқсанда № 9-2-198 тіркелді. Күші жойылды - Қостанай облысы Рудный қаласы мәслихатының 2013 жылғы 22 қаңтардағы № 98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мәслихатының 2013.01.22 № 98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"Біржолғы талондардың құнын белгілеу туралы"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9-2-152, 2010 жылғы 5 ақпанда "Рудненский рабочий" қалалық газетінде жарияланған) шешіміне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