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90fd" w14:textId="b6c9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370 "Қостанай қаласының 2011-2013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Қостанай каласы мәслихатының 2011 жылғы 22 шілдедегі № 435 шешімі. Қостанай облысы Қостанай каласының Әділет басқармасында 2011 жылғы № 9-1-169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қаласының 2011-2013 жылдарға арналған бюджеті туралы" мәслихаттың 2010 жылғы 24 желтоқсандағы </w:t>
      </w:r>
      <w:r>
        <w:rPr>
          <w:rFonts w:ascii="Times New Roman"/>
          <w:b w:val="false"/>
          <w:i w:val="false"/>
          <w:color w:val="000000"/>
          <w:sz w:val="28"/>
        </w:rPr>
        <w:t>№ 370</w:t>
      </w:r>
      <w:r>
        <w:rPr>
          <w:rFonts w:ascii="Times New Roman"/>
          <w:b w:val="false"/>
          <w:i w:val="false"/>
          <w:color w:val="000000"/>
          <w:sz w:val="28"/>
        </w:rPr>
        <w:t xml:space="preserve"> шешіміне (Нормативтік құқықтық кесімдерді мемлекеттік тіркеу тізілімінде № 9-1-160 тіркелген, 2011 жылдың 11 қаңтарында "Қостанай"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14967916,0 мың теңге, оның ішінде мыналар бойынша:</w:t>
      </w:r>
      <w:r>
        <w:br/>
      </w:r>
      <w:r>
        <w:rPr>
          <w:rFonts w:ascii="Times New Roman"/>
          <w:b w:val="false"/>
          <w:i w:val="false"/>
          <w:color w:val="000000"/>
          <w:sz w:val="28"/>
        </w:rPr>
        <w:t>
      салықтық түсімдер – 10630810,0 мың теңге;</w:t>
      </w:r>
      <w:r>
        <w:br/>
      </w:r>
      <w:r>
        <w:rPr>
          <w:rFonts w:ascii="Times New Roman"/>
          <w:b w:val="false"/>
          <w:i w:val="false"/>
          <w:color w:val="000000"/>
          <w:sz w:val="28"/>
        </w:rPr>
        <w:t>
      салықтық емес түсімдер – 64120,0 мың теңге;</w:t>
      </w:r>
      <w:r>
        <w:br/>
      </w:r>
      <w:r>
        <w:rPr>
          <w:rFonts w:ascii="Times New Roman"/>
          <w:b w:val="false"/>
          <w:i w:val="false"/>
          <w:color w:val="000000"/>
          <w:sz w:val="28"/>
        </w:rPr>
        <w:t>
      негізгі капиталды сатудан түсетін түсімдер – 674603,0 мың теңге;</w:t>
      </w:r>
      <w:r>
        <w:br/>
      </w:r>
      <w:r>
        <w:rPr>
          <w:rFonts w:ascii="Times New Roman"/>
          <w:b w:val="false"/>
          <w:i w:val="false"/>
          <w:color w:val="000000"/>
          <w:sz w:val="28"/>
        </w:rPr>
        <w:t>
      трансферттер түсімдері – 3598383,0 мың теңге;</w:t>
      </w:r>
      <w:r>
        <w:br/>
      </w:r>
      <w:r>
        <w:rPr>
          <w:rFonts w:ascii="Times New Roman"/>
          <w:b w:val="false"/>
          <w:i w:val="false"/>
          <w:color w:val="000000"/>
          <w:sz w:val="28"/>
        </w:rPr>
        <w:t>
      2) шығыстар – 15869512,5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 активтерімен операциялар бойынша сальдо – 57400,0 мың теңге, оның ішінде:</w:t>
      </w:r>
      <w:r>
        <w:br/>
      </w:r>
      <w:r>
        <w:rPr>
          <w:rFonts w:ascii="Times New Roman"/>
          <w:b w:val="false"/>
          <w:i w:val="false"/>
          <w:color w:val="000000"/>
          <w:sz w:val="28"/>
        </w:rPr>
        <w:t>
      қаржы активтерін сатып алу – 57400,0 мың теңге;</w:t>
      </w:r>
      <w:r>
        <w:br/>
      </w:r>
      <w:r>
        <w:rPr>
          <w:rFonts w:ascii="Times New Roman"/>
          <w:b w:val="false"/>
          <w:i w:val="false"/>
          <w:color w:val="000000"/>
          <w:sz w:val="28"/>
        </w:rPr>
        <w:t>
      5) бюджет тапшылығы – -958996,5 мың теңге;</w:t>
      </w:r>
      <w:r>
        <w:br/>
      </w:r>
      <w:r>
        <w:rPr>
          <w:rFonts w:ascii="Times New Roman"/>
          <w:b w:val="false"/>
          <w:i w:val="false"/>
          <w:color w:val="000000"/>
          <w:sz w:val="28"/>
        </w:rPr>
        <w:t>
      6) бюджет тапшылығын қаржыландыру – 958996,5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"3-2. 2011 жылға арналған қалалық бюджетте мынадай мөлшерде нысаналы ағымдағы трансферттер және республикалық бюджеттен дамуға трансферттер түсімі қарастырылғаны ескерілсін:</w:t>
      </w:r>
      <w:r>
        <w:br/>
      </w:r>
      <w:r>
        <w:rPr>
          <w:rFonts w:ascii="Times New Roman"/>
          <w:b w:val="false"/>
          <w:i w:val="false"/>
          <w:color w:val="000000"/>
          <w:sz w:val="28"/>
        </w:rPr>
        <w:t>
      эпизоотияға қарсы іс-шараларды өткізуге 1972,0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70007,0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жабдықтарымен жарақтандыруға 16388,0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5541,0 мың теңге сомасында;</w:t>
      </w:r>
      <w:r>
        <w:br/>
      </w:r>
      <w:r>
        <w:rPr>
          <w:rFonts w:ascii="Times New Roman"/>
          <w:b w:val="false"/>
          <w:i w:val="false"/>
          <w:color w:val="000000"/>
          <w:sz w:val="28"/>
        </w:rPr>
        <w:t>
      үйінде оқытылатын мүгедек балаларды жабдықтармен, бағдарламалық қамтумен қамтамасыз етуге 8357,0 мың теңге сомасында;</w:t>
      </w:r>
      <w:r>
        <w:br/>
      </w:r>
      <w:r>
        <w:rPr>
          <w:rFonts w:ascii="Times New Roman"/>
          <w:b w:val="false"/>
          <w:i w:val="false"/>
          <w:color w:val="000000"/>
          <w:sz w:val="28"/>
        </w:rPr>
        <w:t>
      қамқоршыларға (асыраушыларға) жетім баланы (жетім балаларды) және ата-анасының қамқорлығынсыз қалған баланы (балаларды) ұстауға арналған ақшалай қаражаттарды ай сайын төлеуге 55490,0 мың теңге сомасында;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715988,0 мың теңге сомасында;</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67100,0 мың теңге сомасында;</w:t>
      </w:r>
      <w:r>
        <w:br/>
      </w:r>
      <w:r>
        <w:rPr>
          <w:rFonts w:ascii="Times New Roman"/>
          <w:b w:val="false"/>
          <w:i w:val="false"/>
          <w:color w:val="000000"/>
          <w:sz w:val="28"/>
        </w:rPr>
        <w:t>
      сумен жабдықтау жүйесін дамытуға 819842,0 мың теңге сомасында;</w:t>
      </w:r>
      <w:r>
        <w:br/>
      </w:r>
      <w:r>
        <w:rPr>
          <w:rFonts w:ascii="Times New Roman"/>
          <w:b w:val="false"/>
          <w:i w:val="false"/>
          <w:color w:val="000000"/>
          <w:sz w:val="28"/>
        </w:rPr>
        <w:t>
      коммуналдық шаруашылықты дамытуға 135000,0 мың теңге сомасында.</w:t>
      </w:r>
      <w:r>
        <w:br/>
      </w:r>
      <w:r>
        <w:rPr>
          <w:rFonts w:ascii="Times New Roman"/>
          <w:b w:val="false"/>
          <w:i w:val="false"/>
          <w:color w:val="000000"/>
          <w:sz w:val="28"/>
        </w:rPr>
        <w:t>
</w:t>
      </w:r>
      <w:r>
        <w:rPr>
          <w:rFonts w:ascii="Times New Roman"/>
          <w:b w:val="false"/>
          <w:i w:val="false"/>
          <w:color w:val="000000"/>
          <w:sz w:val="28"/>
        </w:rPr>
        <w:t>
      3-5. 2011 жылға арналған қалалық бюджетте нысаналы ағымдағы трансферттер және облыстық бюджеттен дамуға трансферттер түсімі мынадай мөлшерде қарастырылғаны ескерілсін:</w:t>
      </w:r>
      <w:r>
        <w:br/>
      </w:r>
      <w:r>
        <w:rPr>
          <w:rFonts w:ascii="Times New Roman"/>
          <w:b w:val="false"/>
          <w:i w:val="false"/>
          <w:color w:val="000000"/>
          <w:sz w:val="28"/>
        </w:rPr>
        <w:t>
      білім беру ұйымдарының материалдық-техникалық базасын нығайтуға 2400,0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57400,0 мың теңге сомасында;</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31228,0 мың теңге сомасында;</w:t>
      </w:r>
      <w:r>
        <w:br/>
      </w:r>
      <w:r>
        <w:rPr>
          <w:rFonts w:ascii="Times New Roman"/>
          <w:b w:val="false"/>
          <w:i w:val="false"/>
          <w:color w:val="000000"/>
          <w:sz w:val="28"/>
        </w:rPr>
        <w:t>
      сумен жабдықтау жүйесін дамытуға 169159,0 мың теңге сомасында;</w:t>
      </w:r>
      <w:r>
        <w:br/>
      </w:r>
      <w:r>
        <w:rPr>
          <w:rFonts w:ascii="Times New Roman"/>
          <w:b w:val="false"/>
          <w:i w:val="false"/>
          <w:color w:val="000000"/>
          <w:sz w:val="28"/>
        </w:rPr>
        <w:t>
      коммуналдық шаруашылықты дамытуға 31400,0 мың теңге сомасында;</w:t>
      </w:r>
      <w:r>
        <w:br/>
      </w:r>
      <w:r>
        <w:rPr>
          <w:rFonts w:ascii="Times New Roman"/>
          <w:b w:val="false"/>
          <w:i w:val="false"/>
          <w:color w:val="000000"/>
          <w:sz w:val="28"/>
        </w:rPr>
        <w:t>
      жылу-энергетикалық жүйені дамытуға 224000,0 мың теңге сомасында;</w:t>
      </w:r>
      <w:r>
        <w:br/>
      </w:r>
      <w:r>
        <w:rPr>
          <w:rFonts w:ascii="Times New Roman"/>
          <w:b w:val="false"/>
          <w:i w:val="false"/>
          <w:color w:val="000000"/>
          <w:sz w:val="28"/>
        </w:rPr>
        <w:t>
      көлік инфрақұрылымын дамытуға 867836,0 мың теңге сомасында;</w:t>
      </w:r>
      <w:r>
        <w:br/>
      </w:r>
      <w:r>
        <w:rPr>
          <w:rFonts w:ascii="Times New Roman"/>
          <w:b w:val="false"/>
          <w:i w:val="false"/>
          <w:color w:val="000000"/>
          <w:sz w:val="28"/>
        </w:rPr>
        <w:t>
      Қостанай қаласының гидроторап сорғы станциясын күрделі жөндеуге 29497,0 мың теңге сомасында;</w:t>
      </w:r>
      <w:r>
        <w:br/>
      </w:r>
      <w:r>
        <w:rPr>
          <w:rFonts w:ascii="Times New Roman"/>
          <w:b w:val="false"/>
          <w:i w:val="false"/>
          <w:color w:val="000000"/>
          <w:sz w:val="28"/>
        </w:rPr>
        <w:t>
      автомобиль жолдарының жұмыс жасауын қамтамсыз етуге 180000,0 мың теңге сомасында.</w:t>
      </w:r>
      <w:r>
        <w:br/>
      </w:r>
      <w:r>
        <w:rPr>
          <w:rFonts w:ascii="Times New Roman"/>
          <w:b w:val="false"/>
          <w:i w:val="false"/>
          <w:color w:val="000000"/>
          <w:sz w:val="28"/>
        </w:rPr>
        <w:t>
</w:t>
      </w:r>
      <w:r>
        <w:rPr>
          <w:rFonts w:ascii="Times New Roman"/>
          <w:b w:val="false"/>
          <w:i w:val="false"/>
          <w:color w:val="000000"/>
          <w:sz w:val="28"/>
        </w:rPr>
        <w:t>
      3-7. 2011 жылға арналған қалалық бюджетте Жұмыспен қамту 2020 бағдарламасы шеңберіндегі іс-шараларды іске асыруға республикалық бюджеттен мынадай мөлшерде нысаналы ағымдағы трансферттер сомасы түсімінің қарастырылғаны ескерілсін:</w:t>
      </w:r>
      <w:r>
        <w:br/>
      </w:r>
      <w:r>
        <w:rPr>
          <w:rFonts w:ascii="Times New Roman"/>
          <w:b w:val="false"/>
          <w:i w:val="false"/>
          <w:color w:val="000000"/>
          <w:sz w:val="28"/>
        </w:rPr>
        <w:t>
      еңбекақыны ішінара демеуқаражаттандыруға 25311,0 мың теңге сомасында;</w:t>
      </w:r>
      <w:r>
        <w:br/>
      </w:r>
      <w:r>
        <w:rPr>
          <w:rFonts w:ascii="Times New Roman"/>
          <w:b w:val="false"/>
          <w:i w:val="false"/>
          <w:color w:val="000000"/>
          <w:sz w:val="28"/>
        </w:rPr>
        <w:t>
      жұмыспен қамту орталықтарын құруға 17714,0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3-9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"3-9. 2011 жылға арналған қалалық бюджетте мемлекеттік басқарудың төмен тұрған деңгейінен жоғары тұрған деңгейіне мемлекеттік органдар функцияларын беруге байланысты жаңадан құрылған "Қостанай облысы бойынша тексеру комиссиясы" мемлекеттік мекемесін ұстауға 866,0 мың теңге сомасында облыстық бюджет ысыраптарын өтеуге нысаналы трансферттер сомасын аудару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2011 жылға арналған қаланың жергілікті атқарушы органның резерві 121229,8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 13 сайлау</w:t>
      </w:r>
      <w:r>
        <w:br/>
      </w:r>
      <w:r>
        <w:rPr>
          <w:rFonts w:ascii="Times New Roman"/>
          <w:b w:val="false"/>
          <w:i w:val="false"/>
          <w:color w:val="000000"/>
          <w:sz w:val="28"/>
        </w:rPr>
        <w:t>
</w:t>
      </w:r>
      <w:r>
        <w:rPr>
          <w:rFonts w:ascii="Times New Roman"/>
          <w:b w:val="false"/>
          <w:i/>
          <w:color w:val="000000"/>
          <w:sz w:val="28"/>
        </w:rPr>
        <w:t>      округі бойынша депутаты                    С. Есмұратов</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Г. Уралова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Р. Айтқожинова</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Н.Дорошок</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435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370 шешіміне 1-қосымша  </w:t>
      </w:r>
    </w:p>
    <w:p>
      <w:pPr>
        <w:spacing w:after="0"/>
        <w:ind w:left="0"/>
        <w:jc w:val="left"/>
      </w:pPr>
      <w:r>
        <w:rPr>
          <w:rFonts w:ascii="Times New Roman"/>
          <w:b/>
          <w:i w:val="false"/>
          <w:color w:val="000000"/>
        </w:rPr>
        <w:t xml:space="preserve"> Қостанай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13"/>
        <w:gridCol w:w="7073"/>
        <w:gridCol w:w="2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14967916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10630810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3860980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3860980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құжаттар</w:t>
            </w:r>
            <w:r>
              <w:br/>
            </w:r>
            <w:r>
              <w:rPr>
                <w:rFonts w:ascii="Times New Roman"/>
                <w:b w:val="false"/>
                <w:i w:val="false"/>
                <w:color w:val="000000"/>
                <w:sz w:val="20"/>
              </w:rPr>
              <w:t>
бергені үшін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тұлғалар алатын міндетті</w:t>
            </w:r>
            <w:r>
              <w:br/>
            </w:r>
            <w:r>
              <w:rPr>
                <w:rFonts w:ascii="Times New Roman"/>
                <w:b w:val="false"/>
                <w:i w:val="false"/>
                <w:color w:val="000000"/>
                <w:sz w:val="20"/>
              </w:rPr>
              <w:t>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бөлігіндегі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25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01"/>
        <w:gridCol w:w="742"/>
        <w:gridCol w:w="720"/>
        <w:gridCol w:w="7095"/>
        <w:gridCol w:w="23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15869512,5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 бюджетті орындау және</w:t>
            </w:r>
            <w:r>
              <w:br/>
            </w:r>
            <w:r>
              <w:rPr>
                <w:rFonts w:ascii="Times New Roman"/>
                <w:b w:val="false"/>
                <w:i w:val="false"/>
                <w:color w:val="000000"/>
                <w:sz w:val="20"/>
              </w:rPr>
              <w:t>
аудандық (областық манызы бар</w:t>
            </w:r>
            <w:r>
              <w:br/>
            </w:r>
            <w:r>
              <w:rPr>
                <w:rFonts w:ascii="Times New Roman"/>
                <w:b w:val="false"/>
                <w:i w:val="false"/>
                <w:color w:val="000000"/>
                <w:sz w:val="20"/>
              </w:rPr>
              <w:t>
қала) коммуналдық меншікті</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сомалар жинаудың</w:t>
            </w:r>
            <w:r>
              <w:br/>
            </w:r>
            <w:r>
              <w:rPr>
                <w:rFonts w:ascii="Times New Roman"/>
                <w:b w:val="false"/>
                <w:i w:val="false"/>
                <w:color w:val="000000"/>
                <w:sz w:val="20"/>
              </w:rPr>
              <w:t>
толықтылығын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4657441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 көлемін</w:t>
            </w:r>
            <w:r>
              <w:br/>
            </w:r>
            <w:r>
              <w:rPr>
                <w:rFonts w:ascii="Times New Roman"/>
                <w:b w:val="false"/>
                <w:i w:val="false"/>
                <w:color w:val="000000"/>
                <w:sz w:val="20"/>
              </w:rPr>
              <w:t>
ұлғайту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3402387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3402387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 көрсетуі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w:t>
            </w:r>
            <w:r>
              <w:br/>
            </w:r>
            <w:r>
              <w:rPr>
                <w:rFonts w:ascii="Times New Roman"/>
                <w:b w:val="false"/>
                <w:i w:val="false"/>
                <w:color w:val="000000"/>
                <w:sz w:val="20"/>
              </w:rPr>
              <w:t>
бағдарламаларды іске асыру және</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w:t>
            </w:r>
            <w:r>
              <w:br/>
            </w:r>
            <w:r>
              <w:rPr>
                <w:rFonts w:ascii="Times New Roman"/>
                <w:b w:val="false"/>
                <w:i w:val="false"/>
                <w:color w:val="000000"/>
                <w:sz w:val="20"/>
              </w:rPr>
              <w:t>
да әлеуметтік төлемдерді</w:t>
            </w:r>
            <w:r>
              <w:br/>
            </w:r>
            <w:r>
              <w:rPr>
                <w:rFonts w:ascii="Times New Roman"/>
                <w:b w:val="false"/>
                <w:i w:val="false"/>
                <w:color w:val="000000"/>
                <w:sz w:val="20"/>
              </w:rPr>
              <w:t>
есептеу, төлеу және жеткізу</w:t>
            </w:r>
            <w:r>
              <w:br/>
            </w:r>
            <w:r>
              <w:rPr>
                <w:rFonts w:ascii="Times New Roman"/>
                <w:b w:val="false"/>
                <w:i w:val="false"/>
                <w:color w:val="000000"/>
                <w:sz w:val="20"/>
              </w:rPr>
              <w:t>
жөніндегі қызметтерге төлем</w:t>
            </w:r>
            <w:r>
              <w:br/>
            </w:r>
            <w:r>
              <w:rPr>
                <w:rFonts w:ascii="Times New Roman"/>
                <w:b w:val="false"/>
                <w:i w:val="false"/>
                <w:color w:val="000000"/>
                <w:sz w:val="20"/>
              </w:rPr>
              <w:t>
жүргізу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4343589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2191964,8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 соның</w:t>
            </w:r>
            <w:r>
              <w:br/>
            </w:r>
            <w:r>
              <w:rPr>
                <w:rFonts w:ascii="Times New Roman"/>
                <w:b w:val="false"/>
                <w:i w:val="false"/>
                <w:color w:val="000000"/>
                <w:sz w:val="20"/>
              </w:rPr>
              <w:t>
iшiнде сатып алу жолымен алып</w:t>
            </w:r>
            <w:r>
              <w:br/>
            </w:r>
            <w:r>
              <w:rPr>
                <w:rFonts w:ascii="Times New Roman"/>
                <w:b w:val="false"/>
                <w:i w:val="false"/>
                <w:color w:val="000000"/>
                <w:sz w:val="20"/>
              </w:rPr>
              <w:t>
қою және осыған байланысты</w:t>
            </w:r>
            <w:r>
              <w:br/>
            </w:r>
            <w:r>
              <w:rPr>
                <w:rFonts w:ascii="Times New Roman"/>
                <w:b w:val="false"/>
                <w:i w:val="false"/>
                <w:color w:val="000000"/>
                <w:sz w:val="20"/>
              </w:rPr>
              <w:t>
жылжымайтын мүлiктi иелiктен</w:t>
            </w:r>
            <w:r>
              <w:br/>
            </w:r>
            <w:r>
              <w:rPr>
                <w:rFonts w:ascii="Times New Roman"/>
                <w:b w:val="false"/>
                <w:i w:val="false"/>
                <w:color w:val="000000"/>
                <w:sz w:val="20"/>
              </w:rPr>
              <w:t>
айыру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2147383,8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734638</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1314417,8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1376562,4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1376562,4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775061,8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775061,8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және спорттың</w:t>
            </w:r>
            <w:r>
              <w:br/>
            </w:r>
            <w:r>
              <w:rPr>
                <w:rFonts w:ascii="Times New Roman"/>
                <w:b w:val="false"/>
                <w:i w:val="false"/>
                <w:color w:val="000000"/>
                <w:sz w:val="20"/>
              </w:rPr>
              <w:t>
ұлттық түрлерін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мүшелерін дайындау және олардың</w:t>
            </w:r>
            <w:r>
              <w:br/>
            </w:r>
            <w:r>
              <w:rPr>
                <w:rFonts w:ascii="Times New Roman"/>
                <w:b w:val="false"/>
                <w:i w:val="false"/>
                <w:color w:val="000000"/>
                <w:sz w:val="20"/>
              </w:rPr>
              <w:t>
қатысуы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w:t>
            </w:r>
            <w:r>
              <w:br/>
            </w:r>
            <w:r>
              <w:rPr>
                <w:rFonts w:ascii="Times New Roman"/>
                <w:b w:val="false"/>
                <w:i w:val="false"/>
                <w:color w:val="000000"/>
                <w:sz w:val="20"/>
              </w:rPr>
              <w:t>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195523,8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3232975,7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3232975,7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3232975,7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3207877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-958996,5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958996,5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