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5f63" w14:textId="53d5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2011 жылғы 06 желтоқсандағы № 39/448 шешімі. Маңғыстау облысының Әділет департаментінде 2011 жылғы 23 желтоқсанда № 2116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«2012-2014 жылдарға арналған республикалық бюджет туралы»</w:t>
      </w:r>
      <w:r>
        <w:rPr>
          <w:rFonts w:ascii="Times New Roman"/>
          <w:b w:val="false"/>
          <w:i w:val="false"/>
          <w:color w:val="000000"/>
          <w:sz w:val="28"/>
        </w:rPr>
        <w:t xml:space="preserve">2011 жылғы 24 қарашадағы № 496 - IV Қазақстан Республикасының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2012 - 2014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81 708 786 мың теңге, оның ішінде</w:t>
      </w:r>
      <w:r>
        <w:br/>
      </w:r>
      <w:r>
        <w:rPr>
          <w:rFonts w:ascii="Times New Roman"/>
          <w:b w:val="false"/>
          <w:i w:val="false"/>
          <w:color w:val="000000"/>
          <w:sz w:val="28"/>
        </w:rPr>
        <w:t>
      салықтық түсімдер бойынша – 35 407 129 мың теңге;</w:t>
      </w:r>
      <w:r>
        <w:br/>
      </w:r>
      <w:r>
        <w:rPr>
          <w:rFonts w:ascii="Times New Roman"/>
          <w:b w:val="false"/>
          <w:i w:val="false"/>
          <w:color w:val="000000"/>
          <w:sz w:val="28"/>
        </w:rPr>
        <w:t>
      салықтық емес түсімдер бойынша – 3 655 718 мың теңге;</w:t>
      </w:r>
      <w:r>
        <w:br/>
      </w:r>
      <w:r>
        <w:rPr>
          <w:rFonts w:ascii="Times New Roman"/>
          <w:b w:val="false"/>
          <w:i w:val="false"/>
          <w:color w:val="000000"/>
          <w:sz w:val="28"/>
        </w:rPr>
        <w:t>
      негізгі капиталды сатудан түсетін түсімдер – 13 191 мың теңге;</w:t>
      </w:r>
      <w:r>
        <w:br/>
      </w:r>
      <w:r>
        <w:rPr>
          <w:rFonts w:ascii="Times New Roman"/>
          <w:b w:val="false"/>
          <w:i w:val="false"/>
          <w:color w:val="000000"/>
          <w:sz w:val="28"/>
        </w:rPr>
        <w:t>
      трансферттер түсімдері бойынша – 42 632 748 мың теңге;</w:t>
      </w:r>
      <w:r>
        <w:br/>
      </w:r>
      <w:r>
        <w:rPr>
          <w:rFonts w:ascii="Times New Roman"/>
          <w:b w:val="false"/>
          <w:i w:val="false"/>
          <w:color w:val="000000"/>
          <w:sz w:val="28"/>
        </w:rPr>
        <w:t>
</w:t>
      </w:r>
      <w:r>
        <w:rPr>
          <w:rFonts w:ascii="Times New Roman"/>
          <w:b w:val="false"/>
          <w:i w:val="false"/>
          <w:color w:val="000000"/>
          <w:sz w:val="28"/>
        </w:rPr>
        <w:t>
      2) шығындар – 85 058 749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6 552 804 мың теңге, оның ішінде:</w:t>
      </w:r>
      <w:r>
        <w:br/>
      </w:r>
      <w:r>
        <w:rPr>
          <w:rFonts w:ascii="Times New Roman"/>
          <w:b w:val="false"/>
          <w:i w:val="false"/>
          <w:color w:val="000000"/>
          <w:sz w:val="28"/>
        </w:rPr>
        <w:t>
      бюджеттік кредиттер – 6 749 773 мың теңге;</w:t>
      </w:r>
      <w:r>
        <w:br/>
      </w:r>
      <w:r>
        <w:rPr>
          <w:rFonts w:ascii="Times New Roman"/>
          <w:b w:val="false"/>
          <w:i w:val="false"/>
          <w:color w:val="000000"/>
          <w:sz w:val="28"/>
        </w:rPr>
        <w:t>
      бюджеттік кредиттерді өтеу – 196 969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1 552 471 мың теңге, оның ішінде:</w:t>
      </w:r>
      <w:r>
        <w:br/>
      </w:r>
      <w:r>
        <w:rPr>
          <w:rFonts w:ascii="Times New Roman"/>
          <w:b w:val="false"/>
          <w:i w:val="false"/>
          <w:color w:val="000000"/>
          <w:sz w:val="28"/>
        </w:rPr>
        <w:t>
      қаржы активтерін сатып алу – 1 552 471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11 455 238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11  455 238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Маңғыстау облыстық мәслихатының 2012.04.04 </w:t>
      </w:r>
      <w:r>
        <w:rPr>
          <w:rFonts w:ascii="Times New Roman"/>
          <w:b w:val="false"/>
          <w:i w:val="false"/>
          <w:color w:val="000000"/>
          <w:sz w:val="28"/>
        </w:rPr>
        <w:t>№ 3/26</w:t>
      </w:r>
      <w:r>
        <w:rPr>
          <w:rFonts w:ascii="Times New Roman"/>
          <w:b w:val="false"/>
          <w:i w:val="false"/>
          <w:color w:val="ff0000"/>
          <w:sz w:val="28"/>
        </w:rPr>
        <w:t xml:space="preserve">; 2012.09.05 </w:t>
      </w:r>
      <w:r>
        <w:rPr>
          <w:rFonts w:ascii="Times New Roman"/>
          <w:b w:val="false"/>
          <w:i w:val="false"/>
          <w:color w:val="000000"/>
          <w:sz w:val="28"/>
        </w:rPr>
        <w:t>№ 6/72</w:t>
      </w:r>
      <w:r>
        <w:rPr>
          <w:rFonts w:ascii="Times New Roman"/>
          <w:b w:val="false"/>
          <w:i w:val="false"/>
          <w:color w:val="ff0000"/>
          <w:sz w:val="28"/>
        </w:rPr>
        <w:t xml:space="preserve">; 2012.12.11 </w:t>
      </w:r>
      <w:r>
        <w:rPr>
          <w:rFonts w:ascii="Times New Roman"/>
          <w:b w:val="false"/>
          <w:i w:val="false"/>
          <w:color w:val="000000"/>
          <w:sz w:val="28"/>
        </w:rPr>
        <w:t xml:space="preserve">№ 7/78 </w:t>
      </w:r>
      <w:r>
        <w:rPr>
          <w:rFonts w:ascii="Times New Roman"/>
          <w:b w:val="false"/>
          <w:i w:val="false"/>
          <w:color w:val="ff0000"/>
          <w:sz w:val="28"/>
        </w:rPr>
        <w:t xml:space="preserve">(2012.01.01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2. 2012 жылға қалалар мен аудандардың бюджеттеріне кірістерді бөлу нормативтері мына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86,4 пайыз;</w:t>
      </w:r>
      <w:r>
        <w:br/>
      </w:r>
      <w:r>
        <w:rPr>
          <w:rFonts w:ascii="Times New Roman"/>
          <w:b w:val="false"/>
          <w:i w:val="false"/>
          <w:color w:val="000000"/>
          <w:sz w:val="28"/>
        </w:rPr>
        <w:t>
      Түпқараған ауданына – 98,9 пайыз;</w:t>
      </w:r>
      <w:r>
        <w:br/>
      </w:r>
      <w:r>
        <w:rPr>
          <w:rFonts w:ascii="Times New Roman"/>
          <w:b w:val="false"/>
          <w:i w:val="false"/>
          <w:color w:val="000000"/>
          <w:sz w:val="28"/>
        </w:rPr>
        <w:t>
      Ақтау қаласына – 23,6 пайыз;</w:t>
      </w:r>
      <w:r>
        <w:br/>
      </w:r>
      <w:r>
        <w:rPr>
          <w:rFonts w:ascii="Times New Roman"/>
          <w:b w:val="false"/>
          <w:i w:val="false"/>
          <w:color w:val="000000"/>
          <w:sz w:val="28"/>
        </w:rPr>
        <w:t>
      Жаңаөзен қаласына – 66,0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3) Шетел азаматтарының кірістерінен төлем көзінен ұсталатын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14,5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ұсталмайтын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5) Әлеуметтік салық:</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84,5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23,8 пайыз;</w:t>
      </w:r>
      <w:r>
        <w:br/>
      </w:r>
      <w:r>
        <w:rPr>
          <w:rFonts w:ascii="Times New Roman"/>
          <w:b w:val="false"/>
          <w:i w:val="false"/>
          <w:color w:val="000000"/>
          <w:sz w:val="28"/>
        </w:rPr>
        <w:t>
      Жаңаөзен қаласына – 66,3 пайыз.</w:t>
      </w:r>
      <w:r>
        <w:br/>
      </w:r>
      <w:r>
        <w:rPr>
          <w:rFonts w:ascii="Times New Roman"/>
          <w:b w:val="false"/>
          <w:i w:val="false"/>
          <w:color w:val="000000"/>
          <w:sz w:val="28"/>
        </w:rPr>
        <w:t>
</w:t>
      </w:r>
      <w:r>
        <w:rPr>
          <w:rFonts w:ascii="Times New Roman"/>
          <w:b w:val="false"/>
          <w:i w:val="false"/>
          <w:color w:val="000000"/>
          <w:sz w:val="28"/>
        </w:rPr>
        <w:t>
      6)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Маңғыстау облыстық мәслихатының 2012.04.04 </w:t>
      </w:r>
      <w:r>
        <w:rPr>
          <w:rFonts w:ascii="Times New Roman"/>
          <w:b w:val="false"/>
          <w:i w:val="false"/>
          <w:color w:val="000000"/>
          <w:sz w:val="28"/>
        </w:rPr>
        <w:t>№ 3/26</w:t>
      </w:r>
      <w:r>
        <w:rPr>
          <w:rFonts w:ascii="Times New Roman"/>
          <w:b w:val="false"/>
          <w:i w:val="false"/>
          <w:color w:val="ff0000"/>
          <w:sz w:val="28"/>
        </w:rPr>
        <w:t xml:space="preserve">; 2012.09.05 </w:t>
      </w:r>
      <w:r>
        <w:rPr>
          <w:rFonts w:ascii="Times New Roman"/>
          <w:b w:val="false"/>
          <w:i w:val="false"/>
          <w:color w:val="000000"/>
          <w:sz w:val="28"/>
        </w:rPr>
        <w:t>№ 6/72</w:t>
      </w:r>
      <w:r>
        <w:rPr>
          <w:rFonts w:ascii="Times New Roman"/>
          <w:b w:val="false"/>
          <w:i w:val="false"/>
          <w:color w:val="ff0000"/>
          <w:sz w:val="28"/>
        </w:rPr>
        <w:t xml:space="preserve">; 2012.12.11 </w:t>
      </w:r>
      <w:r>
        <w:rPr>
          <w:rFonts w:ascii="Times New Roman"/>
          <w:b w:val="false"/>
          <w:i w:val="false"/>
          <w:color w:val="000000"/>
          <w:sz w:val="28"/>
        </w:rPr>
        <w:t xml:space="preserve">№ 7/78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2012 жылға арналған облыстық бюджетте облыстық бюджеттен аудандар мен қалалардың бюджеттеріне берілетін субвенция көлемі 1 828 641 мың теңге сомасында көзделсін, оның ішінде:</w:t>
      </w:r>
      <w:r>
        <w:br/>
      </w:r>
      <w:r>
        <w:rPr>
          <w:rFonts w:ascii="Times New Roman"/>
          <w:b w:val="false"/>
          <w:i w:val="false"/>
          <w:color w:val="000000"/>
          <w:sz w:val="28"/>
        </w:rPr>
        <w:t>
      Бейнеу ауданына – 1 400 250 мың теңге;</w:t>
      </w:r>
      <w:r>
        <w:br/>
      </w:r>
      <w:r>
        <w:rPr>
          <w:rFonts w:ascii="Times New Roman"/>
          <w:b w:val="false"/>
          <w:i w:val="false"/>
          <w:color w:val="000000"/>
          <w:sz w:val="28"/>
        </w:rPr>
        <w:t>
      Мұнайлы ауданына – 428 391 мың теңге;</w:t>
      </w:r>
      <w:r>
        <w:br/>
      </w:r>
      <w:r>
        <w:rPr>
          <w:rFonts w:ascii="Times New Roman"/>
          <w:b w:val="false"/>
          <w:i w:val="false"/>
          <w:color w:val="000000"/>
          <w:sz w:val="28"/>
        </w:rPr>
        <w:t>
      2012 жылға арналған облыстық бюджетте аудандар мен қалалардың бюджеттеріне өтемақыға берілетін ағымдағы нысаналы трансферттер көлемі 942 222 мың теңге сомасында көзделсін, оның ішінде:</w:t>
      </w:r>
      <w:r>
        <w:br/>
      </w:r>
      <w:r>
        <w:rPr>
          <w:rFonts w:ascii="Times New Roman"/>
          <w:b w:val="false"/>
          <w:i w:val="false"/>
          <w:color w:val="000000"/>
          <w:sz w:val="28"/>
        </w:rPr>
        <w:t>
      Бейнеу ауданына – 531 734 мың теңге;</w:t>
      </w:r>
      <w:r>
        <w:br/>
      </w:r>
      <w:r>
        <w:rPr>
          <w:rFonts w:ascii="Times New Roman"/>
          <w:b w:val="false"/>
          <w:i w:val="false"/>
          <w:color w:val="000000"/>
          <w:sz w:val="28"/>
        </w:rPr>
        <w:t>
      Маңғыстау ауданына – 572 216 мың теңге;</w:t>
      </w:r>
      <w:r>
        <w:br/>
      </w:r>
      <w:r>
        <w:rPr>
          <w:rFonts w:ascii="Times New Roman"/>
          <w:b w:val="false"/>
          <w:i w:val="false"/>
          <w:color w:val="000000"/>
          <w:sz w:val="28"/>
        </w:rPr>
        <w:t>
      Түпқараған ауданына – 121 834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Маңғыстау облыстық мәслихатының 2012.09.05 </w:t>
      </w:r>
      <w:r>
        <w:rPr>
          <w:rFonts w:ascii="Times New Roman"/>
          <w:b w:val="false"/>
          <w:i w:val="false"/>
          <w:color w:val="000000"/>
          <w:sz w:val="28"/>
        </w:rPr>
        <w:t>№ 6/72</w:t>
      </w:r>
      <w:r>
        <w:rPr>
          <w:rFonts w:ascii="Times New Roman"/>
          <w:b w:val="false"/>
          <w:i w:val="false"/>
          <w:color w:val="ff0000"/>
          <w:sz w:val="28"/>
        </w:rPr>
        <w:t xml:space="preserve">; 2012.12.11 </w:t>
      </w:r>
      <w:r>
        <w:rPr>
          <w:rFonts w:ascii="Times New Roman"/>
          <w:b w:val="false"/>
          <w:i w:val="false"/>
          <w:color w:val="000000"/>
          <w:sz w:val="28"/>
        </w:rPr>
        <w:t xml:space="preserve">№ 7/78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бюджетте төменгі сатыдағы бюджеттерден облыстық бюджетке 3 800 997 мың теңге сома көлемінде бюджеттік алымдар көзделсін, оның ішінде:</w:t>
      </w:r>
      <w:r>
        <w:br/>
      </w:r>
      <w:r>
        <w:rPr>
          <w:rFonts w:ascii="Times New Roman"/>
          <w:b w:val="false"/>
          <w:i w:val="false"/>
          <w:color w:val="000000"/>
          <w:sz w:val="28"/>
        </w:rPr>
        <w:t>
      Қарақия ауданына – 1 705 998 мың теңге;</w:t>
      </w:r>
      <w:r>
        <w:br/>
      </w:r>
      <w:r>
        <w:rPr>
          <w:rFonts w:ascii="Times New Roman"/>
          <w:b w:val="false"/>
          <w:i w:val="false"/>
          <w:color w:val="000000"/>
          <w:sz w:val="28"/>
        </w:rPr>
        <w:t>
      Маңғыстау ауданына – 59 433 мың теңге;</w:t>
      </w:r>
      <w:r>
        <w:br/>
      </w:r>
      <w:r>
        <w:rPr>
          <w:rFonts w:ascii="Times New Roman"/>
          <w:b w:val="false"/>
          <w:i w:val="false"/>
          <w:color w:val="000000"/>
          <w:sz w:val="28"/>
        </w:rPr>
        <w:t>
      Түпқараған ауданына – 2 035 566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Маңғыстау облыстық мәслихатының 2012.04.04 </w:t>
      </w:r>
      <w:r>
        <w:rPr>
          <w:rFonts w:ascii="Times New Roman"/>
          <w:b w:val="false"/>
          <w:i w:val="false"/>
          <w:color w:val="000000"/>
          <w:sz w:val="28"/>
        </w:rPr>
        <w:t>№ 3/26</w:t>
      </w:r>
      <w:r>
        <w:rPr>
          <w:rFonts w:ascii="Times New Roman"/>
          <w:b w:val="false"/>
          <w:i w:val="false"/>
          <w:color w:val="ff0000"/>
          <w:sz w:val="28"/>
        </w:rPr>
        <w:t xml:space="preserve">; 2012.09.05 </w:t>
      </w:r>
      <w:r>
        <w:rPr>
          <w:rFonts w:ascii="Times New Roman"/>
          <w:b w:val="false"/>
          <w:i w:val="false"/>
          <w:color w:val="000000"/>
          <w:sz w:val="28"/>
        </w:rPr>
        <w:t>№ 6/72</w:t>
      </w:r>
      <w:r>
        <w:rPr>
          <w:rFonts w:ascii="Times New Roman"/>
          <w:b w:val="false"/>
          <w:i w:val="false"/>
          <w:color w:val="ff0000"/>
          <w:sz w:val="28"/>
        </w:rPr>
        <w:t xml:space="preserve">; 2012.12.11 </w:t>
      </w:r>
      <w:r>
        <w:rPr>
          <w:rFonts w:ascii="Times New Roman"/>
          <w:b w:val="false"/>
          <w:i w:val="false"/>
          <w:color w:val="000000"/>
          <w:sz w:val="28"/>
        </w:rPr>
        <w:t xml:space="preserve">№ 7/78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Республикалық бюджетке аударылуға жататын бюджеттік алулар 16 076 180 мың теңге сомасында облыстық бюджеттен жүзеге асырылатыны қаперге алынсын.</w:t>
      </w:r>
      <w:r>
        <w:br/>
      </w:r>
      <w:r>
        <w:rPr>
          <w:rFonts w:ascii="Times New Roman"/>
          <w:b w:val="false"/>
          <w:i w:val="false"/>
          <w:color w:val="000000"/>
          <w:sz w:val="28"/>
        </w:rPr>
        <w:t>
</w:t>
      </w:r>
      <w:r>
        <w:rPr>
          <w:rFonts w:ascii="Times New Roman"/>
          <w:b w:val="false"/>
          <w:i w:val="false"/>
          <w:color w:val="000000"/>
          <w:sz w:val="28"/>
        </w:rPr>
        <w:t>
      6. 2012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көші - қон полициясының қосымша штаттық санын материалдық - техникалық жарақтандыру және ұстау;</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материалдық-техникалық жарақтандыру және ұстау;</w:t>
      </w:r>
      <w:r>
        <w:br/>
      </w:r>
      <w:r>
        <w:rPr>
          <w:rFonts w:ascii="Times New Roman"/>
          <w:b w:val="false"/>
          <w:i w:val="false"/>
          <w:color w:val="000000"/>
          <w:sz w:val="28"/>
        </w:rPr>
        <w:t>
      автомобиль жолдарының қауіпсіздігін қамтамасыз етуге;</w:t>
      </w:r>
      <w:r>
        <w:br/>
      </w:r>
      <w:r>
        <w:rPr>
          <w:rFonts w:ascii="Times New Roman"/>
          <w:b w:val="false"/>
          <w:i w:val="false"/>
          <w:color w:val="000000"/>
          <w:sz w:val="28"/>
        </w:rPr>
        <w:t>
      режимдік стратегиялық объектілерге қызмет көрсетуді жүзеге асыратын штат санын ұстауға;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ақыны белгілеуге;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үйде оқитын мүгедек балаларды жабдықтармен, бағдарламалық қамтыммен қамтамасыз етуге;</w:t>
      </w:r>
      <w:r>
        <w:br/>
      </w:r>
      <w:r>
        <w:rPr>
          <w:rFonts w:ascii="Times New Roman"/>
          <w:b w:val="false"/>
          <w:i w:val="false"/>
          <w:color w:val="000000"/>
          <w:sz w:val="28"/>
        </w:rPr>
        <w:t>
      техникалық және кәсіптік білім беру оқу орындарындағы оқу-өндірістік шеберханаларды, зертханаларды жаңарту мен қайта жабдықтауға;</w:t>
      </w:r>
      <w:r>
        <w:br/>
      </w:r>
      <w:r>
        <w:rPr>
          <w:rFonts w:ascii="Times New Roman"/>
          <w:b w:val="false"/>
          <w:i w:val="false"/>
          <w:color w:val="000000"/>
          <w:sz w:val="28"/>
        </w:rPr>
        <w:t>
      тегін медициналық көмектің кепілдік берілген көлемін қамтамасыз етуге және кеңейтуге;</w:t>
      </w:r>
      <w:r>
        <w:br/>
      </w:r>
      <w:r>
        <w:rPr>
          <w:rFonts w:ascii="Times New Roman"/>
          <w:b w:val="false"/>
          <w:i w:val="false"/>
          <w:color w:val="000000"/>
          <w:sz w:val="28"/>
        </w:rPr>
        <w:t>
      дәрiлiк заттарды, вакциналарды және басқа да иммундық - биологиялық препараттарды сатып алуға;</w:t>
      </w:r>
      <w:r>
        <w:br/>
      </w: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арнайы әлеуметтік қызметтер стандарттарын енгізуге;</w:t>
      </w:r>
      <w:r>
        <w:br/>
      </w:r>
      <w:r>
        <w:rPr>
          <w:rFonts w:ascii="Times New Roman"/>
          <w:b w:val="false"/>
          <w:i w:val="false"/>
          <w:color w:val="000000"/>
          <w:sz w:val="28"/>
        </w:rPr>
        <w:t>
      медициналық-әлеуметтік мекемелерде күндіз емделу бөлімшелері желісін дамытуға;</w:t>
      </w:r>
      <w:r>
        <w:br/>
      </w:r>
      <w:r>
        <w:rPr>
          <w:rFonts w:ascii="Times New Roman"/>
          <w:b w:val="false"/>
          <w:i w:val="false"/>
          <w:color w:val="000000"/>
          <w:sz w:val="28"/>
        </w:rPr>
        <w:t>
      жетім сәбиді (жетім балаларды) және ата - 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кадрлардың біліктілігін арттыру, қайта даярлауға;</w:t>
      </w:r>
      <w:r>
        <w:br/>
      </w:r>
      <w:r>
        <w:rPr>
          <w:rFonts w:ascii="Times New Roman"/>
          <w:b w:val="false"/>
          <w:i w:val="false"/>
          <w:color w:val="000000"/>
          <w:sz w:val="28"/>
        </w:rPr>
        <w:t>
      еңдек ақыны ішінара субсидиялауға;</w:t>
      </w:r>
      <w:r>
        <w:br/>
      </w:r>
      <w:r>
        <w:rPr>
          <w:rFonts w:ascii="Times New Roman"/>
          <w:b w:val="false"/>
          <w:i w:val="false"/>
          <w:color w:val="000000"/>
          <w:sz w:val="28"/>
        </w:rPr>
        <w:t>
      кәсіпкерлікке оқытуға;</w:t>
      </w:r>
      <w:r>
        <w:br/>
      </w:r>
      <w:r>
        <w:rPr>
          <w:rFonts w:ascii="Times New Roman"/>
          <w:b w:val="false"/>
          <w:i w:val="false"/>
          <w:color w:val="000000"/>
          <w:sz w:val="28"/>
        </w:rPr>
        <w:t>
      көшугу субсидия тағайындауға;</w:t>
      </w:r>
      <w:r>
        <w:br/>
      </w:r>
      <w:r>
        <w:rPr>
          <w:rFonts w:ascii="Times New Roman"/>
          <w:b w:val="false"/>
          <w:i w:val="false"/>
          <w:color w:val="000000"/>
          <w:sz w:val="28"/>
        </w:rPr>
        <w:t>
      жастар практикасына;</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асыл тұқымды мал шаруашылығын қолдауға;</w:t>
      </w:r>
      <w:r>
        <w:br/>
      </w:r>
      <w:r>
        <w:rPr>
          <w:rFonts w:ascii="Times New Roman"/>
          <w:b w:val="false"/>
          <w:i w:val="false"/>
          <w:color w:val="000000"/>
          <w:sz w:val="28"/>
        </w:rPr>
        <w:t>
      тауарлы балық шаруашылығының өнімділігі мен сапасын арттыруды субсидиялауға;</w:t>
      </w:r>
      <w:r>
        <w:br/>
      </w:r>
      <w:r>
        <w:rPr>
          <w:rFonts w:ascii="Times New Roman"/>
          <w:b w:val="false"/>
          <w:i w:val="false"/>
          <w:color w:val="000000"/>
          <w:sz w:val="28"/>
        </w:rPr>
        <w:t>
      мал шаруашылығы өнімдерінің өнімділігін және сапасын арттыруды субсидиялауға;</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азық - түлік тауарларының өңірлік тұрақтандыру қорларын қалыптастыруға;</w:t>
      </w:r>
      <w:r>
        <w:br/>
      </w:r>
      <w:r>
        <w:rPr>
          <w:rFonts w:ascii="Times New Roman"/>
          <w:b w:val="false"/>
          <w:i w:val="false"/>
          <w:color w:val="000000"/>
          <w:sz w:val="28"/>
        </w:rPr>
        <w:t>
      облыстық маңызы бар автомобиль жолдарын күрделі және орташа жөндеуге;</w:t>
      </w:r>
      <w:r>
        <w:br/>
      </w:r>
      <w:r>
        <w:rPr>
          <w:rFonts w:ascii="Times New Roman"/>
          <w:b w:val="false"/>
          <w:i w:val="false"/>
          <w:color w:val="000000"/>
          <w:sz w:val="28"/>
        </w:rPr>
        <w:t>
      тұрғын - үй көмегін көрсетуге;</w:t>
      </w:r>
      <w:r>
        <w:br/>
      </w:r>
      <w:r>
        <w:rPr>
          <w:rFonts w:ascii="Times New Roman"/>
          <w:b w:val="false"/>
          <w:i w:val="false"/>
          <w:color w:val="000000"/>
          <w:sz w:val="28"/>
        </w:rPr>
        <w:t>
      кондоминиум объектілерінің ортақ мүлкіне жөндеу жүргізу;</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w:t>
      </w:r>
      <w:r>
        <w:br/>
      </w:r>
      <w:r>
        <w:rPr>
          <w:rFonts w:ascii="Times New Roman"/>
          <w:b w:val="false"/>
          <w:i w:val="false"/>
          <w:color w:val="000000"/>
          <w:sz w:val="28"/>
        </w:rPr>
        <w:t>
      «Бизнестің жол картасы – 2020» бағдарламасы шеңберінде жеке кәсіпкерлікті қолдауға;</w:t>
      </w:r>
      <w:r>
        <w:br/>
      </w:r>
      <w:r>
        <w:rPr>
          <w:rFonts w:ascii="Times New Roman"/>
          <w:b w:val="false"/>
          <w:i w:val="false"/>
          <w:color w:val="000000"/>
          <w:sz w:val="28"/>
        </w:rPr>
        <w:t>
      ауыл шаруашылығы жануарларын бірдейлендіруді ұйымдастыру және жүргізуге;</w:t>
      </w:r>
      <w:r>
        <w:br/>
      </w:r>
      <w:r>
        <w:rPr>
          <w:rFonts w:ascii="Times New Roman"/>
          <w:b w:val="false"/>
          <w:i w:val="false"/>
          <w:color w:val="000000"/>
          <w:sz w:val="28"/>
        </w:rPr>
        <w:t>
      шағын қалаларды жайғастыру мәселелерін шешуге;</w:t>
      </w:r>
      <w:r>
        <w:br/>
      </w:r>
      <w:r>
        <w:rPr>
          <w:rFonts w:ascii="Times New Roman"/>
          <w:b w:val="false"/>
          <w:i w:val="false"/>
          <w:color w:val="000000"/>
          <w:sz w:val="28"/>
        </w:rPr>
        <w:t>
      Жұмыспен қамту - 2020 бағдарламасы шеңберінде ауылдық елді мекендерді дамытуға.</w:t>
      </w:r>
      <w:r>
        <w:br/>
      </w:r>
      <w:r>
        <w:rPr>
          <w:rFonts w:ascii="Times New Roman"/>
          <w:b w:val="false"/>
          <w:i w:val="false"/>
          <w:color w:val="000000"/>
          <w:sz w:val="28"/>
        </w:rPr>
        <w:t>
      </w:t>
      </w:r>
      <w:r>
        <w:rPr>
          <w:rFonts w:ascii="Times New Roman"/>
          <w:b w:val="false"/>
          <w:i w:val="false"/>
          <w:color w:val="ff0000"/>
          <w:sz w:val="28"/>
        </w:rPr>
        <w:t xml:space="preserve">Ескерту. 6-тармаққа толықтырулар енгізілді - Маңғыстау облыстық мәслихатының 2012.04.04 </w:t>
      </w:r>
      <w:r>
        <w:rPr>
          <w:rFonts w:ascii="Times New Roman"/>
          <w:b w:val="false"/>
          <w:i w:val="false"/>
          <w:color w:val="000000"/>
          <w:sz w:val="28"/>
        </w:rPr>
        <w:t>№ 3/26</w:t>
      </w:r>
      <w:r>
        <w:rPr>
          <w:rFonts w:ascii="Times New Roman"/>
          <w:b w:val="false"/>
          <w:i w:val="false"/>
          <w:color w:val="000000"/>
          <w:sz w:val="28"/>
        </w:rPr>
        <w:t> </w:t>
      </w:r>
      <w:r>
        <w:rPr>
          <w:rFonts w:ascii="Times New Roman"/>
          <w:b w:val="false"/>
          <w:i w:val="false"/>
          <w:color w:val="ff0000"/>
          <w:sz w:val="28"/>
        </w:rPr>
        <w:t>(2012.01.01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«2012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денсаулық сақтау саласы объектілерін дамытуға;</w:t>
      </w:r>
      <w:r>
        <w:br/>
      </w:r>
      <w:r>
        <w:rPr>
          <w:rFonts w:ascii="Times New Roman"/>
          <w:b w:val="false"/>
          <w:i w:val="false"/>
          <w:color w:val="000000"/>
          <w:sz w:val="28"/>
        </w:rPr>
        <w:t>
      сумен жабдықтау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инженерлік - коммуникациялық инфрақұрылымды дамытуға, жайластыруға және (немесе) сатып алуға;</w:t>
      </w:r>
      <w:r>
        <w:br/>
      </w:r>
      <w:r>
        <w:rPr>
          <w:rFonts w:ascii="Times New Roman"/>
          <w:b w:val="false"/>
          <w:i w:val="false"/>
          <w:color w:val="000000"/>
          <w:sz w:val="28"/>
        </w:rPr>
        <w:t>
      коммуналдық тұрғын үй қорының тұрғын үйлерін жобалауға, салуға және (немесе) сатып алуға;</w:t>
      </w:r>
      <w:r>
        <w:br/>
      </w:r>
      <w:r>
        <w:rPr>
          <w:rFonts w:ascii="Times New Roman"/>
          <w:b w:val="false"/>
          <w:i w:val="false"/>
          <w:color w:val="000000"/>
          <w:sz w:val="28"/>
        </w:rPr>
        <w:t>
      транспорттық инфрақұрылым объектілерін дамытуға;</w:t>
      </w:r>
      <w:r>
        <w:br/>
      </w:r>
      <w:r>
        <w:rPr>
          <w:rFonts w:ascii="Times New Roman"/>
          <w:b w:val="false"/>
          <w:i w:val="false"/>
          <w:color w:val="000000"/>
          <w:sz w:val="28"/>
        </w:rPr>
        <w:t>
      «Инвестор - 2020» бағыты шеңберінде индустриялық - инновациялық инфрақұрылымды дамытуға;</w:t>
      </w:r>
      <w:r>
        <w:br/>
      </w:r>
      <w:r>
        <w:rPr>
          <w:rFonts w:ascii="Times New Roman"/>
          <w:b w:val="false"/>
          <w:i w:val="false"/>
          <w:color w:val="000000"/>
          <w:sz w:val="28"/>
        </w:rPr>
        <w:t>
      «Бизнестің жол картасы 2020» бағыты шеңберінде индустриялық инфрақұрылымды дамытуға;</w:t>
      </w:r>
      <w:r>
        <w:br/>
      </w:r>
      <w:r>
        <w:rPr>
          <w:rFonts w:ascii="Times New Roman"/>
          <w:b w:val="false"/>
          <w:i w:val="false"/>
          <w:color w:val="000000"/>
          <w:sz w:val="28"/>
        </w:rPr>
        <w:t>
      Жұмыспен қамту 2020 бағдарламасы шеңберінде іс-шараларды іске асыру;</w:t>
      </w:r>
      <w:r>
        <w:br/>
      </w:r>
      <w:r>
        <w:rPr>
          <w:rFonts w:ascii="Times New Roman"/>
          <w:b w:val="false"/>
          <w:i w:val="false"/>
          <w:color w:val="000000"/>
          <w:sz w:val="28"/>
        </w:rPr>
        <w:t>
      қоғамдық тәртіп және қауіпсіздік объектілерін дамытуға;</w:t>
      </w:r>
      <w:r>
        <w:br/>
      </w:r>
      <w:r>
        <w:rPr>
          <w:rFonts w:ascii="Times New Roman"/>
          <w:b w:val="false"/>
          <w:i w:val="false"/>
          <w:color w:val="000000"/>
          <w:sz w:val="28"/>
        </w:rPr>
        <w:t>
      «Өңірлерді дамыту» бағдарламасы шеңберінде инженерлік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Ескерту. 7-тармаққа толықтырулар енгізілді - Маңғыстау облыстық мәслихатының 2012.04.04 </w:t>
      </w:r>
      <w:r>
        <w:rPr>
          <w:rFonts w:ascii="Times New Roman"/>
          <w:b w:val="false"/>
          <w:i w:val="false"/>
          <w:color w:val="000000"/>
          <w:sz w:val="28"/>
        </w:rPr>
        <w:t>№ 3/26</w:t>
      </w:r>
      <w:r>
        <w:rPr>
          <w:rFonts w:ascii="Times New Roman"/>
          <w:b w:val="false"/>
          <w:i w:val="false"/>
          <w:color w:val="000000"/>
          <w:sz w:val="28"/>
        </w:rPr>
        <w:t> </w:t>
      </w:r>
      <w:r>
        <w:rPr>
          <w:rFonts w:ascii="Times New Roman"/>
          <w:b w:val="false"/>
          <w:i w:val="false"/>
          <w:color w:val="ff0000"/>
          <w:sz w:val="28"/>
        </w:rPr>
        <w:t>(2012.01.01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«2012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тұрғын үйді жобалауға, салуға және (немесе) сатып алуға;</w:t>
      </w:r>
      <w:r>
        <w:br/>
      </w:r>
      <w:r>
        <w:rPr>
          <w:rFonts w:ascii="Times New Roman"/>
          <w:b w:val="false"/>
          <w:i w:val="false"/>
          <w:color w:val="000000"/>
          <w:sz w:val="28"/>
        </w:rPr>
        <w:t>
      жұмыспен қамту 2020 бағдарламасы шеңберінде ауылдағы кәсіпкерліктің дамуына ықпал етуге.</w:t>
      </w:r>
      <w:r>
        <w:br/>
      </w:r>
      <w:r>
        <w:rPr>
          <w:rFonts w:ascii="Times New Roman"/>
          <w:b w:val="false"/>
          <w:i w:val="false"/>
          <w:color w:val="000000"/>
          <w:sz w:val="28"/>
        </w:rPr>
        <w:t>
</w:t>
      </w:r>
      <w:r>
        <w:rPr>
          <w:rFonts w:ascii="Times New Roman"/>
          <w:b w:val="false"/>
          <w:i w:val="false"/>
          <w:color w:val="000000"/>
          <w:sz w:val="28"/>
        </w:rPr>
        <w:t>
      9. «2012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w:t>
      </w:r>
      <w:r>
        <w:rPr>
          <w:rFonts w:ascii="Times New Roman"/>
          <w:b w:val="false"/>
          <w:i w:val="false"/>
          <w:color w:val="000000"/>
          <w:sz w:val="28"/>
        </w:rPr>
        <w:t>
      10. «2012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ағымдағы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елді мекендерді абаттандыруға, жарықтандыруға және санитариясына.</w:t>
      </w:r>
      <w:r>
        <w:br/>
      </w:r>
      <w:r>
        <w:rPr>
          <w:rFonts w:ascii="Times New Roman"/>
          <w:b w:val="false"/>
          <w:i w:val="false"/>
          <w:color w:val="000000"/>
          <w:sz w:val="28"/>
        </w:rPr>
        <w:t>
</w:t>
      </w:r>
      <w:r>
        <w:rPr>
          <w:rFonts w:ascii="Times New Roman"/>
          <w:b w:val="false"/>
          <w:i w:val="false"/>
          <w:color w:val="000000"/>
          <w:sz w:val="28"/>
        </w:rPr>
        <w:t>
      11. Қалалардың әкімшілік бағыныстағы аумақтарда орналаспаған, ауылдық (селолық)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13 310 теңге мөлшерінде құқық берілсін.</w:t>
      </w:r>
      <w:r>
        <w:br/>
      </w:r>
      <w:r>
        <w:rPr>
          <w:rFonts w:ascii="Times New Roman"/>
          <w:b w:val="false"/>
          <w:i w:val="false"/>
          <w:color w:val="000000"/>
          <w:sz w:val="28"/>
        </w:rPr>
        <w:t>
</w:t>
      </w:r>
      <w:r>
        <w:rPr>
          <w:rFonts w:ascii="Times New Roman"/>
          <w:b w:val="false"/>
          <w:i w:val="false"/>
          <w:color w:val="000000"/>
          <w:sz w:val="28"/>
        </w:rPr>
        <w:t>
      12. Қалалардың әкімшілік бағынысты аумағында орналаспаған, ауылдық (селолық) жерлерде және кенттерде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қамсыздандыру мемлекеттік ұйымдарының қызметкерлеріне, мәдениет және спорт мемлекеттік ұйымдарының қызметкерлеріне 25% көтеріңкі жалақы (тарифтік ставка) белгіленсін.</w:t>
      </w:r>
      <w:r>
        <w:br/>
      </w:r>
      <w:r>
        <w:rPr>
          <w:rFonts w:ascii="Times New Roman"/>
          <w:b w:val="false"/>
          <w:i w:val="false"/>
          <w:color w:val="000000"/>
          <w:sz w:val="28"/>
        </w:rPr>
        <w:t>
</w:t>
      </w:r>
      <w:r>
        <w:rPr>
          <w:rFonts w:ascii="Times New Roman"/>
          <w:b w:val="false"/>
          <w:i w:val="false"/>
          <w:color w:val="000000"/>
          <w:sz w:val="28"/>
        </w:rPr>
        <w:t>
      13. Облыс әкімдігінің резерві 272 658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өзгерістер енгізілді - Маңғыстау облыстық мәслихатының 2012.04.04 </w:t>
      </w:r>
      <w:r>
        <w:rPr>
          <w:rFonts w:ascii="Times New Roman"/>
          <w:b w:val="false"/>
          <w:i w:val="false"/>
          <w:color w:val="000000"/>
          <w:sz w:val="28"/>
        </w:rPr>
        <w:t>№ 3/26</w:t>
      </w:r>
      <w:r>
        <w:rPr>
          <w:rFonts w:ascii="Times New Roman"/>
          <w:b w:val="false"/>
          <w:i w:val="false"/>
          <w:color w:val="ff0000"/>
          <w:sz w:val="28"/>
        </w:rPr>
        <w:t xml:space="preserve">; 2012.09.05 </w:t>
      </w:r>
      <w:r>
        <w:rPr>
          <w:rFonts w:ascii="Times New Roman"/>
          <w:b w:val="false"/>
          <w:i w:val="false"/>
          <w:color w:val="000000"/>
          <w:sz w:val="28"/>
        </w:rPr>
        <w:t>№ 6/72</w:t>
      </w:r>
      <w:r>
        <w:rPr>
          <w:rFonts w:ascii="Times New Roman"/>
          <w:b w:val="false"/>
          <w:i w:val="false"/>
          <w:color w:val="ff0000"/>
          <w:sz w:val="28"/>
        </w:rPr>
        <w:t xml:space="preserve">; 2012.12.11 </w:t>
      </w:r>
      <w:r>
        <w:rPr>
          <w:rFonts w:ascii="Times New Roman"/>
          <w:b w:val="false"/>
          <w:i w:val="false"/>
          <w:color w:val="000000"/>
          <w:sz w:val="28"/>
        </w:rPr>
        <w:t xml:space="preserve">№ 7/78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4 -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облыстық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5 - қосымшаға</w:t>
      </w:r>
      <w:r>
        <w:rPr>
          <w:rFonts w:ascii="Times New Roman"/>
          <w:b w:val="false"/>
          <w:i w:val="false"/>
          <w:color w:val="000000"/>
          <w:sz w:val="28"/>
        </w:rPr>
        <w:t xml:space="preserve"> сәйкес, облыстық бюджеттің атқарылу үдерісінде секвестрге жатпайтын 2012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6 - қосымшаға</w:t>
      </w:r>
      <w:r>
        <w:rPr>
          <w:rFonts w:ascii="Times New Roman"/>
          <w:b w:val="false"/>
          <w:i w:val="false"/>
          <w:color w:val="000000"/>
          <w:sz w:val="28"/>
        </w:rPr>
        <w:t xml:space="preserve"> сәйкес, 2012 жылға арналған аудандар мен қалалар бюджеттерінің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17.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Орақ</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Х. Нұрғалиева</w:t>
      </w:r>
      <w:r>
        <w:br/>
      </w:r>
      <w:r>
        <w:rPr>
          <w:rFonts w:ascii="Times New Roman"/>
          <w:b w:val="false"/>
          <w:i w:val="false"/>
          <w:color w:val="000000"/>
          <w:sz w:val="28"/>
        </w:rPr>
        <w:t>
      06 желтоқсан 2011 ж.</w:t>
      </w:r>
    </w:p>
    <w:bookmarkStart w:name="z30"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39/448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облыстық мәслихатының 2012.04.04 </w:t>
      </w:r>
      <w:r>
        <w:rPr>
          <w:rFonts w:ascii="Times New Roman"/>
          <w:b w:val="false"/>
          <w:i w:val="false"/>
          <w:color w:val="ff0000"/>
          <w:sz w:val="28"/>
        </w:rPr>
        <w:t xml:space="preserve">№ 3/26 </w:t>
      </w:r>
      <w:r>
        <w:rPr>
          <w:rFonts w:ascii="Times New Roman"/>
          <w:b w:val="false"/>
          <w:i w:val="false"/>
          <w:color w:val="ff0000"/>
          <w:sz w:val="28"/>
        </w:rPr>
        <w:t xml:space="preserve">; 2012.09.05 </w:t>
      </w:r>
      <w:r>
        <w:rPr>
          <w:rFonts w:ascii="Times New Roman"/>
          <w:b w:val="false"/>
          <w:i w:val="false"/>
          <w:color w:val="ff0000"/>
          <w:sz w:val="28"/>
        </w:rPr>
        <w:t>№ 6/72</w:t>
      </w:r>
      <w:r>
        <w:rPr>
          <w:rFonts w:ascii="Times New Roman"/>
          <w:b w:val="false"/>
          <w:i w:val="false"/>
          <w:color w:val="ff0000"/>
          <w:sz w:val="28"/>
        </w:rPr>
        <w:t xml:space="preserve">; 2012.12.11 </w:t>
      </w:r>
      <w:r>
        <w:rPr>
          <w:rFonts w:ascii="Times New Roman"/>
          <w:b w:val="false"/>
          <w:i w:val="false"/>
          <w:color w:val="ff0000"/>
          <w:sz w:val="28"/>
        </w:rPr>
        <w:t xml:space="preserve">№ 7/78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326"/>
        <w:gridCol w:w="1086"/>
        <w:gridCol w:w="942"/>
        <w:gridCol w:w="5177"/>
        <w:gridCol w:w="2327"/>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81 708 786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35 407 129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16 049 216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16 049 216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13 541 019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13 541 019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5 816 894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5 815 616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3 655 718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39 515</w:t>
            </w:r>
          </w:p>
        </w:tc>
      </w:tr>
      <w:tr>
        <w:trPr>
          <w:trHeight w:val="10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39 515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3 585 032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3 585 032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42 632 748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4 467 036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4 467 036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36 665 712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36 665 712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85 058 749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1 220 189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910 309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524 813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272 885</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84 183</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129 440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114 931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4 478 657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3 527 896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2 952 421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318 861</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72 711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27 739</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65 965</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12 514 336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128 221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110 643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821 954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821 954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6 665 639</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419 731</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305 184</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251 300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76 326</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2 362 864</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1 631 490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123 021</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88 895</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17 404</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274 048</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30 793</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467 117</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150 315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4 845 379</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4 121 096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619 481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16 393 761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11 400 136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149 089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80 295</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2 231 558</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3 967 629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864 180</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354 218</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57 695</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35 121</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387 019</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473 788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1 508 458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препараттарымен қамтамасыз ету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66 225</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663 326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4 993 625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4 993 625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1 460 354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1 114 205</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179 525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267 499</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230 948</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168 306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335 615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292 327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11 881 591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шеңберңнде елді мекендерді дамытуға берілетін ағымдағы нысаналы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70 742</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шеңберңнде елді мекендерді дамытуға берілетін ағымдағы нысаналы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70 742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шеңберңнде елді мекендерді дамытуға берілетін ағымдағы нысаналы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7 396 996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28 092</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2 609 905</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107 582</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4 296 793</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32 248</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инжернерлік- коммуникациялық инфрақұрылымда жобалауға, дамыту, орналастыру және (немесе) сатып алу дамытуға арналған нысаналы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1 465 490</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938 115</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117 738</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1 518 770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шеңберңнде елді мекендерді дамытуға берілетін ағымдағы нысаналы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154 432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3 003 940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99 855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1 311 954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29 162</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1 199 664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641 308</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77 491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192 123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283 121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496 751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97 686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72 987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324 981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24 517</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404 430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323 631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65 956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1 323 217</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1 741 686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2 530 390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60 091</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31 872</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357 880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44 301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205 510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840 277</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26 262</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28 409</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122 545</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45 419</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57 659</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953 386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153 099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800 287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231 600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1 186 908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1 086 815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100 093</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78 775</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1 507 541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1 507 541</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658 161</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3 589 486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272 658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272 658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98 531</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64 098</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1 254 983</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1 137 887</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263 810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263 810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1 699 504</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«Өңірлерді дамыту» бағдарламасы шеңберінде қалалардың инженерлік инфрақұрылымын дамытуға берілетін нысаналы даму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қалаларды жайғастыруды шешуге берілетін ағымдағы нысаналы трансферттері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477 004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22 172 178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22 172 178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16 076 180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1 828 641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2 572 191</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469 382</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1 225 784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6 552 804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6 749 773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әлеуметтік - кәсіпкерлік корпорацияларға несие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2 362 500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649 773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649 773</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649 773</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196 969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196 969</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168 508</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1 552 471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1 552 471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1 552 471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872 500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872 500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344 071</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344 071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-11 455 238</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11 455 238</w:t>
            </w:r>
          </w:p>
        </w:tc>
      </w:tr>
    </w:tbl>
    <w:bookmarkStart w:name="z31" w:id="2"/>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39/448 шешіміне</w:t>
      </w:r>
      <w:r>
        <w:br/>
      </w:r>
      <w:r>
        <w:rPr>
          <w:rFonts w:ascii="Times New Roman"/>
          <w:b w:val="false"/>
          <w:i w:val="false"/>
          <w:color w:val="000000"/>
          <w:sz w:val="28"/>
        </w:rPr>
        <w:t>
2 - қосымша</w:t>
      </w:r>
    </w:p>
    <w:bookmarkEnd w:id="2"/>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16"/>
        <w:gridCol w:w="1077"/>
        <w:gridCol w:w="1163"/>
        <w:gridCol w:w="6370"/>
        <w:gridCol w:w="2336"/>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75 577 283</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49 288 009</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25 662 382</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25 662 382</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20 147 056</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20 147 056</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3 478 571</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3 478 406</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86 416</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41 990</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5 749</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13 498</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9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43 767</w:t>
            </w:r>
          </w:p>
        </w:tc>
      </w:tr>
      <w:tr>
        <w:trPr>
          <w:trHeight w:val="9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43 767</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26 201 336</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4 033 616</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4 033 616</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22 167 720</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22 167 720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3"/>
        <w:gridCol w:w="707"/>
        <w:gridCol w:w="1226"/>
        <w:gridCol w:w="6468"/>
        <w:gridCol w:w="2678"/>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74 692 020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621 726</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83 503</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83 503</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320 818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320 818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98 069</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83 956</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83 956</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41 965</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41 965</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24 823</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3 811 545</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3 811 545</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3 679 603</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61 446</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12 349 462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135 049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26 572</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108 477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853 234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853 234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3 806 690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428 744</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483 196</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270 962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78 048</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2 366 124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7 494 437</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5 504 529</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951 908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12 230 302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7 168 964</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76 157</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154 180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82 832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50 450</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1 859 425</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3 294 006</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903 729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537 261</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мекенінің шегінен тыс емделуге тегін және жеңілдетілген жол жүрумен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91 571</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5 061 338</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5 061 338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1 294 733</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913 495</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78 262</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193 519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72 315</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291 788</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232 373</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381 238</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322 109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59 129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4 350 632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3 483 602</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2 897 602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867 030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326 192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3 061 410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119 768</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106 446</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1 307 625</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1 218 895</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566 167</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50 187</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281 270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47 851</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453 768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66 174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323 475</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18 576</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18 576</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595 506</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395 506</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4 881 972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29 412</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27 412</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331 233</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31 723</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55 727</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43 873</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4 465 600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4 465 600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2 546 007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2 518 238</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27 769</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1 712 451</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1 712 451</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1 189 241</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398 212</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88 239</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1 744 361</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318 094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318 094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65 977</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435 290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435 290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26 045 454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26 045 454</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24 607 177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1 438 277</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951"/>
        <w:gridCol w:w="1129"/>
        <w:gridCol w:w="996"/>
        <w:gridCol w:w="6238"/>
        <w:gridCol w:w="2402"/>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956"/>
        <w:gridCol w:w="754"/>
        <w:gridCol w:w="1068"/>
        <w:gridCol w:w="6451"/>
        <w:gridCol w:w="2505"/>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685 263</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685 263</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685 263</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585 263</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585 263</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53"/>
        <w:gridCol w:w="1245"/>
        <w:gridCol w:w="999"/>
        <w:gridCol w:w="6417"/>
        <w:gridCol w:w="2500"/>
      </w:tblGrid>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38"/>
        <w:gridCol w:w="728"/>
        <w:gridCol w:w="610"/>
        <w:gridCol w:w="7506"/>
        <w:gridCol w:w="2656"/>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bl>
    <w:bookmarkStart w:name="z32" w:id="3"/>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39/448 шешіміне</w:t>
      </w:r>
      <w:r>
        <w:br/>
      </w:r>
      <w:r>
        <w:rPr>
          <w:rFonts w:ascii="Times New Roman"/>
          <w:b w:val="false"/>
          <w:i w:val="false"/>
          <w:color w:val="000000"/>
          <w:sz w:val="28"/>
        </w:rPr>
        <w:t>
3 - қосымша</w:t>
      </w:r>
    </w:p>
    <w:bookmarkEnd w:id="3"/>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991"/>
        <w:gridCol w:w="1122"/>
        <w:gridCol w:w="1100"/>
        <w:gridCol w:w="6186"/>
        <w:gridCol w:w="2340"/>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82 511 126</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67 531 342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35 211 747</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35 211 747</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27 879 513</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27 879 513</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4 440 082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4 439 872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98 833</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42 278</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13 498</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9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55 716</w:t>
            </w:r>
          </w:p>
        </w:tc>
      </w:tr>
      <w:tr>
        <w:trPr>
          <w:trHeight w:val="9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55 716</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14 879 429</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4 969 869</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4 969 869</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9 909 560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9 909 560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192"/>
        <w:gridCol w:w="859"/>
        <w:gridCol w:w="1259"/>
        <w:gridCol w:w="6283"/>
        <w:gridCol w:w="2393"/>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82 012 126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1 153 695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840 116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340 116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100 162</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88 396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88 818</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88 818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43 992</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43 992</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3 962 323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3 962 323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3 826 787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9 088 697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138 545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28 432</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110 113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897 709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897 709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3 899 805</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53 870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442 986</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492 223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285 045</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78 927</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2 414 248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4 090 184</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1 890 184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8 628 441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7 343 293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80 196</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159 627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83 938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51 749</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 есебiнен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1 912 036</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3 341 433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917 136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574 871</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мекенінің шегінен тыс емделуге тегін және жеңілдетілген жол жүрумен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97 981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1 285 148</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1 285 148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1 353 430</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952 624</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202 873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77 377</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306 306</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239 139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400 806</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340 075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10 509 895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6 840 805</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2 221 708</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1 533 097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3 669 090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инфрақұрылымда дамыту, орналастыру және (немесе) сатып алу дамытуға арналған нысаналы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2 605 597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123 896</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1 390 479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33 509</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1 296 147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588 030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157 163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291 587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483 659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346 118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6 239 136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30 709</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352 354</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32 891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51 963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58 046</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4 498 027</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4 498 027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29 294</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1 554 006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1 554 006</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426 369</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88 239</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2 265 583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67 793</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435 290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435 290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34 523 044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34 523 044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32 243 023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2 280 021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838"/>
        <w:gridCol w:w="1038"/>
        <w:gridCol w:w="1172"/>
        <w:gridCol w:w="6138"/>
        <w:gridCol w:w="246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958"/>
        <w:gridCol w:w="755"/>
        <w:gridCol w:w="1272"/>
        <w:gridCol w:w="6260"/>
        <w:gridCol w:w="2487"/>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1152"/>
        <w:gridCol w:w="1018"/>
        <w:gridCol w:w="6371"/>
        <w:gridCol w:w="2469"/>
      </w:tblGrid>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39"/>
        <w:gridCol w:w="730"/>
        <w:gridCol w:w="611"/>
        <w:gridCol w:w="7520"/>
        <w:gridCol w:w="2637"/>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-301 000</w:t>
            </w:r>
          </w:p>
        </w:tc>
      </w:tr>
      <w:tr>
        <w:trPr>
          <w:trHeight w:val="4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301 000</w:t>
            </w:r>
          </w:p>
        </w:tc>
      </w:tr>
    </w:tbl>
    <w:bookmarkStart w:name="z33" w:id="4"/>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39/448 шешіміне 4 - қосымша</w:t>
      </w:r>
    </w:p>
    <w:bookmarkEnd w:id="4"/>
    <w:p>
      <w:pPr>
        <w:spacing w:after="0"/>
        <w:ind w:left="0"/>
        <w:jc w:val="left"/>
      </w:pPr>
      <w:r>
        <w:rPr>
          <w:rFonts w:ascii="Times New Roman"/>
          <w:b/>
          <w:i w:val="false"/>
          <w:color w:val="000000"/>
        </w:rPr>
        <w:t xml:space="preserve"> 2012 жылға бюджеттік инвестициялық жобаларды (бағдарламаларды) іске асыруға бағытталған облыстық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055"/>
        <w:gridCol w:w="1034"/>
        <w:gridCol w:w="9690"/>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 (бағдарламалар)</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8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r>
      <w:tr>
        <w:trPr>
          <w:trHeight w:val="3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8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72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инфрақұрылымда дамыту, орналастыру және (немесе) сатып алу дамытуға арналған нысаналы трансферттері</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8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капиталын қалыптастыру немесе ұлғайту</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34" w:id="5"/>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39/448 шешіміне</w:t>
      </w:r>
      <w:r>
        <w:br/>
      </w:r>
      <w:r>
        <w:rPr>
          <w:rFonts w:ascii="Times New Roman"/>
          <w:b w:val="false"/>
          <w:i w:val="false"/>
          <w:color w:val="000000"/>
          <w:sz w:val="28"/>
        </w:rPr>
        <w:t>
5 - қосымша</w:t>
      </w:r>
    </w:p>
    <w:bookmarkEnd w:id="5"/>
    <w:p>
      <w:pPr>
        <w:spacing w:after="0"/>
        <w:ind w:left="0"/>
        <w:jc w:val="left"/>
      </w:pPr>
      <w:r>
        <w:rPr>
          <w:rFonts w:ascii="Times New Roman"/>
          <w:b/>
          <w:i w:val="false"/>
          <w:color w:val="000000"/>
        </w:rPr>
        <w:t xml:space="preserve"> 2012 жылға арналған облыстық бюджеттің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078"/>
        <w:gridCol w:w="972"/>
        <w:gridCol w:w="9727"/>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r>
      <w:tr>
        <w:trPr>
          <w:trHeight w:val="9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препараттарымен қамтамасыз ету</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9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bl>
    <w:bookmarkStart w:name="z35" w:id="6"/>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39/448 шешіміне</w:t>
      </w:r>
      <w:r>
        <w:br/>
      </w:r>
      <w:r>
        <w:rPr>
          <w:rFonts w:ascii="Times New Roman"/>
          <w:b w:val="false"/>
          <w:i w:val="false"/>
          <w:color w:val="000000"/>
          <w:sz w:val="28"/>
        </w:rPr>
        <w:t>
6 - қосымша</w:t>
      </w:r>
    </w:p>
    <w:bookmarkEnd w:id="6"/>
    <w:p>
      <w:pPr>
        <w:spacing w:after="0"/>
        <w:ind w:left="0"/>
        <w:jc w:val="left"/>
      </w:pPr>
      <w:r>
        <w:rPr>
          <w:rFonts w:ascii="Times New Roman"/>
          <w:b/>
          <w:i w:val="false"/>
          <w:color w:val="000000"/>
        </w:rPr>
        <w:t xml:space="preserve"> 2012 жылға арналған аудандар мен қалалар бюджеттерінің орындалу барсында секвестге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144"/>
        <w:gridCol w:w="973"/>
        <w:gridCol w:w="9616"/>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жақын маңдағы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