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d6451" w14:textId="15d64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облыстық бюджет туралы" облыстық мәслихаттың 2010 жылғы 13 желтоқсандағы № 29/331 шешіміне өзгерістер енгізу туралы</w:t>
      </w:r>
    </w:p>
    <w:p>
      <w:pPr>
        <w:spacing w:after="0"/>
        <w:ind w:left="0"/>
        <w:jc w:val="both"/>
      </w:pPr>
      <w:r>
        <w:rPr>
          <w:rFonts w:ascii="Times New Roman"/>
          <w:b w:val="false"/>
          <w:i w:val="false"/>
          <w:color w:val="000000"/>
          <w:sz w:val="28"/>
        </w:rPr>
        <w:t>Маңғыстау облыстық мәслихатының 2011 жылғы 06 желтоқсандағы № 39/449 шешімі. Маңғыстау облысының Әділет департаментінде 2011 жылғы 09 желтоқсанда № 2114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«2011 - 2013 жылдарға арналған облыстық бюджет туралы» облыстық мәслихаттың 2010 жылғы 13 желтоқсандағы № 29/331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 2091 болып тіркелген, «Маңғыстау» газетінің 2010 жылғы 25 желтоқсандағы № 213 санында жарияланған) мына өзгерістер енгізілсін:</w:t>
      </w:r>
      <w:r>
        <w:br/>
      </w:r>
      <w:r>
        <w:rPr>
          <w:rFonts w:ascii="Times New Roman"/>
          <w:b w:val="false"/>
          <w:i w:val="false"/>
          <w:color w:val="000000"/>
          <w:sz w:val="28"/>
        </w:rPr>
        <w:t>
</w:t>
      </w:r>
      <w:r>
        <w:rPr>
          <w:rFonts w:ascii="Times New Roman"/>
          <w:b w:val="false"/>
          <w:i w:val="false"/>
          <w:color w:val="000000"/>
          <w:sz w:val="28"/>
        </w:rPr>
        <w:t>
      2011 жылға арналған облыстық бюджет </w:t>
      </w:r>
      <w:r>
        <w:rPr>
          <w:rFonts w:ascii="Times New Roman"/>
          <w:b w:val="false"/>
          <w:i w:val="false"/>
          <w:color w:val="000000"/>
          <w:sz w:val="28"/>
        </w:rPr>
        <w:t>1 - қосымшаға</w:t>
      </w:r>
      <w:r>
        <w:rPr>
          <w:rFonts w:ascii="Times New Roman"/>
          <w:b w:val="false"/>
          <w:i w:val="false"/>
          <w:color w:val="000000"/>
          <w:sz w:val="28"/>
        </w:rPr>
        <w:t xml:space="preserve"> сәйкес мына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72 191 886 мың теңге, оның ішінде:</w:t>
      </w:r>
      <w:r>
        <w:br/>
      </w:r>
      <w:r>
        <w:rPr>
          <w:rFonts w:ascii="Times New Roman"/>
          <w:b w:val="false"/>
          <w:i w:val="false"/>
          <w:color w:val="000000"/>
          <w:sz w:val="28"/>
        </w:rPr>
        <w:t>
      салықтық түсімдер бойынша – 36 092 999 мың теңге;</w:t>
      </w:r>
      <w:r>
        <w:br/>
      </w:r>
      <w:r>
        <w:rPr>
          <w:rFonts w:ascii="Times New Roman"/>
          <w:b w:val="false"/>
          <w:i w:val="false"/>
          <w:color w:val="000000"/>
          <w:sz w:val="28"/>
        </w:rPr>
        <w:t>
      салықтық емес түсімдер бойынша – 2 320 488 мың теңге;</w:t>
      </w:r>
      <w:r>
        <w:br/>
      </w:r>
      <w:r>
        <w:rPr>
          <w:rFonts w:ascii="Times New Roman"/>
          <w:b w:val="false"/>
          <w:i w:val="false"/>
          <w:color w:val="000000"/>
          <w:sz w:val="28"/>
        </w:rPr>
        <w:t>
      негізгі капиталды сатудан түсетін түсімдер – 1 977 мың теңге;</w:t>
      </w:r>
      <w:r>
        <w:br/>
      </w:r>
      <w:r>
        <w:rPr>
          <w:rFonts w:ascii="Times New Roman"/>
          <w:b w:val="false"/>
          <w:i w:val="false"/>
          <w:color w:val="000000"/>
          <w:sz w:val="28"/>
        </w:rPr>
        <w:t>
      трансферттердің түсімдері бойынша – 33 776 402 мың теңге;</w:t>
      </w:r>
      <w:r>
        <w:br/>
      </w:r>
      <w:r>
        <w:rPr>
          <w:rFonts w:ascii="Times New Roman"/>
          <w:b w:val="false"/>
          <w:i w:val="false"/>
          <w:color w:val="000000"/>
          <w:sz w:val="28"/>
        </w:rPr>
        <w:t>
</w:t>
      </w:r>
      <w:r>
        <w:rPr>
          <w:rFonts w:ascii="Times New Roman"/>
          <w:b w:val="false"/>
          <w:i w:val="false"/>
          <w:color w:val="000000"/>
          <w:sz w:val="28"/>
        </w:rPr>
        <w:t>
      2) шығындар – 71 685 234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3 078 560 мың теңге, оның ішінде:</w:t>
      </w:r>
      <w:r>
        <w:br/>
      </w:r>
      <w:r>
        <w:rPr>
          <w:rFonts w:ascii="Times New Roman"/>
          <w:b w:val="false"/>
          <w:i w:val="false"/>
          <w:color w:val="000000"/>
          <w:sz w:val="28"/>
        </w:rPr>
        <w:t>
      бюджеттік кредиттер – 3 772 329 мың теңге;</w:t>
      </w:r>
      <w:r>
        <w:br/>
      </w:r>
      <w:r>
        <w:rPr>
          <w:rFonts w:ascii="Times New Roman"/>
          <w:b w:val="false"/>
          <w:i w:val="false"/>
          <w:color w:val="000000"/>
          <w:sz w:val="28"/>
        </w:rPr>
        <w:t>
      бюджеттік кредиттерді өтеу – 693 769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1 183 394 мың теңге, оның ішінде:</w:t>
      </w:r>
      <w:r>
        <w:br/>
      </w:r>
      <w:r>
        <w:rPr>
          <w:rFonts w:ascii="Times New Roman"/>
          <w:b w:val="false"/>
          <w:i w:val="false"/>
          <w:color w:val="000000"/>
          <w:sz w:val="28"/>
        </w:rPr>
        <w:t>
      қаржы активтерін сатып алу – 1 184 659 мың теңге;</w:t>
      </w:r>
      <w:r>
        <w:br/>
      </w:r>
      <w:r>
        <w:rPr>
          <w:rFonts w:ascii="Times New Roman"/>
          <w:b w:val="false"/>
          <w:i w:val="false"/>
          <w:color w:val="000000"/>
          <w:sz w:val="28"/>
        </w:rPr>
        <w:t>
      мемлекеттің қаржы активтерін сатудан түсетін түсімдер – 1 265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3 755 302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3 755 302 мың теңге.</w:t>
      </w:r>
      <w:r>
        <w:br/>
      </w:r>
      <w:r>
        <w:rPr>
          <w:rFonts w:ascii="Times New Roman"/>
          <w:b w:val="false"/>
          <w:i w:val="false"/>
          <w:color w:val="000000"/>
          <w:sz w:val="28"/>
        </w:rPr>
        <w:t>
</w:t>
      </w:r>
      <w:r>
        <w:rPr>
          <w:rFonts w:ascii="Times New Roman"/>
          <w:b w:val="false"/>
          <w:i w:val="false"/>
          <w:color w:val="000000"/>
          <w:sz w:val="28"/>
        </w:rPr>
        <w:t>
      2-тармақта:</w:t>
      </w:r>
      <w:r>
        <w:br/>
      </w:r>
      <w:r>
        <w:rPr>
          <w:rFonts w:ascii="Times New Roman"/>
          <w:b w:val="false"/>
          <w:i w:val="false"/>
          <w:color w:val="000000"/>
          <w:sz w:val="28"/>
        </w:rPr>
        <w:t>
      1) тармақшада:</w:t>
      </w:r>
      <w:r>
        <w:br/>
      </w:r>
      <w:r>
        <w:rPr>
          <w:rFonts w:ascii="Times New Roman"/>
          <w:b w:val="false"/>
          <w:i w:val="false"/>
          <w:color w:val="000000"/>
          <w:sz w:val="28"/>
        </w:rPr>
        <w:t>
      «Қарақия ауданына» «54,0» сандары «62,1» сандарымен ауыстырылсын;</w:t>
      </w:r>
      <w:r>
        <w:br/>
      </w:r>
      <w:r>
        <w:rPr>
          <w:rFonts w:ascii="Times New Roman"/>
          <w:b w:val="false"/>
          <w:i w:val="false"/>
          <w:color w:val="000000"/>
          <w:sz w:val="28"/>
        </w:rPr>
        <w:t>
      «Түпқараған ауданына» «5,9» сандары «0» санымен ауыстырылсын;</w:t>
      </w:r>
      <w:r>
        <w:br/>
      </w:r>
      <w:r>
        <w:rPr>
          <w:rFonts w:ascii="Times New Roman"/>
          <w:b w:val="false"/>
          <w:i w:val="false"/>
          <w:color w:val="000000"/>
          <w:sz w:val="28"/>
        </w:rPr>
        <w:t>
      «Жаңаөзен қаласына» «63,6» сандары «60,8» сандарымен ауыстырылсын;</w:t>
      </w:r>
      <w:r>
        <w:br/>
      </w:r>
      <w:r>
        <w:rPr>
          <w:rFonts w:ascii="Times New Roman"/>
          <w:b w:val="false"/>
          <w:i w:val="false"/>
          <w:color w:val="000000"/>
          <w:sz w:val="28"/>
        </w:rPr>
        <w:t>
</w:t>
      </w:r>
      <w:r>
        <w:rPr>
          <w:rFonts w:ascii="Times New Roman"/>
          <w:b w:val="false"/>
          <w:i w:val="false"/>
          <w:color w:val="000000"/>
          <w:sz w:val="28"/>
        </w:rPr>
        <w:t>
      2) тармақшада:</w:t>
      </w:r>
      <w:r>
        <w:br/>
      </w:r>
      <w:r>
        <w:rPr>
          <w:rFonts w:ascii="Times New Roman"/>
          <w:b w:val="false"/>
          <w:i w:val="false"/>
          <w:color w:val="000000"/>
          <w:sz w:val="28"/>
        </w:rPr>
        <w:t>
      «Қарақия ауданына» «100,0» сандары «0» санымен ауыстырылсын;</w:t>
      </w:r>
      <w:r>
        <w:br/>
      </w:r>
      <w:r>
        <w:rPr>
          <w:rFonts w:ascii="Times New Roman"/>
          <w:b w:val="false"/>
          <w:i w:val="false"/>
          <w:color w:val="000000"/>
          <w:sz w:val="28"/>
        </w:rPr>
        <w:t>
      «Мұнайлы ауданына» «100,0» сандары «0» санымен ауыстырылсын;</w:t>
      </w:r>
      <w:r>
        <w:br/>
      </w:r>
      <w:r>
        <w:rPr>
          <w:rFonts w:ascii="Times New Roman"/>
          <w:b w:val="false"/>
          <w:i w:val="false"/>
          <w:color w:val="000000"/>
          <w:sz w:val="28"/>
        </w:rPr>
        <w:t>
</w:t>
      </w:r>
      <w:r>
        <w:rPr>
          <w:rFonts w:ascii="Times New Roman"/>
          <w:b w:val="false"/>
          <w:i w:val="false"/>
          <w:color w:val="000000"/>
          <w:sz w:val="28"/>
        </w:rPr>
        <w:t>
      3) тармақшада:</w:t>
      </w:r>
      <w:r>
        <w:br/>
      </w:r>
      <w:r>
        <w:rPr>
          <w:rFonts w:ascii="Times New Roman"/>
          <w:b w:val="false"/>
          <w:i w:val="false"/>
          <w:color w:val="000000"/>
          <w:sz w:val="28"/>
        </w:rPr>
        <w:t>
      «Қарақия ауданына» «100,0» сандары «0» санымен ауыстырылсын;</w:t>
      </w:r>
      <w:r>
        <w:br/>
      </w:r>
      <w:r>
        <w:rPr>
          <w:rFonts w:ascii="Times New Roman"/>
          <w:b w:val="false"/>
          <w:i w:val="false"/>
          <w:color w:val="000000"/>
          <w:sz w:val="28"/>
        </w:rPr>
        <w:t>
</w:t>
      </w:r>
      <w:r>
        <w:rPr>
          <w:rFonts w:ascii="Times New Roman"/>
          <w:b w:val="false"/>
          <w:i w:val="false"/>
          <w:color w:val="000000"/>
          <w:sz w:val="28"/>
        </w:rPr>
        <w:t>
      4) тармақшада:</w:t>
      </w:r>
      <w:r>
        <w:br/>
      </w:r>
      <w:r>
        <w:rPr>
          <w:rFonts w:ascii="Times New Roman"/>
          <w:b w:val="false"/>
          <w:i w:val="false"/>
          <w:color w:val="000000"/>
          <w:sz w:val="28"/>
        </w:rPr>
        <w:t>
      «Қарақия ауданына» «100,0» сандары «0» санымен ауыстырылсын;</w:t>
      </w:r>
      <w:r>
        <w:br/>
      </w:r>
      <w:r>
        <w:rPr>
          <w:rFonts w:ascii="Times New Roman"/>
          <w:b w:val="false"/>
          <w:i w:val="false"/>
          <w:color w:val="000000"/>
          <w:sz w:val="28"/>
        </w:rPr>
        <w:t>
      «Мұнайлы ауданына» «100,0» сандары «61,4» сандарымен ауыстырылсын;</w:t>
      </w:r>
      <w:r>
        <w:br/>
      </w:r>
      <w:r>
        <w:rPr>
          <w:rFonts w:ascii="Times New Roman"/>
          <w:b w:val="false"/>
          <w:i w:val="false"/>
          <w:color w:val="000000"/>
          <w:sz w:val="28"/>
        </w:rPr>
        <w:t>
</w:t>
      </w:r>
      <w:r>
        <w:rPr>
          <w:rFonts w:ascii="Times New Roman"/>
          <w:b w:val="false"/>
          <w:i w:val="false"/>
          <w:color w:val="000000"/>
          <w:sz w:val="28"/>
        </w:rPr>
        <w:t>
      6) тармақшада:</w:t>
      </w:r>
      <w:r>
        <w:br/>
      </w:r>
      <w:r>
        <w:rPr>
          <w:rFonts w:ascii="Times New Roman"/>
          <w:b w:val="false"/>
          <w:i w:val="false"/>
          <w:color w:val="000000"/>
          <w:sz w:val="28"/>
        </w:rPr>
        <w:t>
      «Қарақия ауданына» «53,9» сандары «61,9» сандарымен ауыстырылсын;</w:t>
      </w:r>
      <w:r>
        <w:br/>
      </w:r>
      <w:r>
        <w:rPr>
          <w:rFonts w:ascii="Times New Roman"/>
          <w:b w:val="false"/>
          <w:i w:val="false"/>
          <w:color w:val="000000"/>
          <w:sz w:val="28"/>
        </w:rPr>
        <w:t>
      «Түпқараған ауданына» «6,0» сандары «0» санымен ауыстырылсын.</w:t>
      </w:r>
      <w:r>
        <w:br/>
      </w:r>
      <w:r>
        <w:rPr>
          <w:rFonts w:ascii="Times New Roman"/>
          <w:b w:val="false"/>
          <w:i w:val="false"/>
          <w:color w:val="000000"/>
          <w:sz w:val="28"/>
        </w:rPr>
        <w:t>
      «Мұнайлы ауданына» «99,7» сандары «100,0» сандарымен ауыстырылсын;</w:t>
      </w:r>
      <w:r>
        <w:br/>
      </w:r>
      <w:r>
        <w:rPr>
          <w:rFonts w:ascii="Times New Roman"/>
          <w:b w:val="false"/>
          <w:i w:val="false"/>
          <w:color w:val="000000"/>
          <w:sz w:val="28"/>
        </w:rPr>
        <w:t>
      «Жаңаөзен қаласына» «61,6» сандары «60,8» сандарымен ауыстырылсын.</w:t>
      </w:r>
      <w:r>
        <w:br/>
      </w:r>
      <w:r>
        <w:rPr>
          <w:rFonts w:ascii="Times New Roman"/>
          <w:b w:val="false"/>
          <w:i w:val="false"/>
          <w:color w:val="000000"/>
          <w:sz w:val="28"/>
        </w:rPr>
        <w:t>
</w:t>
      </w:r>
      <w:r>
        <w:rPr>
          <w:rFonts w:ascii="Times New Roman"/>
          <w:b w:val="false"/>
          <w:i w:val="false"/>
          <w:color w:val="000000"/>
          <w:sz w:val="28"/>
        </w:rPr>
        <w:t>
      8 - тармақта:</w:t>
      </w:r>
      <w:r>
        <w:br/>
      </w:r>
      <w:r>
        <w:rPr>
          <w:rFonts w:ascii="Times New Roman"/>
          <w:b w:val="false"/>
          <w:i w:val="false"/>
          <w:color w:val="000000"/>
          <w:sz w:val="28"/>
        </w:rPr>
        <w:t>
      «333 751» сандары «276 980» сандарымен ауыстырылсын;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М. Орақ</w:t>
      </w:r>
    </w:p>
    <w:p>
      <w:pPr>
        <w:spacing w:after="0"/>
        <w:ind w:left="0"/>
        <w:jc w:val="both"/>
      </w:pPr>
      <w:r>
        <w:rPr>
          <w:rFonts w:ascii="Times New Roman"/>
          <w:b w:val="false"/>
          <w:i/>
          <w:color w:val="000000"/>
          <w:sz w:val="28"/>
        </w:rPr>
        <w:t>      Облыстық мәслихат хатшысы               Б. Жүсіпов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«Маңғыстау облысының</w:t>
      </w:r>
      <w:r>
        <w:br/>
      </w:r>
      <w:r>
        <w:rPr>
          <w:rFonts w:ascii="Times New Roman"/>
          <w:b w:val="false"/>
          <w:i w:val="false"/>
          <w:color w:val="000000"/>
          <w:sz w:val="28"/>
        </w:rPr>
        <w:t>
      экономика және бюджеттік</w:t>
      </w:r>
      <w:r>
        <w:br/>
      </w:r>
      <w:r>
        <w:rPr>
          <w:rFonts w:ascii="Times New Roman"/>
          <w:b w:val="false"/>
          <w:i w:val="false"/>
          <w:color w:val="000000"/>
          <w:sz w:val="28"/>
        </w:rPr>
        <w:t>
      жоспарлау басқармасы»</w:t>
      </w:r>
      <w:r>
        <w:br/>
      </w:r>
      <w:r>
        <w:rPr>
          <w:rFonts w:ascii="Times New Roman"/>
          <w:b w:val="false"/>
          <w:i w:val="false"/>
          <w:color w:val="000000"/>
          <w:sz w:val="28"/>
        </w:rPr>
        <w:t>
      мемлекеттік мекемесі бастығының м.а</w:t>
      </w:r>
      <w:r>
        <w:br/>
      </w:r>
      <w:r>
        <w:rPr>
          <w:rFonts w:ascii="Times New Roman"/>
          <w:b w:val="false"/>
          <w:i w:val="false"/>
          <w:color w:val="000000"/>
          <w:sz w:val="28"/>
        </w:rPr>
        <w:t>
      Ш. Ильмұханбетова</w:t>
      </w:r>
      <w:r>
        <w:br/>
      </w:r>
      <w:r>
        <w:rPr>
          <w:rFonts w:ascii="Times New Roman"/>
          <w:b w:val="false"/>
          <w:i w:val="false"/>
          <w:color w:val="000000"/>
          <w:sz w:val="28"/>
        </w:rPr>
        <w:t>
      06 желтоқсан 2011 ж.</w:t>
      </w:r>
    </w:p>
    <w:bookmarkStart w:name="z17" w:id="1"/>
    <w:p>
      <w:pPr>
        <w:spacing w:after="0"/>
        <w:ind w:left="0"/>
        <w:jc w:val="both"/>
      </w:pPr>
      <w:r>
        <w:rPr>
          <w:rFonts w:ascii="Times New Roman"/>
          <w:b w:val="false"/>
          <w:i w:val="false"/>
          <w:color w:val="000000"/>
          <w:sz w:val="28"/>
        </w:rPr>
        <w:t>
Облыстық мәслихаттың</w:t>
      </w:r>
      <w:r>
        <w:br/>
      </w:r>
      <w:r>
        <w:rPr>
          <w:rFonts w:ascii="Times New Roman"/>
          <w:b w:val="false"/>
          <w:i w:val="false"/>
          <w:color w:val="000000"/>
          <w:sz w:val="28"/>
        </w:rPr>
        <w:t>
2011 жылғы 6 желтоқсандағы</w:t>
      </w:r>
      <w:r>
        <w:br/>
      </w:r>
      <w:r>
        <w:rPr>
          <w:rFonts w:ascii="Times New Roman"/>
          <w:b w:val="false"/>
          <w:i w:val="false"/>
          <w:color w:val="000000"/>
          <w:sz w:val="28"/>
        </w:rPr>
        <w:t>
№ 39/449 шешіміне</w:t>
      </w:r>
      <w:r>
        <w:br/>
      </w:r>
      <w:r>
        <w:rPr>
          <w:rFonts w:ascii="Times New Roman"/>
          <w:b w:val="false"/>
          <w:i w:val="false"/>
          <w:color w:val="000000"/>
          <w:sz w:val="28"/>
        </w:rPr>
        <w:t>
1 - ҚОСЫМША</w:t>
      </w:r>
    </w:p>
    <w:bookmarkEnd w:id="1"/>
    <w:p>
      <w:pPr>
        <w:spacing w:after="0"/>
        <w:ind w:left="0"/>
        <w:jc w:val="left"/>
      </w:pPr>
      <w:r>
        <w:rPr>
          <w:rFonts w:ascii="Times New Roman"/>
          <w:b/>
          <w:i w:val="false"/>
          <w:color w:val="000000"/>
        </w:rPr>
        <w:t xml:space="preserve"> 2011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852"/>
        <w:gridCol w:w="1067"/>
        <w:gridCol w:w="1132"/>
        <w:gridCol w:w="6123"/>
        <w:gridCol w:w="2574"/>
      </w:tblGrid>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сын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72 191 886</w:t>
            </w:r>
          </w:p>
        </w:tc>
      </w:tr>
      <w:tr>
        <w:trPr>
          <w:trHeight w:val="24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36 092 999</w:t>
            </w:r>
          </w:p>
        </w:tc>
      </w:tr>
      <w:tr>
        <w:trPr>
          <w:trHeight w:val="24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17 183 424</w:t>
            </w:r>
          </w:p>
        </w:tc>
      </w:tr>
      <w:tr>
        <w:trPr>
          <w:trHeight w:val="24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17 183 424</w:t>
            </w:r>
          </w:p>
        </w:tc>
      </w:tr>
      <w:tr>
        <w:trPr>
          <w:trHeight w:val="24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14 987 949</w:t>
            </w:r>
          </w:p>
        </w:tc>
      </w:tr>
      <w:tr>
        <w:trPr>
          <w:trHeight w:val="24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14 987 949</w:t>
            </w:r>
          </w:p>
        </w:tc>
      </w:tr>
      <w:tr>
        <w:trPr>
          <w:trHeight w:val="24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3 921 626</w:t>
            </w:r>
          </w:p>
        </w:tc>
      </w:tr>
      <w:tr>
        <w:trPr>
          <w:trHeight w:val="24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3 920 760</w:t>
            </w:r>
          </w:p>
        </w:tc>
      </w:tr>
      <w:tr>
        <w:trPr>
          <w:trHeight w:val="24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r>
      <w:tr>
        <w:trPr>
          <w:trHeight w:val="24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2 320 488</w:t>
            </w:r>
          </w:p>
        </w:tc>
      </w:tr>
      <w:tr>
        <w:trPr>
          <w:trHeight w:val="24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39 805</w:t>
            </w:r>
          </w:p>
        </w:tc>
      </w:tr>
      <w:tr>
        <w:trPr>
          <w:trHeight w:val="24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3 064</w:t>
            </w:r>
          </w:p>
        </w:tc>
      </w:tr>
      <w:tr>
        <w:trPr>
          <w:trHeight w:val="24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1 243</w:t>
            </w:r>
          </w:p>
        </w:tc>
      </w:tr>
      <w:tr>
        <w:trPr>
          <w:trHeight w:val="24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p>
        </w:tc>
      </w:tr>
      <w:tr>
        <w:trPr>
          <w:trHeight w:val="24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13 498</w:t>
            </w:r>
          </w:p>
        </w:tc>
      </w:tr>
      <w:tr>
        <w:trPr>
          <w:trHeight w:val="48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r>
      <w:tr>
        <w:trPr>
          <w:trHeight w:val="48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r>
      <w:tr>
        <w:trPr>
          <w:trHeight w:val="9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31 581</w:t>
            </w:r>
          </w:p>
        </w:tc>
      </w:tr>
      <w:tr>
        <w:trPr>
          <w:trHeight w:val="9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31 581</w:t>
            </w:r>
          </w:p>
        </w:tc>
      </w:tr>
      <w:tr>
        <w:trPr>
          <w:trHeight w:val="24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2 248 374</w:t>
            </w:r>
          </w:p>
        </w:tc>
      </w:tr>
      <w:tr>
        <w:trPr>
          <w:trHeight w:val="24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2 248 374</w:t>
            </w:r>
          </w:p>
        </w:tc>
      </w:tr>
      <w:tr>
        <w:trPr>
          <w:trHeight w:val="24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1 997</w:t>
            </w:r>
          </w:p>
        </w:tc>
      </w:tr>
      <w:tr>
        <w:trPr>
          <w:trHeight w:val="24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1 997</w:t>
            </w:r>
          </w:p>
        </w:tc>
      </w:tr>
      <w:tr>
        <w:trPr>
          <w:trHeight w:val="24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1 997</w:t>
            </w:r>
          </w:p>
        </w:tc>
      </w:tr>
      <w:tr>
        <w:trPr>
          <w:trHeight w:val="24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 ТҮСІМІ</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33 776 402</w:t>
            </w:r>
          </w:p>
        </w:tc>
      </w:tr>
      <w:tr>
        <w:trPr>
          <w:trHeight w:val="24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мемлекеттік басқару органдарынан алынатын трансферттер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2 527 170</w:t>
            </w:r>
          </w:p>
        </w:tc>
      </w:tr>
      <w:tr>
        <w:trPr>
          <w:trHeight w:val="24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2 527 170</w:t>
            </w:r>
          </w:p>
        </w:tc>
      </w:tr>
      <w:tr>
        <w:trPr>
          <w:trHeight w:val="24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31 249 232</w:t>
            </w:r>
          </w:p>
        </w:tc>
      </w:tr>
      <w:tr>
        <w:trPr>
          <w:trHeight w:val="27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31 249 232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1051"/>
        <w:gridCol w:w="943"/>
        <w:gridCol w:w="1073"/>
        <w:gridCol w:w="6327"/>
        <w:gridCol w:w="2609"/>
      </w:tblGrid>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 топ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71 685 234</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1 381 411</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40 907</w:t>
            </w:r>
          </w:p>
        </w:tc>
      </w:tr>
      <w:tr>
        <w:trPr>
          <w:trHeight w:val="2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40 907</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22 439</w:t>
            </w:r>
          </w:p>
        </w:tc>
      </w:tr>
      <w:tr>
        <w:trPr>
          <w:trHeight w:val="4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бойынша көрсетілетін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22 439</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1 132 452</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280 884</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352 881</w:t>
            </w:r>
          </w:p>
        </w:tc>
      </w:tr>
      <w:tr>
        <w:trPr>
          <w:trHeight w:val="4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73 378</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425 309</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87 321</w:t>
            </w:r>
          </w:p>
        </w:tc>
      </w:tr>
      <w:tr>
        <w:trPr>
          <w:trHeight w:val="4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77 825</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3 210</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5 490</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98 292</w:t>
            </w:r>
          </w:p>
        </w:tc>
      </w:tr>
      <w:tr>
        <w:trPr>
          <w:trHeight w:val="72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97 703</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36 362</w:t>
            </w:r>
          </w:p>
        </w:tc>
      </w:tr>
      <w:tr>
        <w:trPr>
          <w:trHeight w:val="4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зілзалардың алдын алуды және жоюды ұйымдастыру басқармасы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36 362</w:t>
            </w:r>
          </w:p>
        </w:tc>
      </w:tr>
      <w:tr>
        <w:trPr>
          <w:trHeight w:val="72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23 051</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7 400</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1 540</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4 371</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 сот, қылмыстық-атқару қызметі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3 096 516</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2 938 990</w:t>
            </w:r>
          </w:p>
        </w:tc>
      </w:tr>
      <w:tr>
        <w:trPr>
          <w:trHeight w:val="4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2 509 438</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1 829</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234 785</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45 328</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тұткындалған адамдарды ұстауды ұйымдастыру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66 139</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18 760</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2 792</w:t>
            </w:r>
          </w:p>
        </w:tc>
      </w:tr>
      <w:tr>
        <w:trPr>
          <w:trHeight w:val="4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Көші-қон полициясының қосымша штаттық санын материалдық-техникалық жарақтандыру және ұстау, оралмандарды құжаттандыру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23 301</w:t>
            </w:r>
          </w:p>
        </w:tc>
      </w:tr>
      <w:tr>
        <w:trPr>
          <w:trHeight w:val="4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36 618</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157 526</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157 526</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9 598 646</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54 547</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54 547</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130 678</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16 709</w:t>
            </w:r>
          </w:p>
        </w:tc>
      </w:tr>
      <w:tr>
        <w:trPr>
          <w:trHeight w:val="4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113 969</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721 513</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721 513</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5 043 012</w:t>
            </w:r>
          </w:p>
        </w:tc>
      </w:tr>
      <w:tr>
        <w:trPr>
          <w:trHeight w:val="4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54 655</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347 728</w:t>
            </w:r>
          </w:p>
        </w:tc>
      </w:tr>
      <w:tr>
        <w:trPr>
          <w:trHeight w:val="4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12 789</w:t>
            </w:r>
          </w:p>
        </w:tc>
      </w:tr>
      <w:tr>
        <w:trPr>
          <w:trHeight w:val="28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200 773</w:t>
            </w:r>
          </w:p>
        </w:tc>
      </w:tr>
      <w:tr>
        <w:trPr>
          <w:trHeight w:val="4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243 604</w:t>
            </w:r>
          </w:p>
        </w:tc>
      </w:tr>
      <w:tr>
        <w:trPr>
          <w:trHeight w:val="4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134 182</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84 642</w:t>
            </w:r>
          </w:p>
        </w:tc>
      </w:tr>
      <w:tr>
        <w:trPr>
          <w:trHeight w:val="4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w:t>
            </w:r>
            <w:r>
              <w:br/>
            </w:r>
            <w:r>
              <w:rPr>
                <w:rFonts w:ascii="Times New Roman"/>
                <w:b w:val="false"/>
                <w:i w:val="false"/>
                <w:color w:val="000000"/>
                <w:sz w:val="20"/>
              </w:rPr>
              <w:t>
педагогикалық консультациялық көмек көрсету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69 329</w:t>
            </w:r>
          </w:p>
        </w:tc>
      </w:tr>
      <w:tr>
        <w:trPr>
          <w:trHeight w:val="4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23 795</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1 839 237</w:t>
            </w:r>
          </w:p>
        </w:tc>
      </w:tr>
      <w:tr>
        <w:trPr>
          <w:trHeight w:val="72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819 170</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73 726</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аудандардың (облыстық маңызы бар қалалардың) бюджеттеріне республикалық бюджеттен берілетін ағымдағы нысаналы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59 815</w:t>
            </w:r>
          </w:p>
        </w:tc>
      </w:tr>
      <w:tr>
        <w:trPr>
          <w:trHeight w:val="4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 оқу орындарында оқу-өндірістік шеберханаларды, зертханаларды жаңарты және қайта жабдықтау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Педагогикалық кадрлардың біліктілігін арттыру үшін оқу жабдығын сатып алу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r>
      <w:tr>
        <w:trPr>
          <w:trHeight w:val="72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етуге аудандардың (облыстық маңызы бар қалалардың) бюджеттеріне облыстық бюджеттен берілетін ағымдағы нысаналы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66 535</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 мен мектепке дейінгі білім беру мекеме тәрбиешілеріне мамандық дәрежесі үшін үстемақы мөлшерін көбейтуге аудандардың (облыстық маңызы бар қалалардың) бюджеттеріне республикалық бюджеттен берілетін ағымдағы нысаналы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121 484</w:t>
            </w:r>
          </w:p>
        </w:tc>
      </w:tr>
      <w:tr>
        <w:trPr>
          <w:trHeight w:val="76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 оқу орындарында кәсіптік оқыту шеберлеріне үстемақы тағайындауға аудандардың (облыстық маңызы бар қалалардың) бюджеттеріне республикалық бюджеттен берілетін ағымдағы нысаналы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8 495</w:t>
            </w:r>
          </w:p>
        </w:tc>
      </w:tr>
      <w:tr>
        <w:trPr>
          <w:trHeight w:val="73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102 400</w:t>
            </w:r>
          </w:p>
        </w:tc>
      </w:tr>
      <w:tr>
        <w:trPr>
          <w:trHeight w:val="4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кадрлардың біліктілігін арттыру, оларды дайындау және қайта даярлау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550 735</w:t>
            </w:r>
          </w:p>
        </w:tc>
      </w:tr>
      <w:tr>
        <w:trPr>
          <w:trHeight w:val="72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135 201</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ағымдағы нысаналы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3 648 896</w:t>
            </w:r>
          </w:p>
        </w:tc>
      </w:tr>
      <w:tr>
        <w:trPr>
          <w:trHeight w:val="4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(облыстық маңызы бар қалалар) бюджеттеріне берілетін нысаналы даму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1 854 177</w:t>
            </w:r>
          </w:p>
        </w:tc>
      </w:tr>
      <w:tr>
        <w:trPr>
          <w:trHeight w:val="4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(облыстық маңызы бар қалалар) бюджеттеріне берілетін нысаналы даму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571 919</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1 222 800</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12 294 395</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9 418 290</w:t>
            </w:r>
          </w:p>
        </w:tc>
      </w:tr>
      <w:tr>
        <w:trPr>
          <w:trHeight w:val="4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66 379</w:t>
            </w:r>
          </w:p>
        </w:tc>
      </w:tr>
      <w:tr>
        <w:trPr>
          <w:trHeight w:val="4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371 873</w:t>
            </w:r>
          </w:p>
        </w:tc>
      </w:tr>
      <w:tr>
        <w:trPr>
          <w:trHeight w:val="4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99 527</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76 560</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69 705</w:t>
            </w:r>
          </w:p>
        </w:tc>
      </w:tr>
      <w:tr>
        <w:trPr>
          <w:trHeight w:val="49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15 055</w:t>
            </w:r>
          </w:p>
        </w:tc>
      </w:tr>
      <w:tr>
        <w:trPr>
          <w:trHeight w:val="72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1 826 743</w:t>
            </w:r>
          </w:p>
        </w:tc>
      </w:tr>
      <w:tr>
        <w:trPr>
          <w:trHeight w:val="5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3 180 357</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 және санитарлық авиация</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780 240</w:t>
            </w:r>
          </w:p>
        </w:tc>
      </w:tr>
      <w:tr>
        <w:trPr>
          <w:trHeight w:val="12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«Саламатты Қазақстан» Денсаулық сақтауды дамытудың 2011-2013 жылдарға арналған мемлекеттік бағдарламасы шеңберінде бас бостандығынан айыру орындарында жазасын өтеп жатқан және босатылған адамдардың арасында АИТВ-жұқпасының алдын алуға арналған әлеуметтік бағдарламаларды іске асыру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1 561</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18 228</w:t>
            </w:r>
          </w:p>
        </w:tc>
      </w:tr>
      <w:tr>
        <w:trPr>
          <w:trHeight w:val="4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469 265</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1 126</w:t>
            </w:r>
          </w:p>
        </w:tc>
      </w:tr>
      <w:tr>
        <w:trPr>
          <w:trHeight w:val="4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26 450</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18 259</w:t>
            </w:r>
          </w:p>
        </w:tc>
      </w:tr>
      <w:tr>
        <w:trPr>
          <w:trHeight w:val="4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71 872</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38 905</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94 712</w:t>
            </w:r>
          </w:p>
        </w:tc>
      </w:tr>
      <w:tr>
        <w:trPr>
          <w:trHeight w:val="4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117 269</w:t>
            </w:r>
          </w:p>
        </w:tc>
      </w:tr>
      <w:tr>
        <w:trPr>
          <w:trHeight w:val="4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563 239</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20 196</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1 413 579</w:t>
            </w:r>
          </w:p>
        </w:tc>
      </w:tr>
      <w:tr>
        <w:trPr>
          <w:trHeight w:val="2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препараттарымен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30 034</w:t>
            </w:r>
          </w:p>
        </w:tc>
      </w:tr>
      <w:tr>
        <w:trPr>
          <w:trHeight w:val="4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 денсаулық сақтау ұйымдарының міндеттемелері бойынша кредиттік қарызды өтеу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46 281</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2 876 105</w:t>
            </w:r>
          </w:p>
        </w:tc>
      </w:tr>
      <w:tr>
        <w:trPr>
          <w:trHeight w:val="2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2 876 105</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1 171 315</w:t>
            </w:r>
          </w:p>
        </w:tc>
      </w:tr>
      <w:tr>
        <w:trPr>
          <w:trHeight w:val="34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853 176</w:t>
            </w:r>
          </w:p>
        </w:tc>
      </w:tr>
      <w:tr>
        <w:trPr>
          <w:trHeight w:val="72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66 496</w:t>
            </w:r>
          </w:p>
        </w:tc>
      </w:tr>
      <w:tr>
        <w:trPr>
          <w:trHeight w:val="4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112 328</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45 544</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1 260</w:t>
            </w:r>
          </w:p>
        </w:tc>
      </w:tr>
      <w:tr>
        <w:trPr>
          <w:trHeight w:val="72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184 467</w:t>
            </w:r>
          </w:p>
        </w:tc>
      </w:tr>
      <w:tr>
        <w:trPr>
          <w:trHeight w:val="4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36 625</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оңалтуды жүзеге асыратын мекемелердің (ұйымдардың) қызметтері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218 739</w:t>
            </w:r>
          </w:p>
        </w:tc>
      </w:tr>
      <w:tr>
        <w:trPr>
          <w:trHeight w:val="72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бағдарламасын іске асыруға республикалық бюджеттен берілетін ағымдағы нысаналы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88 717</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нысалы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287 852</w:t>
            </w:r>
          </w:p>
        </w:tc>
      </w:tr>
      <w:tr>
        <w:trPr>
          <w:trHeight w:val="4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251 528</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36 324</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29 806</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қатысушыларды кәсіпкерлікке оқыту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29 806</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9 209 667</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7 645 275</w:t>
            </w:r>
          </w:p>
        </w:tc>
      </w:tr>
      <w:tr>
        <w:trPr>
          <w:trHeight w:val="4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 аудандар (облыстық маңызы бар қалалар) бюджеттеріне нысаналы даму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775 049</w:t>
            </w:r>
          </w:p>
        </w:tc>
      </w:tr>
      <w:tr>
        <w:trPr>
          <w:trHeight w:val="72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республикалық бюджеттен берілетін нысаналы даму трансферттері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1 716 808</w:t>
            </w:r>
          </w:p>
        </w:tc>
      </w:tr>
      <w:tr>
        <w:trPr>
          <w:trHeight w:val="72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облыстық бюджеттен берілетін нысаналы даму трансферттері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7 600</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республикалық бюджеттен берілетін нысаналы даму трансферттері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4 979 781</w:t>
            </w:r>
          </w:p>
        </w:tc>
      </w:tr>
      <w:tr>
        <w:trPr>
          <w:trHeight w:val="27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41 237</w:t>
            </w:r>
          </w:p>
        </w:tc>
      </w:tr>
      <w:tr>
        <w:trPr>
          <w:trHeight w:val="72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облыстық бюджеттен берілетін нысаналы даму трансферттері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73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инженерлік-коммуникациялық инфрақұрылымды дамытуға республикалық бюджеттен берілетін нысаналы даму трансферттері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1 564 392</w:t>
            </w:r>
          </w:p>
        </w:tc>
      </w:tr>
      <w:tr>
        <w:trPr>
          <w:trHeight w:val="4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45 355</w:t>
            </w:r>
          </w:p>
        </w:tc>
      </w:tr>
      <w:tr>
        <w:trPr>
          <w:trHeight w:val="72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инжернерлік- коммуникациялық инфрақұрылымды жобалауға, салуға және (немесе) сатып алуға арналған нысаналы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r>
      <w:tr>
        <w:trPr>
          <w:trHeight w:val="4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республикалық бюджеттен берілетін нысаналы даму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1 059 079</w:t>
            </w:r>
          </w:p>
        </w:tc>
      </w:tr>
      <w:tr>
        <w:trPr>
          <w:trHeight w:val="4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облыстық бюджеттен берілетін нысаналы даму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4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344 958</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3 663 143</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117 946</w:t>
            </w:r>
          </w:p>
        </w:tc>
      </w:tr>
      <w:tr>
        <w:trPr>
          <w:trHeight w:val="4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12 394</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97 890</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7 662</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1 191 570</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басқармасының қызметін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29 717</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28 153</w:t>
            </w:r>
          </w:p>
        </w:tc>
      </w:tr>
      <w:tr>
        <w:trPr>
          <w:trHeight w:val="72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1 112 616</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20 198</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мәдениет басқармасы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682 614</w:t>
            </w:r>
          </w:p>
        </w:tc>
      </w:tr>
      <w:tr>
        <w:trPr>
          <w:trHeight w:val="4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31 529</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110 201</w:t>
            </w:r>
          </w:p>
        </w:tc>
      </w:tr>
      <w:tr>
        <w:trPr>
          <w:trHeight w:val="27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179 765</w:t>
            </w:r>
          </w:p>
        </w:tc>
      </w:tr>
      <w:tr>
        <w:trPr>
          <w:trHeight w:val="4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49 371</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268 788</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41 406</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552 386</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163 378</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63 701</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325 307</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51 852</w:t>
            </w:r>
          </w:p>
        </w:tc>
      </w:tr>
      <w:tr>
        <w:trPr>
          <w:trHeight w:val="4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40 852</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1 066 775</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6 098</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570 500</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4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203 177</w:t>
            </w:r>
          </w:p>
        </w:tc>
      </w:tr>
      <w:tr>
        <w:trPr>
          <w:trHeight w:val="4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мәдениет объектілерін дамытуға берілетін нысаналы даму трансферттері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37 000</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кешені және жер қойнауын пайдалану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6 336 710</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6 336 710</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4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4 336 710</w:t>
            </w:r>
          </w:p>
        </w:tc>
      </w:tr>
      <w:tr>
        <w:trPr>
          <w:trHeight w:val="49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5 781 751</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28 177</w:t>
            </w:r>
          </w:p>
        </w:tc>
      </w:tr>
      <w:tr>
        <w:trPr>
          <w:trHeight w:val="4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24 884</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262 859</w:t>
            </w:r>
          </w:p>
        </w:tc>
      </w:tr>
      <w:tr>
        <w:trPr>
          <w:trHeight w:val="4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ресурстар және табиғатты пайдалануды реттеу басқармасының қызметін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30 003</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43 633</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176 785</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1 485</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539 066</w:t>
            </w:r>
          </w:p>
        </w:tc>
      </w:tr>
      <w:tr>
        <w:trPr>
          <w:trHeight w:val="4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43 981</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w:t>
            </w:r>
          </w:p>
        </w:tc>
      </w:tr>
      <w:tr>
        <w:trPr>
          <w:trHeight w:val="75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195 370</w:t>
            </w:r>
          </w:p>
        </w:tc>
      </w:tr>
      <w:tr>
        <w:trPr>
          <w:trHeight w:val="28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шаруашылықты қолдау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43 000</w:t>
            </w:r>
          </w:p>
        </w:tc>
      </w:tr>
      <w:tr>
        <w:trPr>
          <w:trHeight w:val="4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өнімділігі мен сапасын арттыруды қолдау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14 074</w:t>
            </w:r>
          </w:p>
        </w:tc>
      </w:tr>
      <w:tr>
        <w:trPr>
          <w:trHeight w:val="2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20 277</w:t>
            </w:r>
          </w:p>
        </w:tc>
      </w:tr>
      <w:tr>
        <w:trPr>
          <w:trHeight w:val="4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1 486</w:t>
            </w:r>
          </w:p>
        </w:tc>
      </w:tr>
      <w:tr>
        <w:trPr>
          <w:trHeight w:val="4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25 094</w:t>
            </w:r>
          </w:p>
        </w:tc>
      </w:tr>
      <w:tr>
        <w:trPr>
          <w:trHeight w:val="4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106 372</w:t>
            </w:r>
          </w:p>
        </w:tc>
      </w:tr>
      <w:tr>
        <w:trPr>
          <w:trHeight w:val="12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1 216</w:t>
            </w:r>
          </w:p>
        </w:tc>
      </w:tr>
      <w:tr>
        <w:trPr>
          <w:trHeight w:val="102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87 243</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63 835</w:t>
            </w:r>
          </w:p>
        </w:tc>
      </w:tr>
      <w:tr>
        <w:trPr>
          <w:trHeight w:val="4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әлеуметтік қолдау шараларын іске асыру үшін берілетін ағымдағы нысаналы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63 835</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2 235 151</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объектілерін дамыту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2 175 151</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2 652 663</w:t>
            </w:r>
          </w:p>
        </w:tc>
      </w:tr>
      <w:tr>
        <w:trPr>
          <w:trHeight w:val="4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2 652 663</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165 608</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 басқармасы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24 938</w:t>
            </w:r>
          </w:p>
        </w:tc>
      </w:tr>
      <w:tr>
        <w:trPr>
          <w:trHeight w:val="4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23 767</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44 034</w:t>
            </w:r>
          </w:p>
        </w:tc>
      </w:tr>
      <w:tr>
        <w:trPr>
          <w:trHeight w:val="4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42 568</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96 636</w:t>
            </w:r>
          </w:p>
        </w:tc>
      </w:tr>
      <w:tr>
        <w:trPr>
          <w:trHeight w:val="4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56 568</w:t>
            </w:r>
          </w:p>
        </w:tc>
      </w:tr>
      <w:tr>
        <w:trPr>
          <w:trHeight w:val="4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 қала құрылысын дамытудың кешенді схемаларын, облыстық маңызы бар қалалардың бас жоспарларын әзірлеу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35 068</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 ағымдағы нысаналы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коммуникациялар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1 312 848</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1 312 848</w:t>
            </w:r>
          </w:p>
        </w:tc>
      </w:tr>
      <w:tr>
        <w:trPr>
          <w:trHeight w:val="4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33 094</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548 604</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616 159</w:t>
            </w:r>
          </w:p>
        </w:tc>
      </w:tr>
      <w:tr>
        <w:trPr>
          <w:trHeight w:val="4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ұйымдастыру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71 976</w:t>
            </w:r>
          </w:p>
        </w:tc>
      </w:tr>
      <w:tr>
        <w:trPr>
          <w:trHeight w:val="4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3 015</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1 278 363</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276 980</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276 980</w:t>
            </w:r>
          </w:p>
        </w:tc>
      </w:tr>
      <w:tr>
        <w:trPr>
          <w:trHeight w:val="3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54 600</w:t>
            </w:r>
          </w:p>
        </w:tc>
      </w:tr>
      <w:tr>
        <w:trPr>
          <w:trHeight w:val="72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 (облыстық маңызы бар қалалар) бюджеттеріне «Бизнестің жол картасы - 2020» бағдарламасы шеңберінде жеке кәсіпкерлікті қолдауға берілетін нысаналы ағымдағы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54 600</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46 165</w:t>
            </w:r>
          </w:p>
        </w:tc>
      </w:tr>
      <w:tr>
        <w:trPr>
          <w:trHeight w:val="72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негіздемелерін әзірлеу немесе түзету және оған сараптама жүргізу, концессиялық жобаларды консультациялық сүйемелдеу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46 165</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441 157</w:t>
            </w:r>
          </w:p>
        </w:tc>
      </w:tr>
      <w:tr>
        <w:trPr>
          <w:trHeight w:val="4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72 782</w:t>
            </w:r>
          </w:p>
        </w:tc>
      </w:tr>
      <w:tr>
        <w:trPr>
          <w:trHeight w:val="4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223 598</w:t>
            </w:r>
          </w:p>
        </w:tc>
      </w:tr>
      <w:tr>
        <w:trPr>
          <w:trHeight w:val="4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123 441</w:t>
            </w:r>
          </w:p>
        </w:tc>
      </w:tr>
      <w:tr>
        <w:trPr>
          <w:trHeight w:val="46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 жүргізуді сервистік қолдау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21 336</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459 462</w:t>
            </w:r>
          </w:p>
        </w:tc>
      </w:tr>
      <w:tr>
        <w:trPr>
          <w:trHeight w:val="4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459 462</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16 358 499</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16 358 499</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12 731 130</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2 396 254</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282 533</w:t>
            </w:r>
          </w:p>
        </w:tc>
      </w:tr>
      <w:tr>
        <w:trPr>
          <w:trHeight w:val="72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247 475</w:t>
            </w:r>
          </w:p>
        </w:tc>
      </w:tr>
      <w:tr>
        <w:trPr>
          <w:trHeight w:val="4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701 107</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3 078 560</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3 772 329</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3 166 253</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Облыстың құрылыс басқармасы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3 166 253</w:t>
            </w:r>
          </w:p>
        </w:tc>
      </w:tr>
      <w:tr>
        <w:trPr>
          <w:trHeight w:val="4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салуға аудандар (облыстық маңызы бар қалалар) бюджеттеріне несие беру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466 253</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Әлеуметтік-кәсіпкерлік корпорацияларға тұрғын үй салуға кредит беру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2 700 000</w:t>
            </w:r>
          </w:p>
        </w:tc>
      </w:tr>
      <w:tr>
        <w:trPr>
          <w:trHeight w:val="4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356 076</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356 076</w:t>
            </w:r>
          </w:p>
        </w:tc>
      </w:tr>
      <w:tr>
        <w:trPr>
          <w:trHeight w:val="72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356 076</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4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 кәсіпкерлікті дамытуды қолдау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858"/>
        <w:gridCol w:w="858"/>
        <w:gridCol w:w="1075"/>
        <w:gridCol w:w="6186"/>
        <w:gridCol w:w="2743"/>
      </w:tblGrid>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ІшкСын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
</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693 769</w:t>
            </w:r>
          </w:p>
        </w:tc>
      </w:tr>
      <w:tr>
        <w:trPr>
          <w:trHeight w:val="24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693 769</w:t>
            </w:r>
          </w:p>
        </w:tc>
      </w:tr>
      <w:tr>
        <w:trPr>
          <w:trHeight w:val="24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325 717</w:t>
            </w:r>
          </w:p>
        </w:tc>
      </w:tr>
      <w:tr>
        <w:trPr>
          <w:trHeight w:val="24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бюджеттік кредиттердің сомаларын қайтару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368 052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981"/>
        <w:gridCol w:w="1024"/>
        <w:gridCol w:w="1067"/>
        <w:gridCol w:w="6080"/>
        <w:gridCol w:w="2725"/>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1 183 394</w:t>
            </w:r>
          </w:p>
        </w:tc>
      </w:tr>
      <w:tr>
        <w:trPr>
          <w:trHeight w:val="24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1 184 659</w:t>
            </w:r>
          </w:p>
        </w:tc>
      </w:tr>
      <w:tr>
        <w:trPr>
          <w:trHeight w:val="24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1 184 659</w:t>
            </w:r>
          </w:p>
        </w:tc>
      </w:tr>
      <w:tr>
        <w:trPr>
          <w:trHeight w:val="24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1 109 059</w:t>
            </w:r>
          </w:p>
        </w:tc>
      </w:tr>
      <w:tr>
        <w:trPr>
          <w:trHeight w:val="24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1 109 059</w:t>
            </w:r>
          </w:p>
        </w:tc>
      </w:tr>
      <w:tr>
        <w:trPr>
          <w:trHeight w:val="24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75 600</w:t>
            </w:r>
          </w:p>
        </w:tc>
      </w:tr>
      <w:tr>
        <w:trPr>
          <w:trHeight w:val="24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6"/>
        <w:gridCol w:w="923"/>
        <w:gridCol w:w="1205"/>
        <w:gridCol w:w="1053"/>
        <w:gridCol w:w="5731"/>
        <w:gridCol w:w="2722"/>
      </w:tblGrid>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w:t>
            </w:r>
            <w:r>
              <w:br/>
            </w:r>
            <w:r>
              <w:rPr>
                <w:rFonts w:ascii="Times New Roman"/>
                <w:b/>
                <w:i w:val="false"/>
                <w:color w:val="000000"/>
                <w:sz w:val="20"/>
              </w:rPr>
              <w:t>
Сын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
</w:t>
            </w:r>
          </w:p>
        </w:tc>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4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1 265</w:t>
            </w:r>
          </w:p>
        </w:tc>
      </w:tr>
      <w:tr>
        <w:trPr>
          <w:trHeight w:val="24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1 265</w:t>
            </w:r>
          </w:p>
        </w:tc>
      </w:tr>
      <w:tr>
        <w:trPr>
          <w:trHeight w:val="24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
        <w:gridCol w:w="469"/>
        <w:gridCol w:w="517"/>
        <w:gridCol w:w="541"/>
        <w:gridCol w:w="8076"/>
        <w:gridCol w:w="2575"/>
      </w:tblGrid>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4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-3 755 302</w:t>
            </w:r>
          </w:p>
        </w:tc>
      </w:tr>
      <w:tr>
        <w:trPr>
          <w:trHeight w:val="48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ҚАРЖЫЛАНДЫРУ (ПРОФИЦИТІН ПАЙДАЛАНУ)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3 755 302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