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0630" w14:textId="96f0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20 желтоқсандағы N 52/2 шешімі. Қызылорда облысының Әділет департаментінде 2011 жылы 23 желтоқсанда N 10-9-211 тіркелді. Күші жойылды - Қызылорда облысы Шиелі аудандық мәслихатының 2013 жылғы 04 қаңтардағы N 12/2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04.01.2013 N 12/2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(кезекті сессиясы)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7 591 090 мың теңге, оның ішінде:</w:t>
      </w:r>
      <w:r>
        <w:br/>
      </w:r>
      <w:r>
        <w:rPr>
          <w:rFonts w:ascii="Times New Roman"/>
          <w:b w:val="false"/>
          <w:i w:val="false"/>
          <w:color w:val="000000"/>
          <w:sz w:val="28"/>
        </w:rPr>
        <w:t>
      салықтық түсімдер 1 375 945 мың теңге;</w:t>
      </w:r>
      <w:r>
        <w:br/>
      </w:r>
      <w:r>
        <w:rPr>
          <w:rFonts w:ascii="Times New Roman"/>
          <w:b w:val="false"/>
          <w:i w:val="false"/>
          <w:color w:val="000000"/>
          <w:sz w:val="28"/>
        </w:rPr>
        <w:t>
      салықтық емес түсімдер 7 069 мың теңге;</w:t>
      </w:r>
      <w:r>
        <w:br/>
      </w:r>
      <w:r>
        <w:rPr>
          <w:rFonts w:ascii="Times New Roman"/>
          <w:b w:val="false"/>
          <w:i w:val="false"/>
          <w:color w:val="000000"/>
          <w:sz w:val="28"/>
        </w:rPr>
        <w:t>
      негізгі капиталды сатудан түсетін түсімдер 44 925 мың теңге;</w:t>
      </w:r>
      <w:r>
        <w:br/>
      </w:r>
      <w:r>
        <w:rPr>
          <w:rFonts w:ascii="Times New Roman"/>
          <w:b w:val="false"/>
          <w:i w:val="false"/>
          <w:color w:val="000000"/>
          <w:sz w:val="28"/>
        </w:rPr>
        <w:t>
      трансферттер түсімдері 6 163 151 мың теңге;</w:t>
      </w:r>
      <w:r>
        <w:br/>
      </w:r>
      <w:r>
        <w:rPr>
          <w:rFonts w:ascii="Times New Roman"/>
          <w:b w:val="false"/>
          <w:i w:val="false"/>
          <w:color w:val="000000"/>
          <w:sz w:val="28"/>
        </w:rPr>
        <w:t>
      2) шығындар 7 623 931 мың теңге;</w:t>
      </w:r>
      <w:r>
        <w:br/>
      </w:r>
      <w:r>
        <w:rPr>
          <w:rFonts w:ascii="Times New Roman"/>
          <w:b w:val="false"/>
          <w:i w:val="false"/>
          <w:color w:val="000000"/>
          <w:sz w:val="28"/>
        </w:rPr>
        <w:t>
      3) таза бюджеттік кредиттеу 80 008;</w:t>
      </w:r>
      <w:r>
        <w:br/>
      </w:r>
      <w:r>
        <w:rPr>
          <w:rFonts w:ascii="Times New Roman"/>
          <w:b w:val="false"/>
          <w:i w:val="false"/>
          <w:color w:val="000000"/>
          <w:sz w:val="28"/>
        </w:rPr>
        <w:t>
      бюджеттік кредиттер 89 799;</w:t>
      </w:r>
      <w:r>
        <w:br/>
      </w:r>
      <w:r>
        <w:rPr>
          <w:rFonts w:ascii="Times New Roman"/>
          <w:b w:val="false"/>
          <w:i w:val="false"/>
          <w:color w:val="000000"/>
          <w:sz w:val="28"/>
        </w:rPr>
        <w:t>
      бюджеттік кредиттерді өтеу 9 791;</w:t>
      </w:r>
      <w:r>
        <w:br/>
      </w:r>
      <w:r>
        <w:rPr>
          <w:rFonts w:ascii="Times New Roman"/>
          <w:b w:val="false"/>
          <w:i w:val="false"/>
          <w:color w:val="000000"/>
          <w:sz w:val="28"/>
        </w:rPr>
        <w:t>
      4) қаржы активтерімен операциялар бойынша сальдо 0;</w:t>
      </w:r>
      <w:r>
        <w:br/>
      </w:r>
      <w:r>
        <w:rPr>
          <w:rFonts w:ascii="Times New Roman"/>
          <w:b w:val="false"/>
          <w:i w:val="false"/>
          <w:color w:val="000000"/>
          <w:sz w:val="28"/>
        </w:rPr>
        <w:t>
      қаржы активтерін сатып алу 0;</w:t>
      </w:r>
      <w:r>
        <w:br/>
      </w:r>
      <w:r>
        <w:rPr>
          <w:rFonts w:ascii="Times New Roman"/>
          <w:b w:val="false"/>
          <w:i w:val="false"/>
          <w:color w:val="000000"/>
          <w:sz w:val="28"/>
        </w:rPr>
        <w:t>
      мемлекеттік қаржы активтерін сатып алудан түсетін түсімдер 0;</w:t>
      </w:r>
      <w:r>
        <w:br/>
      </w:r>
      <w:r>
        <w:rPr>
          <w:rFonts w:ascii="Times New Roman"/>
          <w:b w:val="false"/>
          <w:i w:val="false"/>
          <w:color w:val="000000"/>
          <w:sz w:val="28"/>
        </w:rPr>
        <w:t>
      5) бюджет тапшылығы (профициті) -125 769;</w:t>
      </w:r>
      <w:r>
        <w:br/>
      </w:r>
      <w:r>
        <w:rPr>
          <w:rFonts w:ascii="Times New Roman"/>
          <w:b w:val="false"/>
          <w:i w:val="false"/>
          <w:color w:val="000000"/>
          <w:sz w:val="28"/>
        </w:rPr>
        <w:t>
      6) бюджет тапшылығын қаржыландыру (профицитін пайдалану) 125 769;</w:t>
      </w:r>
      <w:r>
        <w:br/>
      </w:r>
      <w:r>
        <w:rPr>
          <w:rFonts w:ascii="Times New Roman"/>
          <w:b w:val="false"/>
          <w:i w:val="false"/>
          <w:color w:val="000000"/>
          <w:sz w:val="28"/>
        </w:rPr>
        <w:t>
      қарыздар түсімі 89 799;</w:t>
      </w:r>
      <w:r>
        <w:br/>
      </w:r>
      <w:r>
        <w:rPr>
          <w:rFonts w:ascii="Times New Roman"/>
          <w:b w:val="false"/>
          <w:i w:val="false"/>
          <w:color w:val="000000"/>
          <w:sz w:val="28"/>
        </w:rPr>
        <w:t>
      қарыздарды өтеу 36 931;</w:t>
      </w:r>
      <w:r>
        <w:br/>
      </w:r>
      <w:r>
        <w:rPr>
          <w:rFonts w:ascii="Times New Roman"/>
          <w:b w:val="false"/>
          <w:i w:val="false"/>
          <w:color w:val="000000"/>
          <w:sz w:val="28"/>
        </w:rPr>
        <w:t>
      бюджет қаражатының пайдаланылатын қалдықтары 59 981.</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Шиелі аудандық мәслихатының 2012.01.11 </w:t>
      </w:r>
      <w:r>
        <w:rPr>
          <w:rFonts w:ascii="Times New Roman"/>
          <w:b w:val="false"/>
          <w:i w:val="false"/>
          <w:color w:val="000000"/>
          <w:sz w:val="28"/>
        </w:rPr>
        <w:t>N 54/2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2012.02.06 </w:t>
      </w:r>
      <w:r>
        <w:rPr>
          <w:rFonts w:ascii="Times New Roman"/>
          <w:b w:val="false"/>
          <w:i w:val="false"/>
          <w:color w:val="000000"/>
          <w:sz w:val="28"/>
        </w:rPr>
        <w:t>N 2/2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2012.04.12 </w:t>
      </w:r>
      <w:r>
        <w:rPr>
          <w:rFonts w:ascii="Times New Roman"/>
          <w:b w:val="false"/>
          <w:i w:val="false"/>
          <w:color w:val="000000"/>
          <w:sz w:val="28"/>
        </w:rPr>
        <w:t>N 3/3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2012.06.12 </w:t>
      </w:r>
      <w:r>
        <w:rPr>
          <w:rFonts w:ascii="Times New Roman"/>
          <w:b w:val="false"/>
          <w:i w:val="false"/>
          <w:color w:val="000000"/>
          <w:sz w:val="28"/>
        </w:rPr>
        <w:t>N 5/3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2012.08.14 </w:t>
      </w:r>
      <w:r>
        <w:rPr>
          <w:rFonts w:ascii="Times New Roman"/>
          <w:b w:val="false"/>
          <w:i w:val="false"/>
          <w:color w:val="000000"/>
          <w:sz w:val="28"/>
        </w:rPr>
        <w:t>N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2012.11.15 </w:t>
      </w:r>
      <w:r>
        <w:rPr>
          <w:rFonts w:ascii="Times New Roman"/>
          <w:b w:val="false"/>
          <w:i w:val="false"/>
          <w:color w:val="000000"/>
          <w:sz w:val="28"/>
        </w:rPr>
        <w:t>N 9/2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2012.11.29 </w:t>
      </w:r>
      <w:r>
        <w:rPr>
          <w:rFonts w:ascii="Times New Roman"/>
          <w:b w:val="false"/>
          <w:i w:val="false"/>
          <w:color w:val="000000"/>
          <w:sz w:val="28"/>
        </w:rPr>
        <w:t>N 10/2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берілетін нормативтер бойынша аудандық бюджетке түсетін әлеуметтік салықтан 10 пайызын бөлу бекітілсін.</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 педагог қызметкерлеріне отын алуға аудандық бюджеттен берілетін бір жолғы ақшалай төлемдер 4 500 теңге көлемінде бекітілсін.</w:t>
      </w:r>
      <w:r>
        <w:br/>
      </w:r>
      <w:r>
        <w:rPr>
          <w:rFonts w:ascii="Times New Roman"/>
          <w:b w:val="false"/>
          <w:i w:val="false"/>
          <w:color w:val="000000"/>
          <w:sz w:val="28"/>
        </w:rPr>
        <w:t>
</w:t>
      </w:r>
      <w:r>
        <w:rPr>
          <w:rFonts w:ascii="Times New Roman"/>
          <w:b w:val="false"/>
          <w:i w:val="false"/>
          <w:color w:val="000000"/>
          <w:sz w:val="28"/>
        </w:rPr>
        <w:t>
      4. Аудандық бюджетті атқару барысында жалпы білім беру бағдарламасы секвестрлеуге жатпайтындығы ескерілсін.</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резерві 5 884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6. 6. Ауылдық округ және кент әкімінің 2012-2014 жылдарға арналған шығыс бюджеттері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Қызылорда облысы Шиелі аудандық мәслихатының 2012.08.14 </w:t>
      </w:r>
      <w:r>
        <w:rPr>
          <w:rFonts w:ascii="Times New Roman"/>
          <w:b w:val="false"/>
          <w:i w:val="false"/>
          <w:color w:val="000000"/>
          <w:sz w:val="28"/>
        </w:rPr>
        <w:t>N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П. Архабаев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жылғы 20 желтоқсандағы</w:t>
      </w:r>
      <w:r>
        <w:br/>
      </w:r>
      <w:r>
        <w:rPr>
          <w:rFonts w:ascii="Times New Roman"/>
          <w:b w:val="false"/>
          <w:i w:val="false"/>
          <w:color w:val="000000"/>
          <w:sz w:val="28"/>
        </w:rPr>
        <w:t>
      N 52/2 шешіміне 1-қосымша</w:t>
      </w:r>
    </w:p>
    <w:bookmarkStart w:name="z9"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2012.11.29 </w:t>
      </w:r>
      <w:r>
        <w:rPr>
          <w:rFonts w:ascii="Times New Roman"/>
          <w:b w:val="false"/>
          <w:i w:val="false"/>
          <w:color w:val="ff0000"/>
          <w:sz w:val="28"/>
        </w:rPr>
        <w:t>N 10/2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633"/>
        <w:gridCol w:w="8853"/>
        <w:gridCol w:w="20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7591090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1377045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474946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474946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6163151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6163151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6163151</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7623931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405547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247515</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4546379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4546234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3745266</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398382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16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154801</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16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438660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79224</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көмекшiлерімен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921803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780247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778447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288984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жөнiндегi шараларды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799635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738535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663074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асыруға берiлетiн бюджеттiк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2011 жылғы 20 желтоқсандағы</w:t>
      </w:r>
      <w:r>
        <w:br/>
      </w:r>
      <w:r>
        <w:rPr>
          <w:rFonts w:ascii="Times New Roman"/>
          <w:b w:val="false"/>
          <w:i w:val="false"/>
          <w:color w:val="000000"/>
          <w:sz w:val="28"/>
        </w:rPr>
        <w:t>
      N 52/2 шешіміне 2-қосымша</w:t>
      </w:r>
    </w:p>
    <w:bookmarkStart w:name="z10"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9113"/>
        <w:gridCol w:w="16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5526567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408548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408548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161357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4262673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4262673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4262673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5494917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351928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4207932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4207613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3627865</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174374</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346726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346726</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26629</w:t>
            </w:r>
          </w:p>
        </w:tc>
      </w:tr>
      <w:tr>
        <w:trPr>
          <w:trHeight w:val="18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8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132364</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206759</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21451</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96984</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57246</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57246</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20 желтоқсандағы</w:t>
      </w:r>
      <w:r>
        <w:br/>
      </w:r>
      <w:r>
        <w:rPr>
          <w:rFonts w:ascii="Times New Roman"/>
          <w:b w:val="false"/>
          <w:i w:val="false"/>
          <w:color w:val="000000"/>
          <w:sz w:val="28"/>
        </w:rPr>
        <w:t>
      N 52/2 шешіміне 3-қосымша</w:t>
      </w:r>
    </w:p>
    <w:bookmarkStart w:name="z11" w:id="3"/>
    <w:p>
      <w:pPr>
        <w:spacing w:after="0"/>
        <w:ind w:left="0"/>
        <w:jc w:val="left"/>
      </w:pPr>
      <w:r>
        <w:rPr>
          <w:rFonts w:ascii="Times New Roman"/>
          <w:b/>
          <w:i w:val="false"/>
          <w:color w:val="000000"/>
        </w:rPr>
        <w:t xml:space="preserve">        
2014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2"/>
        <w:gridCol w:w="17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5878547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1271324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565657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565657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437146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4561060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4561060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4561060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5878547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236874</w:t>
            </w:r>
          </w:p>
        </w:tc>
      </w:tr>
      <w:tr>
        <w:trPr>
          <w:trHeight w:val="11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w:t>
            </w:r>
          </w:p>
        </w:tc>
      </w:tr>
      <w:tr>
        <w:trPr>
          <w:trHeight w:val="11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14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4501485</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4501144</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3881815</w:t>
            </w:r>
          </w:p>
        </w:tc>
      </w:tr>
      <w:tr>
        <w:trPr>
          <w:trHeight w:val="12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185580</w:t>
            </w:r>
          </w:p>
        </w:tc>
      </w:tr>
      <w:tr>
        <w:trPr>
          <w:trHeight w:val="8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370995</w:t>
            </w:r>
          </w:p>
        </w:tc>
      </w:tr>
      <w:tr>
        <w:trPr>
          <w:trHeight w:val="8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370995</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28493</w:t>
            </w:r>
          </w:p>
        </w:tc>
      </w:tr>
      <w:tr>
        <w:trPr>
          <w:trHeight w:val="18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8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47202</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141629</w:t>
            </w:r>
          </w:p>
        </w:tc>
      </w:tr>
      <w:tr>
        <w:trPr>
          <w:trHeight w:val="11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158538</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158538</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221231</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8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4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p>
        </w:tc>
      </w:tr>
      <w:tr>
        <w:trPr>
          <w:trHeight w:val="7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61253</w:t>
            </w:r>
          </w:p>
        </w:tc>
      </w:tr>
      <w:tr>
        <w:trPr>
          <w:trHeight w:val="10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61253</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42519</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42519</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27799</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15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20 желтоқсандағы</w:t>
      </w:r>
      <w:r>
        <w:br/>
      </w:r>
      <w:r>
        <w:rPr>
          <w:rFonts w:ascii="Times New Roman"/>
          <w:b w:val="false"/>
          <w:i w:val="false"/>
          <w:color w:val="000000"/>
          <w:sz w:val="28"/>
        </w:rPr>
        <w:t>
      N 52/2 шешіміне 4-қосымша</w:t>
      </w:r>
    </w:p>
    <w:bookmarkStart w:name="z12" w:id="4"/>
    <w:p>
      <w:pPr>
        <w:spacing w:after="0"/>
        <w:ind w:left="0"/>
        <w:jc w:val="left"/>
      </w:pPr>
      <w:r>
        <w:rPr>
          <w:rFonts w:ascii="Times New Roman"/>
          <w:b/>
          <w:i w:val="false"/>
          <w:color w:val="000000"/>
        </w:rPr>
        <w:t xml:space="preserve">        
Кент, ауылдық (селолық) округ әкiмi аппаратының 2012 жылға арналған жергiлiктi бюджеттерінің шығыстары</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Шиелі аудандық мәслихатының 2012.11.15 </w:t>
      </w:r>
      <w:r>
        <w:rPr>
          <w:rFonts w:ascii="Times New Roman"/>
          <w:b w:val="false"/>
          <w:i w:val="false"/>
          <w:color w:val="ff0000"/>
          <w:sz w:val="28"/>
        </w:rPr>
        <w:t>N 9/2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89"/>
        <w:gridCol w:w="521"/>
        <w:gridCol w:w="9343"/>
        <w:gridCol w:w="187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457106</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247515</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247515</w:t>
            </w:r>
          </w:p>
        </w:tc>
      </w:tr>
      <w:tr>
        <w:trPr>
          <w:trHeight w:val="8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137506</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137506</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79864</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bl>
    <w:p>
      <w:pPr>
        <w:spacing w:after="0"/>
        <w:ind w:left="0"/>
        <w:jc w:val="both"/>
      </w:pPr>
      <w:r>
        <w:rPr>
          <w:rFonts w:ascii="Times New Roman"/>
          <w:b w:val="false"/>
          <w:i w:val="false"/>
          <w:color w:val="000000"/>
          <w:sz w:val="28"/>
        </w:rPr>
        <w:t>2011 жылғы 20 желтоқсандағы</w:t>
      </w:r>
      <w:r>
        <w:br/>
      </w:r>
      <w:r>
        <w:rPr>
          <w:rFonts w:ascii="Times New Roman"/>
          <w:b w:val="false"/>
          <w:i w:val="false"/>
          <w:color w:val="000000"/>
          <w:sz w:val="28"/>
        </w:rPr>
        <w:t>
      N 52/2 шешіміне 5-қосымша</w:t>
      </w:r>
    </w:p>
    <w:bookmarkStart w:name="z13" w:id="5"/>
    <w:p>
      <w:pPr>
        <w:spacing w:after="0"/>
        <w:ind w:left="0"/>
        <w:jc w:val="left"/>
      </w:pPr>
      <w:r>
        <w:rPr>
          <w:rFonts w:ascii="Times New Roman"/>
          <w:b/>
          <w:i w:val="false"/>
          <w:color w:val="000000"/>
        </w:rPr>
        <w:t xml:space="preserve">        
Кент, ауылдық (селолық) округ әкiмi аппаратының 2013 жылға арналған жергiлiктi бюджеттерінің шығыстары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85"/>
        <w:gridCol w:w="587"/>
        <w:gridCol w:w="9120"/>
        <w:gridCol w:w="188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369937</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11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0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148167</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148167</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105181</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20 желтоқсандағы</w:t>
      </w:r>
      <w:r>
        <w:br/>
      </w:r>
      <w:r>
        <w:rPr>
          <w:rFonts w:ascii="Times New Roman"/>
          <w:b w:val="false"/>
          <w:i w:val="false"/>
          <w:color w:val="000000"/>
          <w:sz w:val="28"/>
        </w:rPr>
        <w:t>
      N 52/2 шешіміне 6-қосымша</w:t>
      </w:r>
    </w:p>
    <w:bookmarkStart w:name="z14" w:id="6"/>
    <w:p>
      <w:pPr>
        <w:spacing w:after="0"/>
        <w:ind w:left="0"/>
        <w:jc w:val="left"/>
      </w:pPr>
      <w:r>
        <w:rPr>
          <w:rFonts w:ascii="Times New Roman"/>
          <w:b/>
          <w:i w:val="false"/>
          <w:color w:val="000000"/>
        </w:rPr>
        <w:t xml:space="preserve">        
Кент, ауылдық (селолық) округ әкiмi аппаратының 2014 жылға арналған жергiлiктi бюджеттерінің шығыстары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85"/>
        <w:gridCol w:w="587"/>
        <w:gridCol w:w="9120"/>
        <w:gridCol w:w="188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457084</w:t>
            </w:r>
          </w:p>
        </w:tc>
      </w:tr>
      <w:tr>
        <w:trPr>
          <w:trHeight w:val="39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236874</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236874</w:t>
            </w:r>
          </w:p>
        </w:tc>
      </w:tr>
      <w:tr>
        <w:trPr>
          <w:trHeight w:val="11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236874</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7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0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158538</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158538</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112543</w:t>
            </w: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61253</w:t>
            </w:r>
          </w:p>
        </w:tc>
      </w:tr>
      <w:tr>
        <w:trPr>
          <w:trHeight w:val="7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61253</w:t>
            </w:r>
          </w:p>
        </w:tc>
      </w:tr>
      <w:tr>
        <w:trPr>
          <w:trHeight w:val="10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61253</w:t>
            </w:r>
          </w:p>
        </w:tc>
      </w:tr>
    </w:tbl>
    <w:p>
      <w:pPr>
        <w:spacing w:after="0"/>
        <w:ind w:left="0"/>
        <w:jc w:val="both"/>
      </w:pPr>
      <w:r>
        <w:rPr>
          <w:rFonts w:ascii="Times New Roman"/>
          <w:b w:val="false"/>
          <w:i w:val="false"/>
          <w:color w:val="000000"/>
          <w:sz w:val="28"/>
        </w:rPr>
        <w:t>      2011 жылғы 20 желтоқсандағы</w:t>
      </w:r>
      <w:r>
        <w:br/>
      </w:r>
      <w:r>
        <w:rPr>
          <w:rFonts w:ascii="Times New Roman"/>
          <w:b w:val="false"/>
          <w:i w:val="false"/>
          <w:color w:val="000000"/>
          <w:sz w:val="28"/>
        </w:rPr>
        <w:t>
      N 52/2 шешіміне 7-қосымша</w:t>
      </w:r>
    </w:p>
    <w:bookmarkStart w:name="z15" w:id="7"/>
    <w:p>
      <w:pPr>
        <w:spacing w:after="0"/>
        <w:ind w:left="0"/>
        <w:jc w:val="left"/>
      </w:pPr>
      <w:r>
        <w:rPr>
          <w:rFonts w:ascii="Times New Roman"/>
          <w:b/>
          <w:i w:val="false"/>
          <w:color w:val="000000"/>
        </w:rPr>
        <w:t xml:space="preserve"> 
2012-2014 жылдарға арналған аудандық бюджеттiң инвестициялық жобаларының тiзiмi</w:t>
      </w:r>
    </w:p>
    <w:bookmarkEnd w:id="7"/>
    <w:p>
      <w:pPr>
        <w:spacing w:after="0"/>
        <w:ind w:left="0"/>
        <w:jc w:val="both"/>
      </w:pPr>
      <w:r>
        <w:rPr>
          <w:rFonts w:ascii="Times New Roman"/>
          <w:b w:val="false"/>
          <w:i w:val="false"/>
          <w:color w:val="ff0000"/>
          <w:sz w:val="28"/>
        </w:rPr>
        <w:t xml:space="preserve">      Ескерту. Шешім 7-қосымшамен толықтырылды - Қызылорда облысы Шиелі аудандық мәслихатының 2012.01.11 </w:t>
      </w:r>
      <w:r>
        <w:rPr>
          <w:rFonts w:ascii="Times New Roman"/>
          <w:b w:val="false"/>
          <w:i w:val="false"/>
          <w:color w:val="ff0000"/>
          <w:sz w:val="28"/>
        </w:rPr>
        <w:t>N 54/2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жаңа редакцияда - Қызылорда облысы Шиелі аудандық мәслихатының 2012.02.06 </w:t>
      </w:r>
      <w:r>
        <w:rPr>
          <w:rFonts w:ascii="Times New Roman"/>
          <w:b w:val="false"/>
          <w:i w:val="false"/>
          <w:color w:val="ff0000"/>
          <w:sz w:val="28"/>
        </w:rPr>
        <w:t>N 2/2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2012.04.12 </w:t>
      </w:r>
      <w:r>
        <w:rPr>
          <w:rFonts w:ascii="Times New Roman"/>
          <w:b w:val="false"/>
          <w:i w:val="false"/>
          <w:color w:val="ff0000"/>
          <w:sz w:val="28"/>
        </w:rPr>
        <w:t>N 3/3</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73"/>
        <w:gridCol w:w="104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