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4baf" w14:textId="d154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Шеген Қодаманов ауылындағы атауы жоқ көшеге Кемелбек Мақұлбековтің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Төңкеріс ауылдық округі әкімінің 2011 жылғы 14 сәуірдегі N 16 шешімі. Қызылорда облысының Әділет департаменті Шиелі аудандық әділет басқармасында 2011 жылы 26 сәуірде N 10-9-201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 және өзін - өзі басқару туралы" N 148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және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тармағына, аудандық ономастикалық комиссия мәжілісінің 2010 жылдың 26 қарашадағы N 6 хаттамасына 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Шеген Қодаманов ауылындағы атауы жоқ көшеге елге еңбегі сіңген, соғыс ардагері Кемелбек Мақұлбековтің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жасауды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АУЫЛДЫҚ ОКРУГІ ӘКІМІ                       М.ӘШІРБЕКОВ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