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c3b3" w14:textId="11ec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 2011 жылғы 28 наурыздағы N 94 Сырдария ауданы әкімдігінің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2011 жылғы 02 қарашадағы N 440 қаулысы. Қызылорда облысының Әділет департаментінде 2011 жылы 10 қарашада N 10-8-155 тіркелді. Күші жойылды - Қызылорда облысы Сырдария ауданы әкімдігінің 2012 жылғы 06 ақпандағы N 23 қаулысымен</w:t>
      </w:r>
    </w:p>
    <w:p>
      <w:pPr>
        <w:spacing w:after="0"/>
        <w:ind w:left="0"/>
        <w:jc w:val="both"/>
      </w:pPr>
      <w:r>
        <w:rPr>
          <w:rFonts w:ascii="Times New Roman"/>
          <w:b w:val="false"/>
          <w:i w:val="false"/>
          <w:color w:val="ff0000"/>
          <w:sz w:val="28"/>
        </w:rPr>
        <w:t>      Ескерту. Күші жойылды - Қызылорда облысы Сырдария ауданы әкімдігінің 2012.02.06 N 23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N 74-ІІІ</w:t>
      </w:r>
      <w:r>
        <w:rPr>
          <w:rFonts w:ascii="Times New Roman"/>
          <w:b w:val="false"/>
          <w:i w:val="false"/>
          <w:color w:val="000000"/>
          <w:sz w:val="28"/>
        </w:rPr>
        <w:t xml:space="preserve"> "Әскери міндеттілік және әскери қызмет туралы" Заңына, Қазақстан Республикасы Президентінің 2011 жылғы 03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қызметке шақыру туралы" </w:t>
      </w:r>
      <w:r>
        <w:rPr>
          <w:rFonts w:ascii="Times New Roman"/>
          <w:b w:val="false"/>
          <w:i w:val="false"/>
          <w:color w:val="000000"/>
          <w:sz w:val="28"/>
        </w:rPr>
        <w:t>N 1163</w:t>
      </w:r>
      <w:r>
        <w:rPr>
          <w:rFonts w:ascii="Times New Roman"/>
          <w:b w:val="false"/>
          <w:i w:val="false"/>
          <w:color w:val="000000"/>
          <w:sz w:val="28"/>
        </w:rPr>
        <w:t xml:space="preserve"> Жарлығына сәйкес Сырдария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Сырдария ауданы әкімдігінің 2011 жылғы 28 наурыздағы </w:t>
      </w:r>
      <w:r>
        <w:rPr>
          <w:rFonts w:ascii="Times New Roman"/>
          <w:b w:val="false"/>
          <w:i w:val="false"/>
          <w:color w:val="000000"/>
          <w:sz w:val="28"/>
        </w:rPr>
        <w:t>N 94</w:t>
      </w:r>
      <w:r>
        <w:rPr>
          <w:rFonts w:ascii="Times New Roman"/>
          <w:b w:val="false"/>
          <w:i w:val="false"/>
          <w:color w:val="000000"/>
          <w:sz w:val="28"/>
        </w:rPr>
        <w:t xml:space="preserve"> "2011 жылдың сәуір-маусымында және қазан-желтоқсанында азаматтарды мерзімді әскери қызметке шақыру кезеңдегі іс-шаралардың ұйымдастырылуын қамтамасыз ету туралы" (нормативтік құқықтық кесімдерді мемлекеттік тіркеу тізілімінде 2011 жылдың 5 сәуірінде N 10-8-145 тіркелген, аудандық "Тіршілік тынысы" газетінің 2011 жылғы 13 сәуірдегі N 31 шығарылымында жарияланған)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қаулының </w:t>
      </w:r>
      <w:r>
        <w:rPr>
          <w:rFonts w:ascii="Times New Roman"/>
          <w:b w:val="false"/>
          <w:i w:val="false"/>
          <w:color w:val="000000"/>
          <w:sz w:val="28"/>
        </w:rPr>
        <w:t>5-тармағында</w:t>
      </w:r>
      <w:r>
        <w:rPr>
          <w:rFonts w:ascii="Times New Roman"/>
          <w:b w:val="false"/>
          <w:i w:val="false"/>
          <w:color w:val="000000"/>
          <w:sz w:val="28"/>
        </w:rPr>
        <w:t xml:space="preserve"> (М. Бисембаев келісім бойынша) сөздер (А.Досымов келісім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қаулының </w:t>
      </w:r>
      <w:r>
        <w:rPr>
          <w:rFonts w:ascii="Times New Roman"/>
          <w:b w:val="false"/>
          <w:i w:val="false"/>
          <w:color w:val="000000"/>
          <w:sz w:val="28"/>
        </w:rPr>
        <w:t>1-қосымшасымен</w:t>
      </w:r>
      <w:r>
        <w:rPr>
          <w:rFonts w:ascii="Times New Roman"/>
          <w:b w:val="false"/>
          <w:i w:val="false"/>
          <w:color w:val="000000"/>
          <w:sz w:val="28"/>
        </w:rPr>
        <w:t xml:space="preserve"> құрылған аудандық шақыру комиссиясының құрамына мыналар енгізілсін:</w:t>
      </w:r>
      <w:r>
        <w:br/>
      </w:r>
      <w:r>
        <w:rPr>
          <w:rFonts w:ascii="Times New Roman"/>
          <w:b w:val="false"/>
          <w:i w:val="false"/>
          <w:color w:val="000000"/>
          <w:sz w:val="28"/>
        </w:rPr>
        <w:t>
      Кенжебаев Бекзат Хамзаұлы - "Қызылорда облысы Сырдария аудандық қорғаныс істері жөніндегі бөлімі" мемлекеттік мекемесі бастығының орынбасары, комиссия төрағасы (келісім бойынша);</w:t>
      </w:r>
      <w:r>
        <w:br/>
      </w:r>
      <w:r>
        <w:rPr>
          <w:rFonts w:ascii="Times New Roman"/>
          <w:b w:val="false"/>
          <w:i w:val="false"/>
          <w:color w:val="000000"/>
          <w:sz w:val="28"/>
        </w:rPr>
        <w:t>
      Жақып Еркебұлан Төлепбергенұлы - Аудан әкімі аппаратының бас маманы, комиссия төрағасының орынбасары;</w:t>
      </w:r>
      <w:r>
        <w:br/>
      </w:r>
      <w:r>
        <w:rPr>
          <w:rFonts w:ascii="Times New Roman"/>
          <w:b w:val="false"/>
          <w:i w:val="false"/>
          <w:color w:val="000000"/>
          <w:sz w:val="28"/>
        </w:rPr>
        <w:t>
      Даярова Салима Файзуллақызы - "Қызылорда облысы денсаулық сақтау басқармасының Сырдария аудандық кеңес беру диагностикалық емханасы" мемлекеттік коммуналдық қазыналық кәсіпорнының терапевт дәрігері, медициналық комиссиясының төрайымы (келісім бойынша).</w:t>
      </w:r>
      <w:r>
        <w:br/>
      </w:r>
      <w:r>
        <w:rPr>
          <w:rFonts w:ascii="Times New Roman"/>
          <w:b w:val="false"/>
          <w:i w:val="false"/>
          <w:color w:val="000000"/>
          <w:sz w:val="28"/>
        </w:rPr>
        <w:t>
</w:t>
      </w:r>
      <w:r>
        <w:rPr>
          <w:rFonts w:ascii="Times New Roman"/>
          <w:b w:val="false"/>
          <w:i w:val="false"/>
          <w:color w:val="000000"/>
          <w:sz w:val="28"/>
        </w:rPr>
        <w:t>
      көрсетілген аудандық шақыру комиссиясының құрамынан М. Сулейменов, Е. Әжікенов, С. Ерімбет шығарылсын.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Е. Әжікеновке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Тауипбаев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