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7ce0" w14:textId="1907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2012-2014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2011 жылғы 20 желтоқсандағы N 385 шешімі. Қызылорда облысының Әділет департаментінде 2011 жылы 23 желтоқсанда N 10-7-147 тіркелді. Қолданылу мерзімінің аяқталуына байланысты күші жойылды - (Қызылорда облысы Жаңақорған аудандық мәслихатының 2013 жылғы 31 қаңтардағы N 24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Жаңақорған аудандық мәслихатының 31.01.2013 N 24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9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2012-2014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</w:t>
      </w:r>
      <w:r>
        <w:rPr>
          <w:rFonts w:ascii="Times New Roman"/>
          <w:b w:val="false"/>
          <w:i w:val="false"/>
          <w:color w:val="000000"/>
          <w:sz w:val="28"/>
        </w:rPr>
        <w:t>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6 978 110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1 297 547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4 458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5 669 565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7 321 849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116 060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126 204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10 144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-459 799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459 799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Жаңақорған аудандық мәслихатының 2012.11.28 </w:t>
      </w:r>
      <w:r>
        <w:rPr>
          <w:rFonts w:ascii="Times New Roman"/>
          <w:b w:val="false"/>
          <w:i w:val="false"/>
          <w:color w:val="000000"/>
          <w:sz w:val="28"/>
        </w:rPr>
        <w:t>N 95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кірістерді бөлу нормативтері төмендегідей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 аудандық бюджетке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аудандық бюджетке – 90 пайыз, облыстық бюджетке 10 пайыз.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Кент, ауылдық округтерге 2012 жылға қаралған қаржы бөлінісі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2012 жылға арналған аудандық бюджетті атқару барысында секвестрлеуге жатпайтын жергілікті бюджеттік бағдарламалар </w:t>
      </w:r>
      <w:r>
        <w:rPr>
          <w:rFonts w:ascii="Times New Roman"/>
          <w:b w:val="false"/>
          <w:i w:val="false"/>
          <w:color w:val="000000"/>
          <w:sz w:val="28"/>
        </w:rPr>
        <w:t>5-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Ауданның жергілікті атқарушы органдардың 2012 жылға арналған резерві 17 817 мың теңге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ХХХХVІ сессиясының төрағасы                Т. ҚАЛДЫБАЕВ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С. ДҮЙСЕБЕКОВ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XXXXVІ сессиясының N 385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
2012 жылға арналған аудандық бюджет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 - Қызылорда облысы Жаңақорған аудандық мәслихатының 2012.11.28 </w:t>
      </w:r>
      <w:r>
        <w:rPr>
          <w:rFonts w:ascii="Times New Roman"/>
          <w:b w:val="false"/>
          <w:i w:val="false"/>
          <w:color w:val="ff0000"/>
          <w:sz w:val="28"/>
        </w:rPr>
        <w:t>N 95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17"/>
        <w:gridCol w:w="817"/>
        <w:gridCol w:w="817"/>
        <w:gridCol w:w="7496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6978110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5669565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5669565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5669565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85"/>
        <w:gridCol w:w="785"/>
        <w:gridCol w:w="785"/>
        <w:gridCol w:w="8109"/>
        <w:gridCol w:w="18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7321849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666224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593753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459263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305916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4835544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517194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409387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жалпы үлгiдегi, арнайы (түзету), дарынды балалар үшiн мамандандырылған, жетiм балалар мен ата-аналарының қамқорынсыз қалған балалар үшiн балабақшалар, шағын орталықтар, мектеп интернаттары, кәмелеттiк жасқа толмағандарды бейiмдеу орталықтары тәрбиешiлерiне бiлiктiлiк санаты үшiн қосымша ақының мөлшерiн ұлғайту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4030899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4030899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3848372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трансферттер есебiнен "Назарбаев Зияткерлiк мектептерi" ДБҰ-ның оқу бағдарламалары бойынша бiлiктiлiктi арттырудан өткен мұғалiмдерге еңбекақыны арттыру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жалпы үлгiдегi, арнайы (түзету), дарынды балалар үшiн мамандандырылған, жетiм балалар мен ата-аналарының қамқорынсыз қалған балалар үшiн балабақшалар, шағын орталықтар, мектеп интернаттары, кәмелеттiк жасқа толмағандарды бейiмдеу орталықтары тәрбиешiлерiне бiлiктiлiк санаты үшiн қосымша ақының мөлшерiн ұлғайту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287451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287451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қамтумен қамтамасыз ету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483902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442767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442767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тұратын және жұмыс істейтін мемлекеттік денсаулық сақтау, білім беру, әлеуметтік қамтамасыз ету, мәдениет, спорт және ветеринария ұйымдарының мамандарына отын сатып алу үшін әлеуметтік көмек көрсету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26 шілдеде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көмекшілерімен қамтамасыз 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369256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260385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339152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355443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310013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310013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елдi мекендердiң әлеуметтiк саласының мамандарын әлеуметтiк қолдау шараларын iске асыру үшiн бюджеттiк кредиттер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(профициті)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-459799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459799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XXXXVІ сессиясының N 385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2-қосымша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аудандық бюджет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808"/>
        <w:gridCol w:w="808"/>
        <w:gridCol w:w="8229"/>
        <w:gridCol w:w="16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5758955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336968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336968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290691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290691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4844352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4844352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4844352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2"/>
        <w:gridCol w:w="852"/>
        <w:gridCol w:w="852"/>
        <w:gridCol w:w="7965"/>
        <w:gridCol w:w="17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5758955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жөнiндегi қызметтер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жөнiндегi қызметтер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әкiмiнiң қызметiн қамтамасыз ету жөнiндегi қызметтер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бюджеттi орындау және коммуналдық меншiктi (облыстық маңызы бар қала) саласындағы мемлекеттiк саясатты iске асыру жөнiндегi қызметтер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 жоспарлау жүйесiн қалыптастыру және дамыту және ауданды (облыстық маңызы бар қаланы) басқару саласындағы мемлекеттiк саясатты iске асыру жөнiндегi қызметтер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жүрiсi қауiпсiздiгiн қамтамасыз ету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қызметiн қамтамасыз ету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4023164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4023164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3906723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 беру саласындағы мемлекеттiк саясатты iске асыру жөнiндегi қызметтер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iс-шараларды өткiзу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дәрiгерлiк көмек көрсететiн ең жақын денсаулық сақтау ұйымына жеткiзудi ұйымдастыру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 әлеуметтiк қамтамасыз ету, мәдениет және спорт мамандарына отын сатып алуға Қазақстан Республикасының заңнамасына сәйкес әлеуметтiк көмек көрсету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қаланың)бюджет қаражаты есебiнен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шiлдесiнде "Отан", "Даңқ" ордендерiмен марапатталған, "Халық Қаһарманы" атағын және республиканың құрметтi атақтарын алған азаматтарды әлеуметтiк қолдау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 балаларды материалдық қамтамасыз ету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жәрдемақылар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 қаражаты есебiнен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 оңалту жеке бағдарламасына сәйкес, мұқтаж мүгедектердi мiндеттi гигиеналық құралдарымен қамтамасыз етуге және ымдау тiлi мамандарының, жеке көмекшiлердiң қызмет көрсету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жөнiндегi қызметтер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өңiрлiк бағдарламаларды iске асыру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дене шынықтыру және спорт саласындағы мемлекеттiк саясатты iске асыру жөнiндегi қызметтер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 саласындағы мемлекеттiк саясатты iске асыру жөнiндегi қызметтер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көмiндiлерiнiң (биотермиялық шұңқырлардың) жұмыс iстеуiн қамтамасыз ету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iс-шаралар жүргiзу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 саласындағы мемлекеттiк саясатты iске асыру жөнiндегi қызметтер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бөлiмi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сәулет және қала құрылысы саласындағы мемлекеттiк саясатты iске асыру жөнiндегi қызметтер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бәсекелестiктi қорғау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кәсiпкерлiк бөлiмi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кәсiпкерлiк пен өнеркәсiптi дамыту саласындағы мемлекеттiк саясатты iске асыру жөнiндегi қызметтер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XXXXVІ сессиясының N 385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3-қосымша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2014 жылға арналған аудандық бюджет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17"/>
        <w:gridCol w:w="817"/>
        <w:gridCol w:w="817"/>
        <w:gridCol w:w="8178"/>
        <w:gridCol w:w="16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5836701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4898012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4898012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4898012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34"/>
        <w:gridCol w:w="834"/>
        <w:gridCol w:w="834"/>
        <w:gridCol w:w="8074"/>
        <w:gridCol w:w="16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теңге8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5836701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359714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жөнiндегi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жөнiндегi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әкiмiнiң қызметiн қамтамасыз ету жөнiндегi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бюджеттi орындау және коммуналдық меншiктi (облыстық маңызы бар қала) саласындағы мемлекеттiк саясатты iске асыру жөнiндегi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 жоспарлау жүйесiн қалыптастыру және дамыту және ауданды (облыстық маңызы бар қаланы) басқару саласындағы мемлекеттiк саясатты iске асыру жөнiндегi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жүрiсi қауiпсiздiгiн қамтамасыз ету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4504251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қызметiн қамтамасыз ету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4077477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4077477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3959464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 беру саласындағы мемлекеттiк саясатты iске асыру жөнiндегi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iс-шараларды өткiзу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дәрiгерлiк көмек көрсететiн ең жақын денсаулық сақтау ұйымына жеткiзудi ұйымдастыру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401531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 әлеуметтiк қамтамасыз ету, мәдениет және спорт мамандарына отын сатып алуға Қазақстан Республикасының заңнамасына сәйкес әлеуметтiк көмек көрсету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шiлдесiнде "Отан", "Даңқ" ордендерiмен марапатталған, "Халық Қаһарманы" атағын және республиканың құрметтi атақтарын алған азаматтарды әлеуметтiк қолдау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 балаларды материалдық қамтамасыз ету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жәрдемақылар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 оңалту жеке бағдарламасына сәйкес, мұқтаж мүгедектердi мiндеттi гигиеналық құралдарымен қамтамасыз етуге және ымдау тiлi мамандарының, жеке көмекшiлердiң қызмет көрсету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жөнiндегi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өңiрлiк бағдарламаларды iске асыру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дене шынықтыру және спорт саласындағы мемлекеттiк саясатты iске асыру жөнiндегi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 саласындағы мемлекеттiк саясатты iске асыру жөнiндегi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көмiндiлерiнiң (биотермиялық шұңқырлардың) жұмыс iстеуiн қамтамасыз ету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iс-шаралар жүргiзу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 саласындағы мемлекеттiк саясатты iске асыру жөнiндегi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бөлiмi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сәулет және қала құрылысы саласындағы мемлекеттiк саясатты iске асыру жөнiндегi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бәсекелестiктi қорғау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кәсiпкерлiк бөлiмi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кәсiпкерлiк пен өнеркәсiптi дамыту саласындағы мемлекеттiк саясатты iске асыру жөнiндегi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XXXXVІ сессиясының N 385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4-қосымша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кент, ауылдық округтерге қаралған қаржы бөлінісі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4-қосымша жаңа редакцияда - Қызылорда облысы Жаңақорған аудандық мәслихатының 2012.11.28 </w:t>
      </w:r>
      <w:r>
        <w:rPr>
          <w:rFonts w:ascii="Times New Roman"/>
          <w:b w:val="false"/>
          <w:i w:val="false"/>
          <w:color w:val="ff0000"/>
          <w:sz w:val="28"/>
        </w:rPr>
        <w:t xml:space="preserve">N 95 </w:t>
      </w:r>
      <w:r>
        <w:rPr>
          <w:rFonts w:ascii="Times New Roman"/>
          <w:b w:val="false"/>
          <w:i w:val="false"/>
          <w:color w:val="ff0000"/>
          <w:sz w:val="28"/>
        </w:rPr>
        <w:t xml:space="preserve">(2012.01.01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936"/>
        <w:gridCol w:w="908"/>
        <w:gridCol w:w="908"/>
        <w:gridCol w:w="517"/>
        <w:gridCol w:w="908"/>
        <w:gridCol w:w="775"/>
        <w:gridCol w:w="775"/>
        <w:gridCol w:w="1122"/>
        <w:gridCol w:w="775"/>
        <w:gridCol w:w="856"/>
        <w:gridCol w:w="775"/>
        <w:gridCol w:w="593"/>
        <w:gridCol w:w="908"/>
        <w:gridCol w:w="908"/>
        <w:gridCol w:w="104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 ауылдық округтердің атауы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әкiмiнiң қызметiн қамтамасыз ету жөнiндегi қызметтер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органдардың күрделi шығыстары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жағдайларда сырқаты ауыр адамдарды дәрiгерлiк көмек көрсететiн ең жақын денсаулық сақтау ұйымына жеткiзудi ұйымдастыру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 абаттандыру мен көгалдандыру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мекендердiң санитариясын қамтамасыз ету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мекендерде көшелердi жарықтандыру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жалпы үлгiдегi, арнайы (түзету), дарынды балалар үшiн мамандандырылған, жетiм балалар мен ата-аналарының қамқорынсыз қалған балалар үшiн балабақшалар, шағын орталықтар, мектеп интернаттары, кәмелеттiк жасқа толмағандарды бейiмдеу орталықтары тәрбиешiлерiне бiлiктiлiк санаты үшiн қосымша ақының мөлшерiн ұлғайту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iстеуiн қамтамасыз ету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тәрбиелеу және оқыту ұйымдарын қолдау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к/ә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397572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Шалқия к/ә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Қандоз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Қаратобе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Келінтөбе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Аққорған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Қожакент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Өзгент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Қыркеңсе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Сунақата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Сүттіқұдық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Ақүйық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М.Нәлібаева/о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Қосүйеңкі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Қыраш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Қожамберді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XXXXVІ сессиясының N 385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5-қосымша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жергілікті бюджеттердің атқарылуы процесінде секвестрлеуге жатпайтын жергілікті бюджеттік бағдарламалардың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0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60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дәрiгерлiк көмек көрсететiн ең жақын денсаулық сақтау ұйымына жеткiзудi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