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629f" w14:textId="b816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19 қазандағы N 294 шешімі. Қызылорда облысының Әділет департаментінде 2011 жылы 15 қарашада N 10-5-168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"5 199 182" деген сандар "5 222 352" деген сандармен ауыстырылсын;</w:t>
      </w:r>
      <w:r>
        <w:br/>
      </w:r>
      <w:r>
        <w:rPr>
          <w:rFonts w:ascii="Times New Roman"/>
          <w:b w:val="false"/>
          <w:i w:val="false"/>
          <w:color w:val="000000"/>
          <w:sz w:val="28"/>
        </w:rPr>
        <w:t>
      "741 671" деген сандар "763 032" деген сандармен ауыстырылсын;</w:t>
      </w:r>
      <w:r>
        <w:br/>
      </w:r>
      <w:r>
        <w:rPr>
          <w:rFonts w:ascii="Times New Roman"/>
          <w:b w:val="false"/>
          <w:i w:val="false"/>
          <w:color w:val="000000"/>
          <w:sz w:val="28"/>
        </w:rPr>
        <w:t>
      "1 138" деген сандар "2 752" деген сандармен ауыстырылсын;</w:t>
      </w:r>
      <w:r>
        <w:br/>
      </w:r>
      <w:r>
        <w:rPr>
          <w:rFonts w:ascii="Times New Roman"/>
          <w:b w:val="false"/>
          <w:i w:val="false"/>
          <w:color w:val="000000"/>
          <w:sz w:val="28"/>
        </w:rPr>
        <w:t>
      "62 496" деген сандар "62 691"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"5 439 953" деген сандар "5 463 123"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7 тармағындағы</w:t>
      </w:r>
      <w:r>
        <w:rPr>
          <w:rFonts w:ascii="Times New Roman"/>
          <w:b w:val="false"/>
          <w:i w:val="false"/>
          <w:color w:val="000000"/>
          <w:sz w:val="28"/>
        </w:rPr>
        <w:t>:</w:t>
      </w:r>
      <w:r>
        <w:br/>
      </w:r>
      <w:r>
        <w:rPr>
          <w:rFonts w:ascii="Times New Roman"/>
          <w:b w:val="false"/>
          <w:i w:val="false"/>
          <w:color w:val="000000"/>
          <w:sz w:val="28"/>
        </w:rPr>
        <w:t>
      "6 710" деген сандар "0" деген сандармен ауыстырылсын;</w:t>
      </w:r>
      <w:r>
        <w:br/>
      </w: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N 224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төртінші шақырылған аудандық мәслихаттың "Қаржы, бюджет, әлеуметтік, жастар саясаты, құқық қорғау және мәдени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кезектен тыс 44-сессиясының</w:t>
      </w:r>
      <w:r>
        <w:br/>
      </w:r>
      <w:r>
        <w:rPr>
          <w:rFonts w:ascii="Times New Roman"/>
          <w:b w:val="false"/>
          <w:i w:val="false"/>
          <w:color w:val="000000"/>
          <w:sz w:val="28"/>
        </w:rPr>
        <w:t>
</w:t>
      </w:r>
      <w:r>
        <w:rPr>
          <w:rFonts w:ascii="Times New Roman"/>
          <w:b w:val="false"/>
          <w:i/>
          <w:color w:val="000000"/>
          <w:sz w:val="28"/>
        </w:rPr>
        <w:t>      төрағасы                                          М. Ерманов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"19" қазандағы</w:t>
      </w:r>
      <w:r>
        <w:br/>
      </w:r>
      <w:r>
        <w:rPr>
          <w:rFonts w:ascii="Times New Roman"/>
          <w:b w:val="false"/>
          <w:i w:val="false"/>
          <w:color w:val="000000"/>
          <w:sz w:val="28"/>
        </w:rPr>
        <w:t>
      кезектен тыс 44-сессиясының</w:t>
      </w:r>
      <w:r>
        <w:br/>
      </w:r>
      <w:r>
        <w:rPr>
          <w:rFonts w:ascii="Times New Roman"/>
          <w:b w:val="false"/>
          <w:i w:val="false"/>
          <w:color w:val="000000"/>
          <w:sz w:val="28"/>
        </w:rPr>
        <w:t>
      N 294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6"/>
        <w:gridCol w:w="397"/>
        <w:gridCol w:w="9389"/>
        <w:gridCol w:w="20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5222352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763032</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319250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62691</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88"/>
        <w:gridCol w:w="773"/>
        <w:gridCol w:w="8685"/>
        <w:gridCol w:w="210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5463123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118152</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92922</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138731</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2663174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2652039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2107953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386777</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498125</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498125</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87837</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835418</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114081</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248740</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145893</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32748</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753607</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"19" қазандағы</w:t>
      </w:r>
      <w:r>
        <w:br/>
      </w:r>
      <w:r>
        <w:rPr>
          <w:rFonts w:ascii="Times New Roman"/>
          <w:b w:val="false"/>
          <w:i w:val="false"/>
          <w:color w:val="000000"/>
          <w:sz w:val="28"/>
        </w:rPr>
        <w:t>
      кезектен тыс 44-сессиясының</w:t>
      </w:r>
      <w:r>
        <w:br/>
      </w:r>
      <w:r>
        <w:rPr>
          <w:rFonts w:ascii="Times New Roman"/>
          <w:b w:val="false"/>
          <w:i w:val="false"/>
          <w:color w:val="000000"/>
          <w:sz w:val="28"/>
        </w:rPr>
        <w:t>
      N 294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8"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05"/>
        <w:gridCol w:w="792"/>
        <w:gridCol w:w="8921"/>
        <w:gridCol w:w="21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729648</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 185 мектептің құрылысын аяқтауға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 сметалық құжаттама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орталығына және ауылдық округтерге спорт объектілерін (спорт алаңдарын)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300 орынға арналған стадион құрылысының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типтік жобадағы мал көміндісін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"19" қазандағы</w:t>
      </w:r>
      <w:r>
        <w:br/>
      </w:r>
      <w:r>
        <w:rPr>
          <w:rFonts w:ascii="Times New Roman"/>
          <w:b w:val="false"/>
          <w:i w:val="false"/>
          <w:color w:val="000000"/>
          <w:sz w:val="28"/>
        </w:rPr>
        <w:t>
      кезектен тыс 44-сессиясының</w:t>
      </w:r>
      <w:r>
        <w:br/>
      </w:r>
      <w:r>
        <w:rPr>
          <w:rFonts w:ascii="Times New Roman"/>
          <w:b w:val="false"/>
          <w:i w:val="false"/>
          <w:color w:val="000000"/>
          <w:sz w:val="28"/>
        </w:rPr>
        <w:t>
      N 294 шешіміне 3-қосымша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6-қосымша</w:t>
      </w:r>
    </w:p>
    <w:bookmarkStart w:name="z9" w:id="3"/>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853"/>
        <w:gridCol w:w="8493"/>
        <w:gridCol w:w="183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