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ef3a" w14:textId="515e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ай ауылдық округінің Ақай елді мекеніндегі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Ақай ауылдық округі әкімінің 2011 жылғы 14 қыркүйектегі N 350 шешімі. Қызылорда облысының Әділет департаменті Қармақшы аудандық әділет басқармасында 2011 жылы 19 қазанда N 10-5-16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ай ауылдық округінің Ақай елді мекеніндегі Қорқыт ата, Бейбітшілік және Балғынбаев көшелері жанында орналасқан тұйықтарға "Қорқыт ата", "Бейбітшілік" және "Балғынбаев"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ай ауылдық округінің Ақай елді мекеніндегі "Крайний" әуежайына баратын жолдың екі жағында орналасқан көшелерге "Байқоңыр", "Қармақшы", "Қызылорда", "Астана", "Сырдария", "Бәйтерек", "Достық", "Дүр Оңғар"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ауыл әкімінің бас м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иева Эльмира Ордабай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ешім алг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а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нің әкімі                               Байшораева 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