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23f" w14:textId="5d5e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қаласындағы көше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қаласы әкімінің 2011 жылғы 11 сәуірдегі N 25 шешімі. Қызылорда облысының Әділет департаменті Қазалы аудандық Әділет басқармасында 2011 жылы 29 сәуірде N 10-4-148 тіркелді. Күші жойылды - Қызылорда облысы Қазалы қаласы әкімінің 2012 жылғы 01 қазандағы N 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қаласы әкімінің 2012.10.01 N 95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Заңдарына сәйкес, Қазалы қаласы тұрғындарының пікірін ескере отырып, Қазалы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қаласындағы Жамбыл көшесінің тұйығы Қожаназаров Ерғали атауымен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Қазалы қаласының әкімі                        Н. Бозғұлов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