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52db" w14:textId="f3b5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төлемдердің кейбір түрлерін төлеудің Нұсқаулықтарын бекіту туралы" Арал ауданы әкімдігінің 2010 жылғы 9 наурыздағы N 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2011 жылғы 06 сәуірдегі N 39 қаулысы. Қызылорда облысының Әділет департаменті Арал аудандық Әділет басқармасында 2011 жылы 26 сәуірде N 10-3-183 тіркелді. Күші жойылды - Қызылорда облысы Арал ауданы әкімдігінің 2013 жылғы 11 сәуірдегі N 121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11.04.2013 </w:t>
      </w:r>
      <w:r>
        <w:rPr>
          <w:rFonts w:ascii="Times New Roman"/>
          <w:b w:val="false"/>
          <w:i w:val="false"/>
          <w:color w:val="ff0000"/>
          <w:sz w:val="28"/>
        </w:rPr>
        <w:t>N 121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Заңының </w:t>
      </w:r>
      <w:r>
        <w:rPr>
          <w:rFonts w:ascii="Times New Roman"/>
          <w:b w:val="false"/>
          <w:i w:val="false"/>
          <w:color w:val="000000"/>
          <w:sz w:val="28"/>
        </w:rPr>
        <w:t>31-бабын</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w:t>
      </w:r>
      <w:r>
        <w:rPr>
          <w:rFonts w:ascii="Times New Roman"/>
          <w:b w:val="false"/>
          <w:i w:val="false"/>
          <w:color w:val="000000"/>
          <w:sz w:val="28"/>
        </w:rPr>
        <w:t>N 2247</w:t>
      </w:r>
      <w:r>
        <w:rPr>
          <w:rFonts w:ascii="Times New Roman"/>
          <w:b w:val="false"/>
          <w:i w:val="false"/>
          <w:color w:val="000000"/>
          <w:sz w:val="28"/>
        </w:rPr>
        <w:t xml:space="preserve"> Заңын басшылыққа ала отырып жекелеген санаттағы азаматтарға бір жолғы материалдық көмек берудің тәртібін реттеу мақсатында Арал ауданының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"Азаматтардың жеке санаттарына әлеуметтік төлемдердің кейбір түрлерін төлеудің Нұсқаулықтарын бекіту туралы" Арал ауданы әкімдігінің 2010 жылғы 9 наурыздағы </w:t>
      </w:r>
      <w:r>
        <w:rPr>
          <w:rFonts w:ascii="Times New Roman"/>
          <w:b w:val="false"/>
          <w:i w:val="false"/>
          <w:color w:val="000000"/>
          <w:sz w:val="28"/>
        </w:rPr>
        <w:t>N 30</w:t>
      </w:r>
      <w:r>
        <w:rPr>
          <w:rFonts w:ascii="Times New Roman"/>
          <w:b w:val="false"/>
          <w:i w:val="false"/>
          <w:color w:val="000000"/>
          <w:sz w:val="28"/>
        </w:rPr>
        <w:t xml:space="preserve"> қаулысына (нормативтік құқықтық кесімдерді мемлекеттік тіркеу тізілімінде 2010 жылдың 25 наурызындағы N 10-3-154 нөмірімен тіркелген, 2010 жылдың 31 наурызындағы аудандық "Толқын" газетінің N 25 санында ресми жарияланған) төмендегідей өзгерістер енгізілсін.</w:t>
      </w:r>
    </w:p>
    <w:bookmarkEnd w:id="1"/>
    <w:bookmarkStart w:name="z3" w:id="2"/>
    <w:p>
      <w:pPr>
        <w:spacing w:after="0"/>
        <w:ind w:left="0"/>
        <w:jc w:val="both"/>
      </w:pPr>
      <w:r>
        <w:rPr>
          <w:rFonts w:ascii="Times New Roman"/>
          <w:b w:val="false"/>
          <w:i w:val="false"/>
          <w:color w:val="000000"/>
          <w:sz w:val="28"/>
        </w:rPr>
        <w:t xml:space="preserve">
      2. Аудан әкімдігінің 2010 жылғы 9 наурыздағы "Азаматтардың жеке санаттарына әлеуметтік төлемдердің кейбір түрлерін төлеудің Нұсқаулықтарын бекіту туралы" N 30 қаулысының (нормативтік құқықтық кесімдерді мемлекеттік тіркеу тізілімінде 2010 жылдың 25 наурызындағы  N 10-3-154 нөмірімен тіркелген, 2010 жылдың 31 наурызындағы "Толқын" газетінің N 25 санында ресми жарияланған) </w:t>
      </w:r>
      <w:r>
        <w:rPr>
          <w:rFonts w:ascii="Times New Roman"/>
          <w:b w:val="false"/>
          <w:i w:val="false"/>
          <w:color w:val="000000"/>
          <w:sz w:val="28"/>
        </w:rPr>
        <w:t>N 1 қосымшасының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Аталған қаулының </w:t>
      </w:r>
      <w:r>
        <w:rPr>
          <w:rFonts w:ascii="Times New Roman"/>
          <w:b w:val="false"/>
          <w:i w:val="false"/>
          <w:color w:val="000000"/>
          <w:sz w:val="28"/>
        </w:rPr>
        <w:t>N 1 қосымшасы</w:t>
      </w:r>
      <w:r>
        <w:rPr>
          <w:rFonts w:ascii="Times New Roman"/>
          <w:b w:val="false"/>
          <w:i w:val="false"/>
          <w:color w:val="000000"/>
          <w:sz w:val="28"/>
        </w:rPr>
        <w:t xml:space="preserve"> "Жекелеген санаттағы азаматтарға бір жолғы материалдық көмек беру Нұсқаулығы" болып - жаңа редакцияда бекітілсін.</w:t>
      </w:r>
    </w:p>
    <w:bookmarkEnd w:id="3"/>
    <w:bookmarkStart w:name="z5" w:id="4"/>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К.Данабайға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Мұсабаев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2011 жылғы "06" сәуірдегі</w:t>
            </w:r>
            <w:r>
              <w:br/>
            </w:r>
            <w:r>
              <w:rPr>
                <w:rFonts w:ascii="Times New Roman"/>
                <w:b w:val="false"/>
                <w:i w:val="false"/>
                <w:color w:val="000000"/>
                <w:sz w:val="20"/>
              </w:rPr>
              <w:t>N 39 қаулысымен</w:t>
            </w:r>
            <w:r>
              <w:br/>
            </w:r>
            <w:r>
              <w:rPr>
                <w:rFonts w:ascii="Times New Roman"/>
                <w:b w:val="false"/>
                <w:i w:val="false"/>
                <w:color w:val="000000"/>
                <w:sz w:val="20"/>
              </w:rPr>
              <w:t>бекітілген N 1 қосымша</w:t>
            </w:r>
          </w:p>
        </w:tc>
      </w:tr>
    </w:tbl>
    <w:bookmarkStart w:name="z7" w:id="6"/>
    <w:p>
      <w:pPr>
        <w:spacing w:after="0"/>
        <w:ind w:left="0"/>
        <w:jc w:val="left"/>
      </w:pPr>
      <w:r>
        <w:rPr>
          <w:rFonts w:ascii="Times New Roman"/>
          <w:b/>
          <w:i w:val="false"/>
          <w:color w:val="000000"/>
        </w:rPr>
        <w:t xml:space="preserve"> Жекелеген санаттағы азаматтарға бір жолғы материалдық көмек беру Нұсқаулығы</w:t>
      </w:r>
      <w:r>
        <w:br/>
      </w:r>
      <w:r>
        <w:rPr>
          <w:rFonts w:ascii="Times New Roman"/>
          <w:b/>
          <w:i w:val="false"/>
          <w:color w:val="000000"/>
        </w:rPr>
        <w:t>Жалпы қағида</w:t>
      </w:r>
    </w:p>
    <w:bookmarkEnd w:id="6"/>
    <w:p>
      <w:pPr>
        <w:spacing w:after="0"/>
        <w:ind w:left="0"/>
        <w:jc w:val="both"/>
      </w:pPr>
      <w:r>
        <w:rPr>
          <w:rFonts w:ascii="Times New Roman"/>
          <w:b w:val="false"/>
          <w:i w:val="false"/>
          <w:color w:val="000000"/>
          <w:sz w:val="28"/>
        </w:rPr>
        <w:t>
      1. Осы Нұсқаулық жекелеген санаттағы азаматтарға берілетін бір жолғы материалдық көмек берудің тәртібін реттейді (бұдан әрі қарай - Нұсқаулық).</w:t>
      </w:r>
    </w:p>
    <w:p>
      <w:pPr>
        <w:spacing w:after="0"/>
        <w:ind w:left="0"/>
        <w:jc w:val="both"/>
      </w:pPr>
      <w:r>
        <w:rPr>
          <w:rFonts w:ascii="Times New Roman"/>
          <w:b w:val="false"/>
          <w:i w:val="false"/>
          <w:color w:val="000000"/>
          <w:sz w:val="28"/>
        </w:rPr>
        <w:t xml:space="preserve">
      2. Осы Нұсқаулықты қабылдауда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w:t>
      </w:r>
      <w:r>
        <w:rPr>
          <w:rFonts w:ascii="Times New Roman"/>
          <w:b w:val="false"/>
          <w:i w:val="false"/>
          <w:color w:val="000000"/>
          <w:sz w:val="28"/>
        </w:rPr>
        <w:t>N 2247</w:t>
      </w:r>
      <w:r>
        <w:rPr>
          <w:rFonts w:ascii="Times New Roman"/>
          <w:b w:val="false"/>
          <w:i w:val="false"/>
          <w:color w:val="000000"/>
          <w:sz w:val="28"/>
        </w:rPr>
        <w:t xml:space="preserve"> Заңы негізге алынды.</w:t>
      </w:r>
    </w:p>
    <w:bookmarkStart w:name="z8" w:id="7"/>
    <w:p>
      <w:pPr>
        <w:spacing w:after="0"/>
        <w:ind w:left="0"/>
        <w:jc w:val="left"/>
      </w:pPr>
      <w:r>
        <w:rPr>
          <w:rFonts w:ascii="Times New Roman"/>
          <w:b/>
          <w:i w:val="false"/>
          <w:color w:val="000000"/>
        </w:rPr>
        <w:t xml:space="preserve"> 2. Көмек алу құқығы</w:t>
      </w:r>
    </w:p>
    <w:bookmarkEnd w:id="7"/>
    <w:p>
      <w:pPr>
        <w:spacing w:after="0"/>
        <w:ind w:left="0"/>
        <w:jc w:val="both"/>
      </w:pPr>
      <w:r>
        <w:rPr>
          <w:rFonts w:ascii="Times New Roman"/>
          <w:b w:val="false"/>
          <w:i w:val="false"/>
          <w:color w:val="000000"/>
          <w:sz w:val="28"/>
        </w:rPr>
        <w:t>
      1. Бір жолғы материалдық көмекті алуға құқығы бар жекелеген санаттағы азаматтар:</w:t>
      </w:r>
    </w:p>
    <w:p>
      <w:pPr>
        <w:spacing w:after="0"/>
        <w:ind w:left="0"/>
        <w:jc w:val="both"/>
      </w:pPr>
      <w:r>
        <w:rPr>
          <w:rFonts w:ascii="Times New Roman"/>
          <w:b w:val="false"/>
          <w:i w:val="false"/>
          <w:color w:val="000000"/>
          <w:sz w:val="28"/>
        </w:rPr>
        <w:t>
      1) Ұлы Отан соғысының қатысушылары мен мүгедектерi,</w:t>
      </w:r>
    </w:p>
    <w:p>
      <w:pPr>
        <w:spacing w:after="0"/>
        <w:ind w:left="0"/>
        <w:jc w:val="both"/>
      </w:pPr>
      <w:r>
        <w:rPr>
          <w:rFonts w:ascii="Times New Roman"/>
          <w:b w:val="false"/>
          <w:i w:val="false"/>
          <w:color w:val="000000"/>
          <w:sz w:val="28"/>
        </w:rPr>
        <w:t>
      2) Ұлы Отан соғысының қатысушыларына теңестірілгендер,</w:t>
      </w:r>
    </w:p>
    <w:p>
      <w:pPr>
        <w:spacing w:after="0"/>
        <w:ind w:left="0"/>
        <w:jc w:val="both"/>
      </w:pPr>
      <w:r>
        <w:rPr>
          <w:rFonts w:ascii="Times New Roman"/>
          <w:b w:val="false"/>
          <w:i w:val="false"/>
          <w:color w:val="000000"/>
          <w:sz w:val="28"/>
        </w:rPr>
        <w:t>
      3) Ұлы Отан соғысы жылдарында қаза тапқан әскери қызметшілердің қайтадан некеге отырмаған жесірлері,</w:t>
      </w:r>
    </w:p>
    <w:p>
      <w:pPr>
        <w:spacing w:after="0"/>
        <w:ind w:left="0"/>
        <w:jc w:val="both"/>
      </w:pPr>
      <w:r>
        <w:rPr>
          <w:rFonts w:ascii="Times New Roman"/>
          <w:b w:val="false"/>
          <w:i w:val="false"/>
          <w:color w:val="000000"/>
          <w:sz w:val="28"/>
        </w:rPr>
        <w:t>
      4)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p>
      <w:pPr>
        <w:spacing w:after="0"/>
        <w:ind w:left="0"/>
        <w:jc w:val="both"/>
      </w:pPr>
      <w:r>
        <w:rPr>
          <w:rFonts w:ascii="Times New Roman"/>
          <w:b w:val="false"/>
          <w:i w:val="false"/>
          <w:color w:val="000000"/>
          <w:sz w:val="28"/>
        </w:rPr>
        <w:t>
      5) 1988-1989 жылдардағы Чернобыль АЭС-iндегi апаттың зардаптарын жоюға қатысушылары мен мүгедектері,</w:t>
      </w:r>
    </w:p>
    <w:p>
      <w:pPr>
        <w:spacing w:after="0"/>
        <w:ind w:left="0"/>
        <w:jc w:val="both"/>
      </w:pPr>
      <w:r>
        <w:rPr>
          <w:rFonts w:ascii="Times New Roman"/>
          <w:b w:val="false"/>
          <w:i w:val="false"/>
          <w:color w:val="000000"/>
          <w:sz w:val="28"/>
        </w:rPr>
        <w:t>
      6) Ауған соғысына қатысушылары мен мүгедектері,</w:t>
      </w:r>
    </w:p>
    <w:p>
      <w:pPr>
        <w:spacing w:after="0"/>
        <w:ind w:left="0"/>
        <w:jc w:val="both"/>
      </w:pPr>
      <w:r>
        <w:rPr>
          <w:rFonts w:ascii="Times New Roman"/>
          <w:b w:val="false"/>
          <w:i w:val="false"/>
          <w:color w:val="000000"/>
          <w:sz w:val="28"/>
        </w:rPr>
        <w:t>
      7) Семей сынақ полигонындағы ядролық сынақ жұмыстарына тiкелей қатысқан, ядролық сынақ жұмыстарына байланысты мүгедектік алған азаматтар.</w:t>
      </w:r>
    </w:p>
    <w:bookmarkStart w:name="z9" w:id="8"/>
    <w:p>
      <w:pPr>
        <w:spacing w:after="0"/>
        <w:ind w:left="0"/>
        <w:jc w:val="left"/>
      </w:pPr>
      <w:r>
        <w:rPr>
          <w:rFonts w:ascii="Times New Roman"/>
          <w:b/>
          <w:i w:val="false"/>
          <w:color w:val="000000"/>
        </w:rPr>
        <w:t xml:space="preserve"> 3. Көмек беру тәртібі</w:t>
      </w:r>
    </w:p>
    <w:bookmarkEnd w:id="8"/>
    <w:p>
      <w:pPr>
        <w:spacing w:after="0"/>
        <w:ind w:left="0"/>
        <w:jc w:val="both"/>
      </w:pPr>
      <w:r>
        <w:rPr>
          <w:rFonts w:ascii="Times New Roman"/>
          <w:b w:val="false"/>
          <w:i w:val="false"/>
          <w:color w:val="000000"/>
          <w:sz w:val="28"/>
        </w:rPr>
        <w:t>
      1. Бір жолғы материалдық көмек қаржылай жылына бір рет беріледі.</w:t>
      </w:r>
    </w:p>
    <w:p>
      <w:pPr>
        <w:spacing w:after="0"/>
        <w:ind w:left="0"/>
        <w:jc w:val="both"/>
      </w:pPr>
      <w:r>
        <w:rPr>
          <w:rFonts w:ascii="Times New Roman"/>
          <w:b w:val="false"/>
          <w:i w:val="false"/>
          <w:color w:val="000000"/>
          <w:sz w:val="28"/>
        </w:rPr>
        <w:t>
      2. Көмекті алуға құқығы бар азамат, көмекті тағайындау жөніндегі өтінішті "Арал аудандық жұмыспен қамту және әлеуметтік бағдарламалар бөлімі" мемлекеттік мекемесіне төмендегідей құжаттармен қоса тапсырады:</w:t>
      </w:r>
    </w:p>
    <w:p>
      <w:pPr>
        <w:spacing w:after="0"/>
        <w:ind w:left="0"/>
        <w:jc w:val="both"/>
      </w:pPr>
      <w:r>
        <w:rPr>
          <w:rFonts w:ascii="Times New Roman"/>
          <w:b w:val="false"/>
          <w:i w:val="false"/>
          <w:color w:val="000000"/>
          <w:sz w:val="28"/>
        </w:rPr>
        <w:t>
      1) Жеке куәлігі (көшірмесі)</w:t>
      </w:r>
    </w:p>
    <w:p>
      <w:pPr>
        <w:spacing w:after="0"/>
        <w:ind w:left="0"/>
        <w:jc w:val="both"/>
      </w:pPr>
      <w:r>
        <w:rPr>
          <w:rFonts w:ascii="Times New Roman"/>
          <w:b w:val="false"/>
          <w:i w:val="false"/>
          <w:color w:val="000000"/>
          <w:sz w:val="28"/>
        </w:rPr>
        <w:t>
      2) Азаматтарды тіркеу кітабы (көшірмесі)</w:t>
      </w:r>
    </w:p>
    <w:p>
      <w:pPr>
        <w:spacing w:after="0"/>
        <w:ind w:left="0"/>
        <w:jc w:val="both"/>
      </w:pPr>
      <w:r>
        <w:rPr>
          <w:rFonts w:ascii="Times New Roman"/>
          <w:b w:val="false"/>
          <w:i w:val="false"/>
          <w:color w:val="000000"/>
          <w:sz w:val="28"/>
        </w:rPr>
        <w:t>
      3) Жеке есеп шотының нөмірі (көшірмесі)</w:t>
      </w:r>
    </w:p>
    <w:p>
      <w:pPr>
        <w:spacing w:after="0"/>
        <w:ind w:left="0"/>
        <w:jc w:val="both"/>
      </w:pPr>
      <w:r>
        <w:rPr>
          <w:rFonts w:ascii="Times New Roman"/>
          <w:b w:val="false"/>
          <w:i w:val="false"/>
          <w:color w:val="000000"/>
          <w:sz w:val="28"/>
        </w:rPr>
        <w:t>
      4) Ұлы Отан соғысының қатысушылары мен мүгедектерiнің, Ұлы Отан соғысының қатысушыларына теңестірілгендердің, Ұлы Отан соғысы жылдарында қаза тапқан әскери қызметшілердің қайтадан некеге отырмаған жесірлерінің,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адамдардың, 1988-1989 жылдардағы Чернобыль АЭС-iндегi апаттың зардаптарын жоюға қатысуышылары мен мүгедектерінің, Ауған соғысының қатысушылары мен мүгедектерінің, Семей сынақ полигонындағы ядролық сынақ жұмыстарына тiкелей қатысқан, ядролық сынақ жұмыстарына байланысты мүгедектік алған азаматтардың құқығын растайтын құжаттардың көшірмелері.</w:t>
      </w:r>
    </w:p>
    <w:p>
      <w:pPr>
        <w:spacing w:after="0"/>
        <w:ind w:left="0"/>
        <w:jc w:val="both"/>
      </w:pPr>
      <w:r>
        <w:rPr>
          <w:rFonts w:ascii="Times New Roman"/>
          <w:b w:val="false"/>
          <w:i w:val="false"/>
          <w:color w:val="000000"/>
          <w:sz w:val="28"/>
        </w:rPr>
        <w:t>
      3. "Арал аудандық жұмыспен қамту және әлеуметтік бағдарламалар бөлімі" мемлекеттік мекемесі бөлінген қаржы шегінде бір жолғы материалдық көмекті алушылардың тізімдерін қалыптастырады, тізімнің нақтылығына жауапты болады.</w:t>
      </w:r>
    </w:p>
    <w:p>
      <w:pPr>
        <w:spacing w:after="0"/>
        <w:ind w:left="0"/>
        <w:jc w:val="both"/>
      </w:pPr>
      <w:r>
        <w:rPr>
          <w:rFonts w:ascii="Times New Roman"/>
          <w:b w:val="false"/>
          <w:i w:val="false"/>
          <w:color w:val="000000"/>
          <w:sz w:val="28"/>
        </w:rPr>
        <w:t>
      4. Бір жолғы материалдық көмек алушылардың жеке есеп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аудару жолымен беріледі.</w:t>
      </w:r>
    </w:p>
    <w:bookmarkStart w:name="z10" w:id="9"/>
    <w:p>
      <w:pPr>
        <w:spacing w:after="0"/>
        <w:ind w:left="0"/>
        <w:jc w:val="left"/>
      </w:pPr>
      <w:r>
        <w:rPr>
          <w:rFonts w:ascii="Times New Roman"/>
          <w:b/>
          <w:i w:val="false"/>
          <w:color w:val="000000"/>
        </w:rPr>
        <w:t xml:space="preserve">   4. Бір жолғы материалдық көмектің мөлшері</w:t>
      </w:r>
    </w:p>
    <w:bookmarkEnd w:id="9"/>
    <w:p>
      <w:pPr>
        <w:spacing w:after="0"/>
        <w:ind w:left="0"/>
        <w:jc w:val="both"/>
      </w:pPr>
      <w:r>
        <w:rPr>
          <w:rFonts w:ascii="Times New Roman"/>
          <w:b w:val="false"/>
          <w:i w:val="false"/>
          <w:color w:val="000000"/>
          <w:sz w:val="28"/>
        </w:rPr>
        <w:t>
      1. Бір жолғы материалдық көмек жергілікті бюджеттен бөлінген қаржы шегінде беріледі.</w:t>
      </w:r>
    </w:p>
    <w:bookmarkStart w:name="z11" w:id="10"/>
    <w:p>
      <w:pPr>
        <w:spacing w:after="0"/>
        <w:ind w:left="0"/>
        <w:jc w:val="left"/>
      </w:pPr>
      <w:r>
        <w:rPr>
          <w:rFonts w:ascii="Times New Roman"/>
          <w:b/>
          <w:i w:val="false"/>
          <w:color w:val="000000"/>
        </w:rPr>
        <w:t xml:space="preserve"> 5. Бір жолғы материалдық көмектің жүзеге асырылуына бақылау жасау</w:t>
      </w:r>
    </w:p>
    <w:bookmarkEnd w:id="10"/>
    <w:p>
      <w:pPr>
        <w:spacing w:after="0"/>
        <w:ind w:left="0"/>
        <w:jc w:val="both"/>
      </w:pPr>
      <w:r>
        <w:rPr>
          <w:rFonts w:ascii="Times New Roman"/>
          <w:b w:val="false"/>
          <w:i w:val="false"/>
          <w:color w:val="000000"/>
          <w:sz w:val="28"/>
        </w:rPr>
        <w:t xml:space="preserve">
      1. Бір жолғы материалдық көмектің берілуіне бақылау жасау Қазақстан Республикасының қолданыстағы заңнамаға сәйкес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